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8F" w:rsidRDefault="00144BF1" w:rsidP="008553E3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59880" cy="9154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1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1C93" w:rsidRPr="0066120B" w:rsidRDefault="00E71C93" w:rsidP="002C098F">
      <w:pPr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66120B">
        <w:rPr>
          <w:rFonts w:eastAsia="Calibri"/>
          <w:b/>
          <w:color w:val="000000" w:themeColor="text1"/>
          <w:sz w:val="28"/>
          <w:szCs w:val="28"/>
          <w:lang w:eastAsia="en-US"/>
        </w:rPr>
        <w:t>Пояснительная записка</w:t>
      </w:r>
    </w:p>
    <w:p w:rsidR="00E71C93" w:rsidRPr="0066120B" w:rsidRDefault="00E71C93" w:rsidP="008553E3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E71C93" w:rsidRPr="0066120B" w:rsidRDefault="00E71C93" w:rsidP="00CA189C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Программа внеурочной деятельности </w:t>
      </w:r>
      <w:r w:rsidR="00CA189C">
        <w:rPr>
          <w:rFonts w:eastAsia="Calibri"/>
          <w:b/>
          <w:color w:val="000000"/>
          <w:sz w:val="28"/>
          <w:szCs w:val="28"/>
          <w:lang w:eastAsia="en-US"/>
        </w:rPr>
        <w:t>«Читательская грамотность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» (Основы смыслового чтения и работы с текстом)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адресована учащимся </w:t>
      </w:r>
      <w:r w:rsidR="002C098F">
        <w:rPr>
          <w:rFonts w:eastAsia="Calibri"/>
          <w:color w:val="000000"/>
          <w:sz w:val="28"/>
          <w:szCs w:val="28"/>
          <w:lang w:eastAsia="en-US"/>
        </w:rPr>
        <w:t>6</w:t>
      </w:r>
      <w:r w:rsidR="006C7D4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классов общеобразовательной школы и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</w:t>
      </w: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Актуальность программы определена требованиями к образовательному результату, заложенными в Федеральном государственном образовательном стандарте основного общего образования (ФГОС ООО) на уровне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сформированности</w:t>
      </w:r>
      <w:proofErr w:type="spellEnd"/>
      <w:r w:rsidR="00CA18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метапредметного</w:t>
      </w:r>
      <w:proofErr w:type="spell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результата как запроса личности и государства. 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</w:t>
      </w:r>
      <w:r w:rsidRPr="0066120B">
        <w:rPr>
          <w:sz w:val="28"/>
          <w:szCs w:val="28"/>
          <w:lang w:eastAsia="en-US"/>
        </w:rPr>
        <w:t xml:space="preserve">понимаемую сегодня как способность человека максимально быстро адаптироваться </w:t>
      </w:r>
      <w:r w:rsidRPr="0066120B">
        <w:rPr>
          <w:rFonts w:eastAsia="Calibri"/>
          <w:sz w:val="28"/>
          <w:szCs w:val="28"/>
          <w:lang w:eastAsia="en-US"/>
        </w:rPr>
        <w:t>во внешней среде и активно в ней функционировать, реализовывать образовательные и жизненные запросы</w:t>
      </w:r>
      <w:r w:rsidRPr="0066120B">
        <w:rPr>
          <w:sz w:val="28"/>
          <w:szCs w:val="28"/>
          <w:lang w:eastAsia="en-US"/>
        </w:rPr>
        <w:t xml:space="preserve"> в расширяющемся информационном пространстве.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Инструментальной основой работы с информацией и одновременно показателем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сформированности</w:t>
      </w:r>
      <w:proofErr w:type="spell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</w:t>
      </w: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текст,</w:t>
      </w:r>
      <w:r w:rsidR="00DE3086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поэтому умение правильно работать с текстом относится </w:t>
      </w:r>
      <w:proofErr w:type="gramStart"/>
      <w:r w:rsidRPr="0066120B">
        <w:rPr>
          <w:rFonts w:eastAsia="Calibri"/>
          <w:color w:val="000000"/>
          <w:sz w:val="28"/>
          <w:szCs w:val="28"/>
          <w:lang w:eastAsia="en-US"/>
        </w:rPr>
        <w:t>к</w:t>
      </w:r>
      <w:proofErr w:type="gramEnd"/>
      <w:r w:rsidR="00DE308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66120B">
        <w:rPr>
          <w:rFonts w:eastAsia="Calibri"/>
          <w:color w:val="000000"/>
          <w:sz w:val="28"/>
          <w:szCs w:val="28"/>
          <w:lang w:eastAsia="en-US"/>
        </w:rPr>
        <w:t>универсальным</w:t>
      </w:r>
      <w:proofErr w:type="gramEnd"/>
      <w:r w:rsidRPr="0066120B">
        <w:rPr>
          <w:rFonts w:eastAsia="Calibri"/>
          <w:color w:val="000000"/>
          <w:sz w:val="28"/>
          <w:szCs w:val="28"/>
          <w:lang w:eastAsia="en-US"/>
        </w:rPr>
        <w:t>, основополагающим и обоснованно является необходимым звеном в программе формирования стратегии смыслового чтения.</w:t>
      </w: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</w:t>
      </w:r>
      <w:r w:rsidRPr="0066120B">
        <w:rPr>
          <w:sz w:val="28"/>
          <w:szCs w:val="28"/>
        </w:rPr>
        <w:t>познания мира и самого себя в этом мире.</w:t>
      </w:r>
      <w:r w:rsidR="00B45FB4">
        <w:rPr>
          <w:sz w:val="28"/>
          <w:szCs w:val="28"/>
        </w:rPr>
        <w:t xml:space="preserve"> </w:t>
      </w:r>
      <w:r w:rsidRPr="0066120B">
        <w:rPr>
          <w:rFonts w:eastAsia="Calibri"/>
          <w:sz w:val="28"/>
          <w:szCs w:val="28"/>
          <w:lang w:eastAsia="en-US"/>
        </w:rPr>
        <w:t>Обучение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color w:val="000000"/>
          <w:sz w:val="28"/>
          <w:szCs w:val="28"/>
          <w:lang w:eastAsia="en-US"/>
        </w:rPr>
        <w:t>Цель программы</w:t>
      </w:r>
    </w:p>
    <w:p w:rsidR="00E71C93" w:rsidRPr="0066120B" w:rsidRDefault="00E71C93" w:rsidP="00CA189C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формирование и развитие личности ребёнка</w:t>
      </w:r>
      <w:r w:rsidR="006C7D43">
        <w:rPr>
          <w:sz w:val="28"/>
          <w:szCs w:val="28"/>
        </w:rPr>
        <w:t xml:space="preserve"> </w:t>
      </w:r>
      <w:r w:rsidRPr="0066120B">
        <w:rPr>
          <w:sz w:val="28"/>
          <w:szCs w:val="28"/>
        </w:rPr>
        <w:t>на основе духовной и интеллектуальной потребности</w:t>
      </w:r>
      <w:r w:rsidR="006C7D43">
        <w:rPr>
          <w:sz w:val="28"/>
          <w:szCs w:val="28"/>
        </w:rPr>
        <w:t xml:space="preserve"> </w:t>
      </w:r>
      <w:r w:rsidRPr="0066120B">
        <w:rPr>
          <w:sz w:val="28"/>
          <w:szCs w:val="28"/>
        </w:rPr>
        <w:t>в</w:t>
      </w:r>
      <w:r w:rsidR="006C7D43">
        <w:rPr>
          <w:sz w:val="28"/>
          <w:szCs w:val="28"/>
        </w:rPr>
        <w:t xml:space="preserve"> </w:t>
      </w:r>
      <w:r w:rsidRPr="0066120B">
        <w:rPr>
          <w:sz w:val="28"/>
          <w:szCs w:val="28"/>
        </w:rPr>
        <w:t>чтении;</w:t>
      </w:r>
    </w:p>
    <w:p w:rsidR="00E71C93" w:rsidRPr="0066120B" w:rsidRDefault="00E71C93" w:rsidP="00CA189C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формирование и развитие</w:t>
      </w:r>
      <w:r w:rsidR="006C7D4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66120B">
        <w:rPr>
          <w:rFonts w:eastAsiaTheme="minorHAnsi"/>
          <w:bCs/>
          <w:iCs/>
          <w:color w:val="000000"/>
          <w:sz w:val="28"/>
          <w:szCs w:val="28"/>
          <w:lang w:eastAsia="en-US"/>
        </w:rPr>
        <w:t xml:space="preserve">основ читательской компетенции, способствующей достижению результативности </w:t>
      </w:r>
      <w:proofErr w:type="gramStart"/>
      <w:r w:rsidRPr="0066120B">
        <w:rPr>
          <w:rFonts w:eastAsiaTheme="minorHAnsi"/>
          <w:bCs/>
          <w:iCs/>
          <w:color w:val="000000"/>
          <w:sz w:val="28"/>
          <w:szCs w:val="28"/>
          <w:lang w:eastAsia="en-US"/>
        </w:rPr>
        <w:t>обучения по</w:t>
      </w:r>
      <w:proofErr w:type="gramEnd"/>
      <w:r w:rsidRPr="0066120B">
        <w:rPr>
          <w:rFonts w:eastAsiaTheme="minorHAnsi"/>
          <w:bCs/>
          <w:iCs/>
          <w:color w:val="000000"/>
          <w:sz w:val="28"/>
          <w:szCs w:val="28"/>
          <w:lang w:eastAsia="en-US"/>
        </w:rPr>
        <w:t xml:space="preserve"> всем предметам образовательной программы школы;</w:t>
      </w:r>
    </w:p>
    <w:p w:rsidR="00E71C93" w:rsidRPr="0066120B" w:rsidRDefault="00E71C93" w:rsidP="00CA189C">
      <w:pPr>
        <w:numPr>
          <w:ilvl w:val="0"/>
          <w:numId w:val="2"/>
        </w:numPr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E71C93" w:rsidRPr="0066120B" w:rsidRDefault="00E71C93" w:rsidP="00CA189C">
      <w:pPr>
        <w:tabs>
          <w:tab w:val="left" w:pos="544"/>
        </w:tabs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color w:val="000000"/>
          <w:sz w:val="28"/>
          <w:szCs w:val="28"/>
          <w:lang w:eastAsia="en-US"/>
        </w:rPr>
        <w:t>Задачи</w:t>
      </w:r>
    </w:p>
    <w:p w:rsidR="00E71C93" w:rsidRPr="0066120B" w:rsidRDefault="00E71C93" w:rsidP="00CA189C">
      <w:pPr>
        <w:numPr>
          <w:ilvl w:val="0"/>
          <w:numId w:val="5"/>
        </w:numPr>
        <w:tabs>
          <w:tab w:val="left" w:pos="54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:rsidR="00E71C93" w:rsidRPr="0066120B" w:rsidRDefault="00E71C93" w:rsidP="00CA189C">
      <w:pPr>
        <w:numPr>
          <w:ilvl w:val="0"/>
          <w:numId w:val="5"/>
        </w:numPr>
        <w:tabs>
          <w:tab w:val="left" w:pos="54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lastRenderedPageBreak/>
        <w:t xml:space="preserve">вовлекать учащихся в активные формы деятельности, связанной с чтением, активизировать потребность в чтении, в том числе досуговом; </w:t>
      </w:r>
    </w:p>
    <w:p w:rsidR="00E71C93" w:rsidRPr="0066120B" w:rsidRDefault="00E71C93" w:rsidP="00CA189C">
      <w:pPr>
        <w:numPr>
          <w:ilvl w:val="0"/>
          <w:numId w:val="5"/>
        </w:numPr>
        <w:tabs>
          <w:tab w:val="left" w:pos="54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развивать 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интеллектуальную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самостоятельностьучащихся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>, формировать навыки самоконтроля в процессе освоения способов деятельности;</w:t>
      </w:r>
    </w:p>
    <w:p w:rsidR="00E71C93" w:rsidRPr="0066120B" w:rsidRDefault="00E71C93" w:rsidP="00CA189C">
      <w:pPr>
        <w:numPr>
          <w:ilvl w:val="0"/>
          <w:numId w:val="5"/>
        </w:numPr>
        <w:contextualSpacing/>
        <w:jc w:val="both"/>
        <w:rPr>
          <w:rFonts w:eastAsiaTheme="minorHAnsi"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</w:t>
      </w:r>
      <w:r w:rsidRPr="0066120B">
        <w:rPr>
          <w:sz w:val="28"/>
          <w:szCs w:val="28"/>
        </w:rPr>
        <w:t xml:space="preserve">просмотрового/поискового, ознакомительного, изучающего/углублённого) </w:t>
      </w:r>
      <w:r w:rsidRPr="0066120B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 xml:space="preserve">в работе с книгой и текстом как единицей информации; </w:t>
      </w:r>
    </w:p>
    <w:p w:rsidR="00E71C93" w:rsidRPr="0066120B" w:rsidRDefault="00E71C93" w:rsidP="00CA189C">
      <w:pPr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учить использовать навыки чтения для поиска, извлечения, понимания, интерпретации и рефлексивной оценки информации </w:t>
      </w:r>
      <w:r w:rsidRPr="0066120B">
        <w:rPr>
          <w:b/>
          <w:sz w:val="28"/>
          <w:szCs w:val="28"/>
        </w:rPr>
        <w:t>на основе</w:t>
      </w:r>
    </w:p>
    <w:p w:rsidR="00E71C93" w:rsidRPr="0066120B" w:rsidRDefault="00E71C93" w:rsidP="00CA189C">
      <w:pPr>
        <w:numPr>
          <w:ilvl w:val="0"/>
          <w:numId w:val="6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углубления базовых знаний по теории текста;</w:t>
      </w:r>
    </w:p>
    <w:p w:rsidR="00E71C93" w:rsidRPr="0066120B" w:rsidRDefault="00E71C93" w:rsidP="00CA189C">
      <w:pPr>
        <w:numPr>
          <w:ilvl w:val="0"/>
          <w:numId w:val="6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использования приёмов поиска и извлечения информации в тексте;</w:t>
      </w:r>
    </w:p>
    <w:p w:rsidR="00E71C93" w:rsidRPr="0066120B" w:rsidRDefault="00E71C93" w:rsidP="00CA189C">
      <w:pPr>
        <w:numPr>
          <w:ilvl w:val="0"/>
          <w:numId w:val="6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использования приёмов смыслового анализа и интерпретации текстов разных стилей и жанров, соответствующих возрасту учащихся;</w:t>
      </w:r>
    </w:p>
    <w:p w:rsidR="00E71C93" w:rsidRPr="0066120B" w:rsidRDefault="00E71C93" w:rsidP="00CA189C">
      <w:pPr>
        <w:numPr>
          <w:ilvl w:val="0"/>
          <w:numId w:val="6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использования приёмов обработки информации в зависимости от цели её дальнейшего использования; </w:t>
      </w:r>
    </w:p>
    <w:p w:rsidR="00E71C93" w:rsidRPr="0066120B" w:rsidRDefault="00E71C93" w:rsidP="00CA189C">
      <w:pPr>
        <w:numPr>
          <w:ilvl w:val="0"/>
          <w:numId w:val="6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использования приёмов организации рефлексивной деятельности после чтения и осмысления текстов. 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Формы и режим занятий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Программа внеурочной деятельности реализуется на занятиях, отличающихся общей практической направленностью и </w:t>
      </w:r>
      <w:proofErr w:type="spellStart"/>
      <w:r w:rsidRPr="0066120B">
        <w:rPr>
          <w:sz w:val="28"/>
          <w:szCs w:val="28"/>
        </w:rPr>
        <w:t>деятельностным</w:t>
      </w:r>
      <w:proofErr w:type="spellEnd"/>
      <w:r w:rsidRPr="0066120B">
        <w:rPr>
          <w:sz w:val="28"/>
          <w:szCs w:val="28"/>
        </w:rPr>
        <w:t xml:space="preserve"> характером. Теоретические основы программы даются </w:t>
      </w:r>
      <w:r w:rsidR="00DE3086" w:rsidRPr="0066120B">
        <w:rPr>
          <w:sz w:val="28"/>
          <w:szCs w:val="28"/>
        </w:rPr>
        <w:t>дозировано</w:t>
      </w:r>
      <w:r w:rsidRPr="0066120B">
        <w:rPr>
          <w:sz w:val="28"/>
          <w:szCs w:val="28"/>
        </w:rPr>
        <w:t xml:space="preserve"> и постигаются через практическую деятельность, которая не только обеспечит формирование основ читательской компетентности, но и заинтересует учащихся, побудит к чтению. Поэтому формы проведения занятий должны быть разнообразными, включающими игровые, исследовательские и проектные технологии, технологии развития критического мышления через чтение и письмо, технологии проблемного и развивающего обучения и др</w:t>
      </w:r>
      <w:proofErr w:type="gramStart"/>
      <w:r w:rsidRPr="0066120B">
        <w:rPr>
          <w:sz w:val="28"/>
          <w:szCs w:val="28"/>
        </w:rPr>
        <w:t xml:space="preserve">.. </w:t>
      </w:r>
      <w:proofErr w:type="gramEnd"/>
      <w:r w:rsidRPr="0066120B">
        <w:rPr>
          <w:sz w:val="28"/>
          <w:szCs w:val="28"/>
        </w:rPr>
        <w:t>Важно, чтобы методы и приёмы организации деятельности учащихся были ориентированы на формирование и развитие познавательной активности, интеллектуальное развитие, развитие самостоятельности, навыков самоконтроля.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proofErr w:type="gramStart"/>
      <w:r w:rsidRPr="0066120B">
        <w:rPr>
          <w:sz w:val="28"/>
          <w:szCs w:val="28"/>
        </w:rPr>
        <w:t>Формы проведения занятий – беседа, практикум, тренинг, игра, состязание, аукцион, конкурс (фестиваль), наблюдение и исследование, мониторинг, ролевая игра, библиотечные занятия.</w:t>
      </w:r>
      <w:proofErr w:type="gramEnd"/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Формы организации деятельности учащихся – индивидуальные и коллективные (групповые, в парах) формы. 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Режим занятий – программа рассчитана на 34 часа в течение учебного года (1 раз в неделю). 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</w:p>
    <w:p w:rsidR="00E71C93" w:rsidRPr="00DE3086" w:rsidRDefault="00E71C93" w:rsidP="00CA189C">
      <w:pPr>
        <w:spacing w:after="200"/>
        <w:ind w:left="360" w:firstLine="207"/>
        <w:contextualSpacing/>
        <w:jc w:val="both"/>
        <w:rPr>
          <w:b/>
          <w:i/>
          <w:sz w:val="28"/>
          <w:szCs w:val="28"/>
        </w:rPr>
      </w:pPr>
      <w:r w:rsidRPr="00DE3086">
        <w:rPr>
          <w:b/>
          <w:i/>
          <w:sz w:val="28"/>
          <w:szCs w:val="28"/>
        </w:rPr>
        <w:t>Результативность освоения программы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Задания для выполнения, предлагаемые в процессе внеурочной деятельности, характеризуются не оценочной, а обучающей и развивающей направленностью. Достижениями учащихся являются умения, сформированные в процессе деятельности и выделенные в планируемых результатах. Диагностика уровня результативности осуществляется в ходе решения учебных задач и выполнения </w:t>
      </w:r>
      <w:r w:rsidRPr="0066120B">
        <w:rPr>
          <w:sz w:val="28"/>
          <w:szCs w:val="28"/>
        </w:rPr>
        <w:lastRenderedPageBreak/>
        <w:t>работ, указанных в разделе «Содержание программы». Формой предъявления результата является также участие школьников в мероприятиях, проведённых по этому направлению внеурочной деятельности за год (целесообразно – в конце каждой четверти).</w:t>
      </w:r>
    </w:p>
    <w:p w:rsidR="00E71C93" w:rsidRPr="0066120B" w:rsidRDefault="00E71C93" w:rsidP="00CA189C">
      <w:pPr>
        <w:spacing w:after="200"/>
        <w:ind w:left="360" w:firstLine="207"/>
        <w:contextualSpacing/>
        <w:jc w:val="both"/>
        <w:rPr>
          <w:sz w:val="28"/>
          <w:szCs w:val="28"/>
        </w:rPr>
      </w:pPr>
    </w:p>
    <w:p w:rsidR="00E71C93" w:rsidRPr="0066120B" w:rsidRDefault="00E71C93" w:rsidP="00CA189C">
      <w:pPr>
        <w:ind w:left="720" w:firstLine="696"/>
        <w:jc w:val="both"/>
        <w:rPr>
          <w:sz w:val="28"/>
          <w:szCs w:val="28"/>
        </w:rPr>
      </w:pPr>
      <w:r w:rsidRPr="0066120B">
        <w:rPr>
          <w:b/>
          <w:sz w:val="28"/>
          <w:szCs w:val="28"/>
        </w:rPr>
        <w:t>Планируемые результаты</w:t>
      </w:r>
      <w:r w:rsidRPr="0066120B">
        <w:rPr>
          <w:sz w:val="28"/>
          <w:szCs w:val="28"/>
        </w:rPr>
        <w:t xml:space="preserve"> освоения программы</w:t>
      </w:r>
    </w:p>
    <w:p w:rsidR="00E71C93" w:rsidRPr="0066120B" w:rsidRDefault="00E71C93" w:rsidP="00CA189C">
      <w:pPr>
        <w:jc w:val="both"/>
        <w:rPr>
          <w:b/>
          <w:bCs/>
          <w:i/>
          <w:sz w:val="28"/>
          <w:szCs w:val="28"/>
        </w:rPr>
      </w:pPr>
      <w:r w:rsidRPr="0066120B">
        <w:rPr>
          <w:rFonts w:eastAsia="Calibri"/>
          <w:b/>
          <w:i/>
          <w:sz w:val="28"/>
          <w:szCs w:val="28"/>
          <w:lang w:eastAsia="en-US"/>
        </w:rPr>
        <w:t>Личностные результаты:</w:t>
      </w:r>
    </w:p>
    <w:p w:rsidR="00E71C93" w:rsidRPr="0066120B" w:rsidRDefault="00E71C93" w:rsidP="00CA189C">
      <w:pPr>
        <w:jc w:val="both"/>
        <w:rPr>
          <w:i/>
          <w:sz w:val="28"/>
          <w:szCs w:val="28"/>
        </w:rPr>
      </w:pPr>
      <w:r w:rsidRPr="0066120B">
        <w:rPr>
          <w:i/>
          <w:sz w:val="28"/>
          <w:szCs w:val="28"/>
        </w:rPr>
        <w:t>учащиеся научатся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обогащения эмоциональной сферы личности; 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66120B">
        <w:rPr>
          <w:sz w:val="28"/>
          <w:szCs w:val="28"/>
        </w:rPr>
        <w:t>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</w:t>
      </w:r>
    </w:p>
    <w:p w:rsidR="00E71C93" w:rsidRPr="0066120B" w:rsidRDefault="00E71C93" w:rsidP="00CA189C">
      <w:pPr>
        <w:jc w:val="both"/>
        <w:rPr>
          <w:b/>
          <w:bCs/>
          <w:i/>
          <w:sz w:val="28"/>
          <w:szCs w:val="28"/>
        </w:rPr>
      </w:pPr>
      <w:proofErr w:type="spellStart"/>
      <w:r w:rsidRPr="0066120B">
        <w:rPr>
          <w:b/>
          <w:bCs/>
          <w:i/>
          <w:sz w:val="28"/>
          <w:szCs w:val="28"/>
        </w:rPr>
        <w:t>Метапредметные</w:t>
      </w:r>
      <w:proofErr w:type="spellEnd"/>
      <w:r w:rsidR="00DE3086">
        <w:rPr>
          <w:b/>
          <w:bCs/>
          <w:i/>
          <w:sz w:val="28"/>
          <w:szCs w:val="28"/>
        </w:rPr>
        <w:t xml:space="preserve"> </w:t>
      </w:r>
      <w:r w:rsidRPr="0066120B">
        <w:rPr>
          <w:rFonts w:eastAsia="Calibri"/>
          <w:b/>
          <w:i/>
          <w:sz w:val="28"/>
          <w:szCs w:val="28"/>
          <w:lang w:eastAsia="en-US"/>
        </w:rPr>
        <w:t>результаты:</w:t>
      </w:r>
    </w:p>
    <w:p w:rsidR="00E71C93" w:rsidRPr="0066120B" w:rsidRDefault="00E71C93" w:rsidP="00CA189C">
      <w:pPr>
        <w:jc w:val="both"/>
        <w:rPr>
          <w:i/>
          <w:sz w:val="28"/>
          <w:szCs w:val="28"/>
        </w:rPr>
      </w:pPr>
      <w:r w:rsidRPr="0066120B">
        <w:rPr>
          <w:i/>
          <w:sz w:val="28"/>
          <w:szCs w:val="28"/>
        </w:rPr>
        <w:t>учащиеся овладеют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элементарными навыками работы с книгой;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элементарными навыками чтения текстов разных стилей и типов речи (в первую очередь научно-учебных, научно-познавательных).</w:t>
      </w:r>
    </w:p>
    <w:p w:rsidR="00E71C93" w:rsidRPr="0066120B" w:rsidRDefault="00E71C93" w:rsidP="00CA189C">
      <w:pPr>
        <w:ind w:firstLine="709"/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66120B">
        <w:rPr>
          <w:b/>
          <w:bCs/>
          <w:i/>
          <w:sz w:val="28"/>
          <w:szCs w:val="28"/>
        </w:rPr>
        <w:t>поиск информации и понимание прочитанного</w:t>
      </w:r>
      <w:r w:rsidRPr="0066120B">
        <w:rPr>
          <w:bCs/>
          <w:sz w:val="28"/>
          <w:szCs w:val="28"/>
        </w:rPr>
        <w:t xml:space="preserve">, </w:t>
      </w:r>
      <w:r w:rsidRPr="0066120B">
        <w:rPr>
          <w:bCs/>
          <w:i/>
          <w:iCs/>
          <w:sz w:val="28"/>
          <w:szCs w:val="28"/>
        </w:rPr>
        <w:t>на основе умений: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определять главную тему, общую цель или назначение текста; 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предвосхищать содержание текста по заголовку с опорой на имеющийся читательский и жизненный опыт;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находить основные текстовые и </w:t>
      </w:r>
      <w:proofErr w:type="spellStart"/>
      <w:r w:rsidRPr="0066120B">
        <w:rPr>
          <w:sz w:val="28"/>
          <w:szCs w:val="28"/>
        </w:rPr>
        <w:t>внетекстовые</w:t>
      </w:r>
      <w:proofErr w:type="spellEnd"/>
      <w:r w:rsidRPr="0066120B">
        <w:rPr>
          <w:sz w:val="28"/>
          <w:szCs w:val="28"/>
        </w:rPr>
        <w:t xml:space="preserve"> компоненты (в </w:t>
      </w:r>
      <w:proofErr w:type="spellStart"/>
      <w:r w:rsidRPr="0066120B">
        <w:rPr>
          <w:sz w:val="28"/>
          <w:szCs w:val="28"/>
        </w:rPr>
        <w:t>несплошных</w:t>
      </w:r>
      <w:proofErr w:type="spellEnd"/>
      <w:r w:rsidRPr="0066120B">
        <w:rPr>
          <w:sz w:val="28"/>
          <w:szCs w:val="28"/>
        </w:rPr>
        <w:t xml:space="preserve"> текстах); 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выделять термины, обозначающие основные понятия текста.</w:t>
      </w:r>
    </w:p>
    <w:p w:rsidR="00E71C93" w:rsidRPr="0066120B" w:rsidRDefault="00E71C93" w:rsidP="00CA189C">
      <w:pPr>
        <w:ind w:firstLine="709"/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66120B">
        <w:rPr>
          <w:b/>
          <w:bCs/>
          <w:i/>
          <w:sz w:val="28"/>
          <w:szCs w:val="28"/>
        </w:rPr>
        <w:t>понимание и интерпретацию информации</w:t>
      </w:r>
      <w:r w:rsidRPr="0066120B">
        <w:rPr>
          <w:bCs/>
          <w:sz w:val="28"/>
          <w:szCs w:val="28"/>
        </w:rPr>
        <w:t xml:space="preserve">, </w:t>
      </w:r>
      <w:r w:rsidRPr="0066120B">
        <w:rPr>
          <w:bCs/>
          <w:i/>
          <w:iCs/>
          <w:sz w:val="28"/>
          <w:szCs w:val="28"/>
        </w:rPr>
        <w:t>на основе умений: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понимать смысл и назначение текста, задачу/позицию автора в разных видах текстов; 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выбирать из текста или придумывать заголовок, соответствующий содержанию и общему смыслу текста;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формулировать тезис, выражающий общий смысл текста, передавать в устной и письменной форме главное в содержании текста;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объяснять порядок частей, содержащихся в тексте;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сопоставлять и объяснять основные текстовые и </w:t>
      </w:r>
      <w:proofErr w:type="spellStart"/>
      <w:r w:rsidRPr="0066120B">
        <w:rPr>
          <w:sz w:val="28"/>
          <w:szCs w:val="28"/>
        </w:rPr>
        <w:t>внетекстовые</w:t>
      </w:r>
      <w:proofErr w:type="spellEnd"/>
      <w:r w:rsidRPr="0066120B">
        <w:rPr>
          <w:sz w:val="28"/>
          <w:szCs w:val="28"/>
        </w:rPr>
        <w:t xml:space="preserve"> компоненты (в </w:t>
      </w:r>
      <w:proofErr w:type="spellStart"/>
      <w:r w:rsidRPr="0066120B">
        <w:rPr>
          <w:sz w:val="28"/>
          <w:szCs w:val="28"/>
        </w:rPr>
        <w:t>несплошных</w:t>
      </w:r>
      <w:proofErr w:type="spellEnd"/>
      <w:r w:rsidRPr="0066120B">
        <w:rPr>
          <w:sz w:val="28"/>
          <w:szCs w:val="28"/>
        </w:rPr>
        <w:t xml:space="preserve"> текстах); 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lastRenderedPageBreak/>
        <w:t>интерпретировать содержание: сравнивать и противопоставлять заключённую в тексте информацию разного характера, определять причинно-следственные и логические связи, делать выводы из сформулированных посылок о намерении автора / главной мысли текста;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задавать вопросы по содержанию текста и отвечать на них;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прогнозировать содержание текста;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находить скрытую информацию в тексте;</w:t>
      </w:r>
    </w:p>
    <w:p w:rsidR="00E71C93" w:rsidRPr="0066120B" w:rsidRDefault="00E71C93" w:rsidP="00CA189C">
      <w:pPr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использовать словари с целью уточнения непонятного значения слова. </w:t>
      </w:r>
    </w:p>
    <w:p w:rsidR="00E71C93" w:rsidRPr="0066120B" w:rsidRDefault="00E71C93" w:rsidP="00CA189C">
      <w:pPr>
        <w:ind w:firstLine="709"/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66120B">
        <w:rPr>
          <w:b/>
          <w:bCs/>
          <w:i/>
          <w:sz w:val="28"/>
          <w:szCs w:val="28"/>
        </w:rPr>
        <w:t>понимание и преобразование информации</w:t>
      </w:r>
      <w:r w:rsidRPr="0066120B">
        <w:rPr>
          <w:bCs/>
          <w:sz w:val="28"/>
          <w:szCs w:val="28"/>
        </w:rPr>
        <w:t xml:space="preserve">, </w:t>
      </w:r>
      <w:r w:rsidRPr="0066120B">
        <w:rPr>
          <w:bCs/>
          <w:i/>
          <w:iCs/>
          <w:sz w:val="28"/>
          <w:szCs w:val="28"/>
        </w:rPr>
        <w:t>на основе умений: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составлять план к тексту и структурировать текст, используя план;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>делать пометки, выписки, цитировать фрагменты текста в соответствии с коммуникативным замыслом;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приводить аргументы/примеры к тезису, содержащемуся в тексте;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proofErr w:type="gramStart"/>
      <w:r w:rsidRPr="0066120B">
        <w:rPr>
          <w:sz w:val="28"/>
          <w:szCs w:val="28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  <w:proofErr w:type="gramEnd"/>
    </w:p>
    <w:p w:rsidR="00E71C93" w:rsidRPr="0066120B" w:rsidRDefault="00E71C93" w:rsidP="00CA189C">
      <w:pPr>
        <w:ind w:firstLine="709"/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 xml:space="preserve">Применяя стратегии чтения в работе с текстом, учащиеся смогут осуществить деятельность, направленную на </w:t>
      </w:r>
      <w:r w:rsidRPr="0066120B">
        <w:rPr>
          <w:b/>
          <w:bCs/>
          <w:i/>
          <w:sz w:val="28"/>
          <w:szCs w:val="28"/>
        </w:rPr>
        <w:t>оценку информации и рефлексию</w:t>
      </w:r>
      <w:r w:rsidRPr="0066120B">
        <w:rPr>
          <w:bCs/>
          <w:sz w:val="28"/>
          <w:szCs w:val="28"/>
        </w:rPr>
        <w:t xml:space="preserve">, </w:t>
      </w:r>
      <w:r w:rsidRPr="0066120B">
        <w:rPr>
          <w:bCs/>
          <w:i/>
          <w:iCs/>
          <w:sz w:val="28"/>
          <w:szCs w:val="28"/>
        </w:rPr>
        <w:t>на основе умений: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откликаться на содержание текста: связывать информацию, обнаруженную в тексте, со своими представлениями о мире; 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оценивать утверждения, находить доводы в защиту своей точки зрения в тексте;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</w:t>
      </w:r>
    </w:p>
    <w:p w:rsidR="00E71C93" w:rsidRPr="0066120B" w:rsidRDefault="00E71C93" w:rsidP="00CA189C">
      <w:pPr>
        <w:numPr>
          <w:ilvl w:val="0"/>
          <w:numId w:val="3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оценивать не только содержание текста, но и его форму.</w:t>
      </w:r>
    </w:p>
    <w:p w:rsidR="00E71C93" w:rsidRPr="0066120B" w:rsidRDefault="00E71C93" w:rsidP="00CA189C">
      <w:pPr>
        <w:jc w:val="both"/>
        <w:rPr>
          <w:b/>
          <w:i/>
          <w:sz w:val="28"/>
          <w:szCs w:val="28"/>
        </w:rPr>
      </w:pPr>
      <w:r w:rsidRPr="0066120B">
        <w:rPr>
          <w:rFonts w:eastAsia="Calibri"/>
          <w:b/>
          <w:i/>
          <w:sz w:val="28"/>
          <w:szCs w:val="28"/>
          <w:lang w:eastAsia="en-US"/>
        </w:rPr>
        <w:t>Предметные результаты:</w:t>
      </w:r>
    </w:p>
    <w:p w:rsidR="00E71C93" w:rsidRPr="0066120B" w:rsidRDefault="00E87672" w:rsidP="00CA189C">
      <w:pPr>
        <w:jc w:val="both"/>
        <w:rPr>
          <w:sz w:val="28"/>
          <w:szCs w:val="28"/>
        </w:rPr>
      </w:pPr>
      <w:proofErr w:type="spellStart"/>
      <w:r w:rsidRPr="0066120B">
        <w:rPr>
          <w:i/>
          <w:sz w:val="28"/>
          <w:szCs w:val="28"/>
        </w:rPr>
        <w:t>У</w:t>
      </w:r>
      <w:r w:rsidR="00E71C93" w:rsidRPr="0066120B">
        <w:rPr>
          <w:i/>
          <w:sz w:val="28"/>
          <w:szCs w:val="28"/>
        </w:rPr>
        <w:t>чащиесяполучат</w:t>
      </w:r>
      <w:proofErr w:type="spellEnd"/>
      <w:r w:rsidR="00E71C93" w:rsidRPr="0066120B">
        <w:rPr>
          <w:i/>
          <w:sz w:val="28"/>
          <w:szCs w:val="28"/>
        </w:rPr>
        <w:t xml:space="preserve"> возможность</w:t>
      </w:r>
    </w:p>
    <w:p w:rsidR="00E71C93" w:rsidRPr="0066120B" w:rsidRDefault="00E71C93" w:rsidP="00CA189C">
      <w:pPr>
        <w:numPr>
          <w:ilvl w:val="0"/>
          <w:numId w:val="4"/>
        </w:numPr>
        <w:spacing w:after="200"/>
        <w:ind w:left="357"/>
        <w:contextualSpacing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 xml:space="preserve">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</w:t>
      </w:r>
      <w:r w:rsidRPr="0066120B">
        <w:rPr>
          <w:sz w:val="28"/>
          <w:szCs w:val="28"/>
        </w:rPr>
        <w:t xml:space="preserve">учебно-познавательных и учебно-практических задач, в </w:t>
      </w:r>
      <w:r w:rsidRPr="0066120B">
        <w:rPr>
          <w:sz w:val="28"/>
          <w:szCs w:val="28"/>
          <w:lang w:eastAsia="en-US"/>
        </w:rPr>
        <w:t>ситуациях моделирования и проектирования</w:t>
      </w:r>
      <w:r w:rsidRPr="0066120B">
        <w:rPr>
          <w:sz w:val="28"/>
          <w:szCs w:val="28"/>
        </w:rPr>
        <w:t>;</w:t>
      </w:r>
    </w:p>
    <w:p w:rsidR="00E71C93" w:rsidRPr="0066120B" w:rsidRDefault="00E71C93" w:rsidP="00CA189C">
      <w:pPr>
        <w:numPr>
          <w:ilvl w:val="0"/>
          <w:numId w:val="4"/>
        </w:numPr>
        <w:spacing w:after="200"/>
        <w:ind w:left="357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66120B">
        <w:rPr>
          <w:sz w:val="28"/>
          <w:szCs w:val="28"/>
        </w:rPr>
        <w:t>обогатить, углубить знания, расширить общий культурный кругозор на основе работы с информацией (текстами) в разных предметных областях.</w:t>
      </w: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34712E" w:rsidRPr="0066120B" w:rsidRDefault="0034712E" w:rsidP="00CA189C">
      <w:pPr>
        <w:ind w:left="720"/>
        <w:jc w:val="both"/>
        <w:rPr>
          <w:sz w:val="28"/>
          <w:szCs w:val="28"/>
        </w:rPr>
      </w:pPr>
    </w:p>
    <w:p w:rsidR="00CA2CE2" w:rsidRPr="0066120B" w:rsidRDefault="00CA2CE2" w:rsidP="00CA189C">
      <w:pPr>
        <w:ind w:firstLine="709"/>
        <w:jc w:val="both"/>
        <w:rPr>
          <w:b/>
          <w:sz w:val="28"/>
          <w:szCs w:val="28"/>
        </w:rPr>
      </w:pPr>
      <w:r w:rsidRPr="0066120B">
        <w:rPr>
          <w:b/>
          <w:sz w:val="28"/>
          <w:szCs w:val="28"/>
        </w:rPr>
        <w:t>Содержание программы</w:t>
      </w:r>
    </w:p>
    <w:p w:rsidR="00CA2CE2" w:rsidRPr="0066120B" w:rsidRDefault="00CA2CE2" w:rsidP="00CA189C">
      <w:pPr>
        <w:ind w:firstLine="709"/>
        <w:jc w:val="both"/>
        <w:rPr>
          <w:b/>
          <w:sz w:val="28"/>
          <w:szCs w:val="28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1. Умеем ли мы читать? (Виды чтения)</w:t>
      </w:r>
    </w:p>
    <w:p w:rsid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Мониторинг</w:t>
      </w:r>
      <w:r w:rsidR="008553E3">
        <w:rPr>
          <w:rFonts w:eastAsia="Calibri"/>
          <w:b/>
          <w:sz w:val="28"/>
          <w:szCs w:val="28"/>
          <w:lang w:eastAsia="en-US"/>
        </w:rPr>
        <w:t xml:space="preserve"> </w:t>
      </w:r>
      <w:r w:rsidRPr="0066120B">
        <w:rPr>
          <w:rFonts w:eastAsia="Calibri"/>
          <w:b/>
          <w:sz w:val="28"/>
          <w:szCs w:val="28"/>
          <w:lang w:eastAsia="en-US"/>
        </w:rPr>
        <w:t>качества чтения</w:t>
      </w:r>
      <w:r w:rsidRPr="0066120B">
        <w:rPr>
          <w:rFonts w:eastAsia="Calibri"/>
          <w:sz w:val="28"/>
          <w:szCs w:val="28"/>
          <w:lang w:eastAsia="en-US"/>
        </w:rPr>
        <w:t>, анкетирование учащихся и выявление трудностей, с которыми связан процесс чтения</w:t>
      </w:r>
      <w:r w:rsidR="000F4F5C">
        <w:rPr>
          <w:rFonts w:eastAsia="Calibri"/>
          <w:sz w:val="28"/>
          <w:szCs w:val="28"/>
          <w:lang w:eastAsia="en-US"/>
        </w:rPr>
        <w:t>.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>Анализ затруднений и совместное прогнозирование, как чтение текста сделать более результативным.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>Определение цели занятий на основе выявленных затруднений и прогнозирования;</w:t>
      </w:r>
      <w:r w:rsidR="008553E3">
        <w:rPr>
          <w:sz w:val="28"/>
          <w:szCs w:val="28"/>
          <w:lang w:eastAsia="en-US"/>
        </w:rPr>
        <w:t xml:space="preserve"> </w:t>
      </w:r>
      <w:r w:rsidRPr="0066120B">
        <w:rPr>
          <w:sz w:val="28"/>
          <w:szCs w:val="28"/>
          <w:lang w:eastAsia="en-US"/>
        </w:rPr>
        <w:t>обсуждение возможных результатов и формы предъявления результат</w:t>
      </w:r>
      <w:proofErr w:type="gramStart"/>
      <w:r w:rsidRPr="0066120B">
        <w:rPr>
          <w:sz w:val="28"/>
          <w:szCs w:val="28"/>
          <w:lang w:eastAsia="en-US"/>
        </w:rPr>
        <w:t>а(</w:t>
      </w:r>
      <w:proofErr w:type="gramEnd"/>
      <w:r w:rsidRPr="0066120B">
        <w:rPr>
          <w:sz w:val="28"/>
          <w:szCs w:val="28"/>
          <w:lang w:eastAsia="en-US"/>
        </w:rPr>
        <w:t xml:space="preserve">создание </w:t>
      </w:r>
      <w:r w:rsidRPr="0066120B">
        <w:rPr>
          <w:i/>
          <w:sz w:val="28"/>
          <w:szCs w:val="28"/>
          <w:lang w:eastAsia="en-US"/>
        </w:rPr>
        <w:t>портфолио</w:t>
      </w:r>
      <w:r w:rsidR="008553E3">
        <w:rPr>
          <w:i/>
          <w:sz w:val="28"/>
          <w:szCs w:val="28"/>
          <w:lang w:eastAsia="en-US"/>
        </w:rPr>
        <w:t xml:space="preserve"> </w:t>
      </w:r>
      <w:r w:rsidRPr="0066120B">
        <w:rPr>
          <w:i/>
          <w:sz w:val="28"/>
          <w:szCs w:val="28"/>
          <w:lang w:eastAsia="en-US"/>
        </w:rPr>
        <w:t>-</w:t>
      </w:r>
      <w:r w:rsidR="008553E3">
        <w:rPr>
          <w:i/>
          <w:sz w:val="28"/>
          <w:szCs w:val="28"/>
          <w:lang w:eastAsia="en-US"/>
        </w:rPr>
        <w:t xml:space="preserve"> </w:t>
      </w:r>
      <w:r w:rsidRPr="0066120B">
        <w:rPr>
          <w:i/>
          <w:sz w:val="28"/>
          <w:szCs w:val="28"/>
          <w:lang w:eastAsia="en-US"/>
        </w:rPr>
        <w:t>отчёта</w:t>
      </w:r>
      <w:r w:rsidRPr="0066120B">
        <w:rPr>
          <w:sz w:val="28"/>
          <w:szCs w:val="28"/>
          <w:lang w:eastAsia="en-US"/>
        </w:rPr>
        <w:t xml:space="preserve"> или </w:t>
      </w:r>
      <w:r w:rsidRPr="0066120B">
        <w:rPr>
          <w:i/>
          <w:sz w:val="28"/>
          <w:szCs w:val="28"/>
          <w:lang w:eastAsia="en-US"/>
        </w:rPr>
        <w:t>портфолио достижений</w:t>
      </w:r>
      <w:r w:rsidRPr="0066120B">
        <w:rPr>
          <w:sz w:val="28"/>
          <w:szCs w:val="28"/>
          <w:lang w:eastAsia="en-US"/>
        </w:rPr>
        <w:t>). Знакомство с технологией сбора и анализа информации о результатах работы для портфолио. Оформление первой страницы портфолио (результат работы с текстом и анкетирования).</w:t>
      </w:r>
    </w:p>
    <w:p w:rsidR="00CA2CE2" w:rsidRPr="0066120B" w:rsidRDefault="00CA2CE2" w:rsidP="00CA189C">
      <w:pPr>
        <w:ind w:left="23" w:firstLine="720"/>
        <w:jc w:val="both"/>
        <w:rPr>
          <w:sz w:val="28"/>
          <w:szCs w:val="28"/>
          <w:lang w:eastAsia="en-US"/>
        </w:rPr>
      </w:pPr>
      <w:proofErr w:type="gramStart"/>
      <w:r w:rsidRPr="0066120B">
        <w:rPr>
          <w:b/>
          <w:sz w:val="28"/>
          <w:szCs w:val="28"/>
          <w:lang w:eastAsia="en-US"/>
        </w:rPr>
        <w:t>Беседа:</w:t>
      </w:r>
      <w:r w:rsidRPr="0066120B">
        <w:rPr>
          <w:sz w:val="28"/>
          <w:szCs w:val="28"/>
          <w:lang w:eastAsia="en-US"/>
        </w:rPr>
        <w:t xml:space="preserve"> выявление понимания учащимися, важно ли перед чтением определять цель чтения книги, статьи, параграфа учебника и т.д. (</w:t>
      </w:r>
      <w:r w:rsidRPr="0066120B">
        <w:rPr>
          <w:i/>
          <w:sz w:val="28"/>
          <w:szCs w:val="28"/>
          <w:lang w:eastAsia="en-US"/>
        </w:rPr>
        <w:t>чтобы подготовиться к пересказу; потому что мне это интересно; чтобы научиться чему-либо; чтобы узнать...; чтобы развлечься, получить удовольствие и т. п.</w:t>
      </w:r>
      <w:r w:rsidRPr="0066120B">
        <w:rPr>
          <w:sz w:val="28"/>
          <w:szCs w:val="28"/>
          <w:lang w:eastAsia="en-US"/>
        </w:rPr>
        <w:t xml:space="preserve">) Восприятие </w:t>
      </w:r>
      <w:proofErr w:type="spellStart"/>
      <w:r w:rsidRPr="0066120B">
        <w:rPr>
          <w:sz w:val="28"/>
          <w:szCs w:val="28"/>
          <w:lang w:eastAsia="en-US"/>
        </w:rPr>
        <w:t>информациио</w:t>
      </w:r>
      <w:proofErr w:type="spellEnd"/>
      <w:r w:rsidRPr="0066120B">
        <w:rPr>
          <w:sz w:val="28"/>
          <w:szCs w:val="28"/>
          <w:lang w:eastAsia="en-US"/>
        </w:rPr>
        <w:t xml:space="preserve"> видах чтения, которыми пользуется человек, чтобы достичь своей цели (выборочное: просмотровое, поисковое, ознакомительное, сканирующее, изучающее).</w:t>
      </w:r>
      <w:proofErr w:type="gramEnd"/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2. Как выбрать книгу</w:t>
      </w:r>
      <w:proofErr w:type="gramStart"/>
      <w:r w:rsidRPr="0066120B">
        <w:rPr>
          <w:rFonts w:eastAsia="Calibri"/>
          <w:b/>
          <w:sz w:val="28"/>
          <w:szCs w:val="28"/>
          <w:lang w:eastAsia="en-US"/>
        </w:rPr>
        <w:t>?(</w:t>
      </w:r>
      <w:proofErr w:type="gramEnd"/>
      <w:r w:rsidRPr="0066120B">
        <w:rPr>
          <w:rFonts w:eastAsia="Calibri"/>
          <w:b/>
          <w:sz w:val="28"/>
          <w:szCs w:val="28"/>
          <w:lang w:eastAsia="en-US"/>
        </w:rPr>
        <w:t>Виды чтения: просмотровое, ознакомительное)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Умение использовать чтение для поиска и извлечения нужной информации, принятия решения о выборе книги на основе просмотра книги, выборочного знакомства с информацией, прогнозирования. </w:t>
      </w:r>
      <w:r w:rsidRPr="0066120B">
        <w:rPr>
          <w:sz w:val="28"/>
          <w:szCs w:val="28"/>
        </w:rPr>
        <w:t>Умение пробегать те</w:t>
      </w:r>
      <w:proofErr w:type="gramStart"/>
      <w:r w:rsidRPr="0066120B">
        <w:rPr>
          <w:sz w:val="28"/>
          <w:szCs w:val="28"/>
        </w:rPr>
        <w:t>кст гл</w:t>
      </w:r>
      <w:proofErr w:type="gramEnd"/>
      <w:r w:rsidRPr="0066120B">
        <w:rPr>
          <w:sz w:val="28"/>
          <w:szCs w:val="28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тексте.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>Ориентация в книге на основе знания её структуры. (Занятие проводится на базе школьной/районной библиотеки).</w:t>
      </w:r>
    </w:p>
    <w:p w:rsidR="00CA2CE2" w:rsidRPr="0066120B" w:rsidRDefault="00CA2CE2" w:rsidP="00CA189C">
      <w:pPr>
        <w:ind w:firstLine="709"/>
        <w:jc w:val="both"/>
        <w:rPr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sz w:val="28"/>
          <w:szCs w:val="28"/>
          <w:lang w:eastAsia="en-US"/>
        </w:rPr>
      </w:pPr>
      <w:r w:rsidRPr="0066120B">
        <w:rPr>
          <w:rFonts w:eastAsia="Calibri"/>
          <w:b/>
          <w:bCs/>
          <w:iCs/>
          <w:sz w:val="28"/>
          <w:szCs w:val="28"/>
          <w:lang w:eastAsia="en-US"/>
        </w:rPr>
        <w:t>Практикум:</w:t>
      </w:r>
      <w:r w:rsidRPr="0066120B">
        <w:rPr>
          <w:bCs/>
          <w:iCs/>
          <w:sz w:val="28"/>
          <w:szCs w:val="28"/>
          <w:lang w:eastAsia="en-US"/>
        </w:rPr>
        <w:t xml:space="preserve"> о</w:t>
      </w:r>
      <w:r w:rsidRPr="0066120B">
        <w:rPr>
          <w:sz w:val="28"/>
          <w:szCs w:val="28"/>
          <w:lang w:eastAsia="en-US"/>
        </w:rPr>
        <w:t xml:space="preserve">пределение вида чтения для выбора книги, первичного знакомства с книгой, статьёй учебника и </w:t>
      </w:r>
      <w:proofErr w:type="spellStart"/>
      <w:r w:rsidRPr="0066120B">
        <w:rPr>
          <w:sz w:val="28"/>
          <w:szCs w:val="28"/>
          <w:lang w:eastAsia="en-US"/>
        </w:rPr>
        <w:t>т.п</w:t>
      </w:r>
      <w:proofErr w:type="gramStart"/>
      <w:r w:rsidRPr="0066120B">
        <w:rPr>
          <w:sz w:val="28"/>
          <w:szCs w:val="28"/>
          <w:lang w:eastAsia="en-US"/>
        </w:rPr>
        <w:t>.П</w:t>
      </w:r>
      <w:proofErr w:type="gramEnd"/>
      <w:r w:rsidRPr="0066120B">
        <w:rPr>
          <w:sz w:val="28"/>
          <w:szCs w:val="28"/>
          <w:lang w:eastAsia="en-US"/>
        </w:rPr>
        <w:t>рактическое</w:t>
      </w:r>
      <w:proofErr w:type="spellEnd"/>
      <w:r w:rsidR="008553E3">
        <w:rPr>
          <w:sz w:val="28"/>
          <w:szCs w:val="28"/>
          <w:lang w:eastAsia="en-US"/>
        </w:rPr>
        <w:t xml:space="preserve"> </w:t>
      </w:r>
      <w:r w:rsidRPr="0066120B">
        <w:rPr>
          <w:sz w:val="28"/>
          <w:szCs w:val="28"/>
          <w:lang w:eastAsia="en-US"/>
        </w:rPr>
        <w:t xml:space="preserve">освоение способов/приёмов </w:t>
      </w:r>
      <w:r w:rsidRPr="0066120B">
        <w:rPr>
          <w:b/>
          <w:i/>
          <w:sz w:val="28"/>
          <w:szCs w:val="28"/>
          <w:lang w:eastAsia="en-US"/>
        </w:rPr>
        <w:t>просмотрового чтения</w:t>
      </w:r>
      <w:r w:rsidRPr="0066120B">
        <w:rPr>
          <w:sz w:val="28"/>
          <w:szCs w:val="28"/>
          <w:lang w:eastAsia="en-US"/>
        </w:rPr>
        <w:t xml:space="preserve"> (незнакомого учебника, учебного пособия, художественного произведения) с целью обнаружить нужную информацию.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bCs/>
          <w:sz w:val="28"/>
          <w:szCs w:val="28"/>
        </w:rPr>
      </w:pPr>
      <w:r w:rsidRPr="0066120B">
        <w:rPr>
          <w:b/>
          <w:sz w:val="28"/>
          <w:szCs w:val="28"/>
        </w:rPr>
        <w:t>Вопросы и задани</w:t>
      </w:r>
      <w:proofErr w:type="gramStart"/>
      <w:r w:rsidRPr="0066120B">
        <w:rPr>
          <w:b/>
          <w:sz w:val="28"/>
          <w:szCs w:val="28"/>
        </w:rPr>
        <w:t>я</w:t>
      </w:r>
      <w:r w:rsidRPr="0066120B">
        <w:rPr>
          <w:bCs/>
          <w:sz w:val="28"/>
          <w:szCs w:val="28"/>
        </w:rPr>
        <w:t>(</w:t>
      </w:r>
      <w:proofErr w:type="gramEnd"/>
      <w:r w:rsidRPr="0066120B">
        <w:rPr>
          <w:bCs/>
          <w:sz w:val="28"/>
          <w:szCs w:val="28"/>
        </w:rPr>
        <w:t xml:space="preserve">зависят от выбранного материала и предполагают обязательный вывод, например, о чём «рассказала» фамилия автора? </w:t>
      </w:r>
      <w:proofErr w:type="gramStart"/>
      <w:r w:rsidRPr="0066120B">
        <w:rPr>
          <w:bCs/>
          <w:sz w:val="28"/>
          <w:szCs w:val="28"/>
        </w:rPr>
        <w:t xml:space="preserve">Что узнали из аннотации?): </w:t>
      </w:r>
      <w:proofErr w:type="gramEnd"/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прочитайте, кто автор книги, где и когда она издана;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прочитайте аннотацию;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обратите внимание на условные обозначения;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выделите заголовки и рубрики; 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представьте заголовки (рубрики) в виде вопроса;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просмотрите первую и последнюю страницы.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Ответьте себе на вопросы: Нужно ли читать эту книгу? Для чего вы читаете (будете читать) именно эту книгу?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lastRenderedPageBreak/>
        <w:tab/>
      </w:r>
      <w:r w:rsidRPr="0066120B">
        <w:rPr>
          <w:sz w:val="28"/>
          <w:szCs w:val="28"/>
          <w:lang w:eastAsia="en-US"/>
        </w:rPr>
        <w:tab/>
      </w:r>
      <w:r w:rsidRPr="0066120B">
        <w:rPr>
          <w:rFonts w:eastAsia="Calibri"/>
          <w:b/>
          <w:bCs/>
          <w:iCs/>
          <w:sz w:val="28"/>
          <w:szCs w:val="28"/>
        </w:rPr>
        <w:t>Практикум:</w:t>
      </w:r>
      <w:r w:rsidR="008553E3">
        <w:rPr>
          <w:rFonts w:eastAsia="Calibri"/>
          <w:b/>
          <w:bCs/>
          <w:iCs/>
          <w:sz w:val="28"/>
          <w:szCs w:val="28"/>
        </w:rPr>
        <w:t xml:space="preserve"> </w:t>
      </w:r>
      <w:r w:rsidRPr="0066120B">
        <w:rPr>
          <w:sz w:val="28"/>
          <w:szCs w:val="28"/>
          <w:lang w:eastAsia="en-US"/>
        </w:rPr>
        <w:t xml:space="preserve">практическое освоение способов/приёмов </w:t>
      </w:r>
      <w:r w:rsidRPr="0066120B">
        <w:rPr>
          <w:b/>
          <w:i/>
          <w:sz w:val="28"/>
          <w:szCs w:val="28"/>
          <w:lang w:eastAsia="en-US"/>
        </w:rPr>
        <w:t>ознакомительного чтения</w:t>
      </w:r>
      <w:r w:rsidRPr="0066120B">
        <w:rPr>
          <w:sz w:val="28"/>
          <w:szCs w:val="28"/>
          <w:lang w:eastAsia="en-US"/>
        </w:rPr>
        <w:t xml:space="preserve"> (в работе с отдельным текстом</w:t>
      </w:r>
      <w:proofErr w:type="gramStart"/>
      <w:r w:rsidRPr="0066120B">
        <w:rPr>
          <w:sz w:val="28"/>
          <w:szCs w:val="28"/>
          <w:lang w:eastAsia="en-US"/>
        </w:rPr>
        <w:t>)</w:t>
      </w:r>
      <w:r w:rsidRPr="0066120B">
        <w:rPr>
          <w:sz w:val="28"/>
          <w:szCs w:val="28"/>
        </w:rPr>
        <w:t>с</w:t>
      </w:r>
      <w:proofErr w:type="gramEnd"/>
      <w:r w:rsidRPr="0066120B">
        <w:rPr>
          <w:sz w:val="28"/>
          <w:szCs w:val="28"/>
        </w:rPr>
        <w:t xml:space="preserve"> целью</w:t>
      </w:r>
      <w:r w:rsidR="008553E3">
        <w:rPr>
          <w:sz w:val="28"/>
          <w:szCs w:val="28"/>
        </w:rPr>
        <w:t xml:space="preserve"> </w:t>
      </w:r>
      <w:r w:rsidRPr="0066120B">
        <w:rPr>
          <w:sz w:val="28"/>
          <w:szCs w:val="28"/>
        </w:rPr>
        <w:t>более подробно уяснить какую-то определенную информацию</w:t>
      </w:r>
      <w:r w:rsidRPr="0066120B">
        <w:rPr>
          <w:sz w:val="28"/>
          <w:szCs w:val="28"/>
          <w:lang w:eastAsia="en-US"/>
        </w:rPr>
        <w:t>.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sz w:val="28"/>
          <w:szCs w:val="28"/>
          <w:lang w:eastAsia="en-US"/>
        </w:rPr>
      </w:pPr>
      <w:r w:rsidRPr="0066120B">
        <w:rPr>
          <w:b/>
          <w:sz w:val="28"/>
          <w:szCs w:val="28"/>
        </w:rPr>
        <w:t>Вопросы и задания:</w:t>
      </w:r>
    </w:p>
    <w:p w:rsidR="00CA2CE2" w:rsidRPr="0066120B" w:rsidRDefault="00CA2CE2" w:rsidP="00CA189C">
      <w:pPr>
        <w:numPr>
          <w:ilvl w:val="0"/>
          <w:numId w:val="10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прочитайте, кто автор текста;</w:t>
      </w:r>
    </w:p>
    <w:p w:rsidR="00CA2CE2" w:rsidRPr="0066120B" w:rsidRDefault="00CA2CE2" w:rsidP="00CA189C">
      <w:pPr>
        <w:numPr>
          <w:ilvl w:val="0"/>
          <w:numId w:val="11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прочитайте в каждом абзаце только первое и последнее предложения и сделайте вывод, о чём говорится в абзаце, в тексте;</w:t>
      </w:r>
    </w:p>
    <w:p w:rsidR="00CA2CE2" w:rsidRPr="0066120B" w:rsidRDefault="00CA2CE2" w:rsidP="00CA189C">
      <w:pPr>
        <w:numPr>
          <w:ilvl w:val="0"/>
          <w:numId w:val="11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бегло просмотрите весь текст и определите, о чём в нём идёт речь;</w:t>
      </w:r>
    </w:p>
    <w:p w:rsidR="00CA2CE2" w:rsidRPr="0066120B" w:rsidRDefault="00CA2CE2" w:rsidP="00CA189C">
      <w:pPr>
        <w:numPr>
          <w:ilvl w:val="0"/>
          <w:numId w:val="11"/>
        </w:numPr>
        <w:shd w:val="clear" w:color="auto" w:fill="FFFFFF"/>
        <w:tabs>
          <w:tab w:val="left" w:pos="338"/>
        </w:tabs>
        <w:ind w:left="0" w:firstLine="0"/>
        <w:jc w:val="both"/>
        <w:rPr>
          <w:i/>
          <w:sz w:val="28"/>
          <w:szCs w:val="28"/>
        </w:rPr>
      </w:pPr>
      <w:r w:rsidRPr="0066120B">
        <w:rPr>
          <w:sz w:val="28"/>
          <w:szCs w:val="28"/>
        </w:rPr>
        <w:t xml:space="preserve">поставьте вопросы к тексту, который предстоит прочитать: </w:t>
      </w:r>
      <w:r w:rsidRPr="0066120B">
        <w:rPr>
          <w:i/>
          <w:sz w:val="28"/>
          <w:szCs w:val="28"/>
        </w:rPr>
        <w:t xml:space="preserve">Что мне известно по теме? Что мне нужно </w:t>
      </w:r>
      <w:proofErr w:type="spellStart"/>
      <w:r w:rsidRPr="0066120B">
        <w:rPr>
          <w:i/>
          <w:sz w:val="28"/>
          <w:szCs w:val="28"/>
        </w:rPr>
        <w:t>узнать</w:t>
      </w:r>
      <w:proofErr w:type="gramStart"/>
      <w:r w:rsidRPr="0066120B">
        <w:rPr>
          <w:i/>
          <w:sz w:val="28"/>
          <w:szCs w:val="28"/>
        </w:rPr>
        <w:t>?Ч</w:t>
      </w:r>
      <w:proofErr w:type="gramEnd"/>
      <w:r w:rsidRPr="0066120B">
        <w:rPr>
          <w:i/>
          <w:sz w:val="28"/>
          <w:szCs w:val="28"/>
        </w:rPr>
        <w:t>его</w:t>
      </w:r>
      <w:proofErr w:type="spellEnd"/>
      <w:r w:rsidRPr="0066120B">
        <w:rPr>
          <w:i/>
          <w:sz w:val="28"/>
          <w:szCs w:val="28"/>
        </w:rPr>
        <w:t xml:space="preserve"> жду от этой главы, параграфа?</w:t>
      </w:r>
    </w:p>
    <w:p w:rsidR="00CA2CE2" w:rsidRPr="0066120B" w:rsidRDefault="00CA2CE2" w:rsidP="00CA189C">
      <w:pPr>
        <w:numPr>
          <w:ilvl w:val="0"/>
          <w:numId w:val="11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найдите в тексте … (конкретную информацию)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Составление </w:t>
      </w:r>
      <w:r w:rsidRPr="0066120B">
        <w:rPr>
          <w:rFonts w:eastAsia="Calibri"/>
          <w:b/>
          <w:sz w:val="28"/>
          <w:szCs w:val="28"/>
          <w:lang w:eastAsia="en-US"/>
        </w:rPr>
        <w:t>Памятки</w:t>
      </w:r>
      <w:r w:rsidRPr="0066120B">
        <w:rPr>
          <w:rFonts w:eastAsia="Calibri"/>
          <w:sz w:val="28"/>
          <w:szCs w:val="28"/>
          <w:lang w:eastAsia="en-US"/>
        </w:rPr>
        <w:t xml:space="preserve"> для просмотрового/ознакомительного чтения.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Работав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малых группах (парах), коллективное обсуждение и корректирование вариантов (</w:t>
      </w:r>
      <w:r w:rsidRPr="0066120B">
        <w:rPr>
          <w:rFonts w:eastAsia="Calibri"/>
          <w:i/>
          <w:sz w:val="28"/>
          <w:szCs w:val="28"/>
          <w:lang w:eastAsia="en-US"/>
        </w:rPr>
        <w:t>Чтобы познакомиться с книгой, используйте приёмы просмотрового и ознакомительного чтения:</w:t>
      </w:r>
      <w:r w:rsidRPr="0066120B">
        <w:rPr>
          <w:rFonts w:eastAsia="Calibri"/>
          <w:sz w:val="28"/>
          <w:szCs w:val="28"/>
          <w:lang w:eastAsia="en-US"/>
        </w:rPr>
        <w:t xml:space="preserve"> …)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3. Учимся ставить цель чтения («Знаю – хочу узнать </w:t>
      </w:r>
      <w:proofErr w:type="gramStart"/>
      <w:r w:rsidRPr="0066120B">
        <w:rPr>
          <w:rFonts w:eastAsia="Calibri"/>
          <w:b/>
          <w:sz w:val="28"/>
          <w:szCs w:val="28"/>
          <w:lang w:eastAsia="en-US"/>
        </w:rPr>
        <w:t>–у</w:t>
      </w:r>
      <w:proofErr w:type="gramEnd"/>
      <w:r w:rsidRPr="0066120B">
        <w:rPr>
          <w:rFonts w:eastAsia="Calibri"/>
          <w:b/>
          <w:sz w:val="28"/>
          <w:szCs w:val="28"/>
          <w:lang w:eastAsia="en-US"/>
        </w:rPr>
        <w:t xml:space="preserve">знал») </w:t>
      </w:r>
    </w:p>
    <w:p w:rsidR="00CA2CE2" w:rsidRPr="0066120B" w:rsidRDefault="00CA2CE2" w:rsidP="00CA189C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Теоретическое обоснование приёма </w:t>
      </w:r>
      <w:r w:rsidRPr="0066120B">
        <w:rPr>
          <w:rFonts w:eastAsia="Calibri"/>
          <w:sz w:val="28"/>
          <w:szCs w:val="28"/>
          <w:lang w:eastAsia="en-US"/>
        </w:rPr>
        <w:t xml:space="preserve">«Знаю – хочу узнать –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узнал»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</w:t>
      </w:r>
      <w:r w:rsidRPr="0066120B">
        <w:rPr>
          <w:rFonts w:eastAsia="Calibri"/>
          <w:color w:val="000000"/>
          <w:sz w:val="28"/>
          <w:szCs w:val="28"/>
          <w:lang w:eastAsia="en-US"/>
        </w:rPr>
        <w:t>У</w:t>
      </w:r>
      <w:proofErr w:type="gramEnd"/>
      <w:r w:rsidRPr="0066120B">
        <w:rPr>
          <w:rFonts w:eastAsia="Calibri"/>
          <w:color w:val="000000"/>
          <w:sz w:val="28"/>
          <w:szCs w:val="28"/>
          <w:lang w:eastAsia="en-US"/>
        </w:rPr>
        <w:t>мение</w:t>
      </w:r>
      <w:proofErr w:type="spell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опираться на имеющиеся знания, сохранять интерес к получению новой информации, ставить собственные цели (стадия вызова в технологии </w:t>
      </w:r>
      <w:r w:rsidRPr="0066120B">
        <w:rPr>
          <w:rFonts w:eastAsia="Calibri"/>
          <w:sz w:val="28"/>
          <w:szCs w:val="28"/>
          <w:lang w:eastAsia="en-US"/>
        </w:rPr>
        <w:t>РКМЧП), осмысленно подходить к получению новой информации (</w:t>
      </w:r>
      <w:r w:rsidRPr="0066120B">
        <w:rPr>
          <w:rFonts w:eastAsia="Calibri"/>
          <w:color w:val="000000"/>
          <w:sz w:val="28"/>
          <w:szCs w:val="28"/>
          <w:lang w:eastAsia="en-US"/>
        </w:rPr>
        <w:t>стадия осмысления</w:t>
      </w:r>
      <w:r w:rsidRPr="0066120B">
        <w:rPr>
          <w:rFonts w:eastAsia="Calibri"/>
          <w:sz w:val="28"/>
          <w:szCs w:val="28"/>
          <w:lang w:eastAsia="en-US"/>
        </w:rPr>
        <w:t>), размышлять и делать простые выводы (</w:t>
      </w:r>
      <w:r w:rsidRPr="0066120B">
        <w:rPr>
          <w:rFonts w:eastAsia="Calibri"/>
          <w:color w:val="000000"/>
          <w:sz w:val="28"/>
          <w:szCs w:val="28"/>
          <w:lang w:eastAsia="en-US"/>
        </w:rPr>
        <w:t>стадия рефлексии</w:t>
      </w:r>
      <w:r w:rsidRPr="0066120B">
        <w:rPr>
          <w:rFonts w:eastAsia="Calibri"/>
          <w:sz w:val="28"/>
          <w:szCs w:val="28"/>
          <w:lang w:eastAsia="en-US"/>
        </w:rPr>
        <w:t xml:space="preserve">) в </w:t>
      </w:r>
      <w:r w:rsidRPr="0066120B">
        <w:rPr>
          <w:rFonts w:eastAsia="Calibri"/>
          <w:color w:val="000000"/>
          <w:sz w:val="28"/>
          <w:szCs w:val="28"/>
          <w:lang w:eastAsia="en-US"/>
        </w:rPr>
        <w:t>графической (табличной) организации читаемого текста.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Практикум:</w:t>
      </w:r>
      <w:r w:rsidRPr="0066120B">
        <w:rPr>
          <w:rFonts w:eastAsia="Calibri"/>
          <w:sz w:val="28"/>
          <w:szCs w:val="28"/>
          <w:lang w:eastAsia="en-US"/>
        </w:rPr>
        <w:t xml:space="preserve"> освоение стратегий смыслового чтения с применением технологий РКМЧП (приём «З-Х-У», Д.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Огл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). </w:t>
      </w:r>
      <w:r w:rsidRPr="0066120B">
        <w:rPr>
          <w:rFonts w:eastAsia="Calibri"/>
          <w:color w:val="000000"/>
          <w:sz w:val="28"/>
          <w:szCs w:val="28"/>
          <w:lang w:eastAsia="en-US"/>
        </w:rPr>
        <w:t>Комплексный</w:t>
      </w:r>
      <w:r w:rsidR="008553E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120B">
        <w:rPr>
          <w:rFonts w:eastAsia="Calibri"/>
          <w:color w:val="000000"/>
          <w:sz w:val="28"/>
          <w:szCs w:val="28"/>
          <w:lang w:eastAsia="en-US"/>
        </w:rPr>
        <w:t>подход к содержанию</w:t>
      </w:r>
      <w:r w:rsidR="008553E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120B">
        <w:rPr>
          <w:rFonts w:eastAsia="Calibri"/>
          <w:color w:val="000000"/>
          <w:sz w:val="28"/>
          <w:szCs w:val="28"/>
          <w:lang w:eastAsia="en-US"/>
        </w:rPr>
        <w:t>текста из учебника истории (географии или научно-популярного текста), тема которого частично знакома учащимся: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заполнение учащимися первого столбика таблицы </w:t>
      </w:r>
      <w:r w:rsidRPr="0066120B">
        <w:rPr>
          <w:rFonts w:eastAsiaTheme="minorHAnsi"/>
          <w:sz w:val="28"/>
          <w:szCs w:val="28"/>
          <w:lang w:eastAsia="en-US"/>
        </w:rPr>
        <w:t xml:space="preserve">«З-Х-У» </w:t>
      </w:r>
      <w:r w:rsidRPr="0066120B">
        <w:rPr>
          <w:rFonts w:eastAsiaTheme="minorHAnsi"/>
          <w:color w:val="000000"/>
          <w:sz w:val="28"/>
          <w:szCs w:val="28"/>
          <w:lang w:eastAsia="en-US"/>
        </w:rPr>
        <w:t>до знакомства с текстом</w:t>
      </w:r>
      <w:r w:rsidRPr="0066120B">
        <w:rPr>
          <w:rFonts w:eastAsiaTheme="minorHAnsi"/>
          <w:sz w:val="28"/>
          <w:szCs w:val="28"/>
          <w:lang w:eastAsia="en-US"/>
        </w:rPr>
        <w:t>,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заполнение с помощью учителя (на доске и в тетрадях) второго столбика таблицы,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самостоятельное чтение текста и выявление информации,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совместное обсуждение: </w:t>
      </w:r>
      <w:r w:rsidRPr="0066120B">
        <w:rPr>
          <w:rFonts w:eastAsiaTheme="minorHAnsi"/>
          <w:i/>
          <w:color w:val="000000"/>
          <w:sz w:val="28"/>
          <w:szCs w:val="28"/>
          <w:lang w:eastAsia="en-US"/>
        </w:rPr>
        <w:t>Можем ли мы ответить на вопросы, которые сами поставили перед чтением?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заполнение с помощью учителя третьего столбика таблицы,</w:t>
      </w:r>
    </w:p>
    <w:p w:rsidR="00CA2CE2" w:rsidRPr="0066120B" w:rsidRDefault="00CA2CE2" w:rsidP="00CA189C">
      <w:pPr>
        <w:numPr>
          <w:ilvl w:val="0"/>
          <w:numId w:val="12"/>
        </w:numPr>
        <w:spacing w:after="20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добавление источника информации (текст …) в дополнительный столбик. </w:t>
      </w:r>
    </w:p>
    <w:p w:rsidR="00CA2CE2" w:rsidRPr="0066120B" w:rsidRDefault="00CA2CE2" w:rsidP="00CA189C">
      <w:pPr>
        <w:ind w:left="360"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Подведение итогов, сопоставление содержания граф, ответы на вопросы: </w:t>
      </w:r>
      <w:r w:rsidRPr="0066120B">
        <w:rPr>
          <w:rFonts w:eastAsia="Calibri"/>
          <w:i/>
          <w:color w:val="000000"/>
          <w:sz w:val="28"/>
          <w:szCs w:val="28"/>
          <w:lang w:eastAsia="en-US"/>
        </w:rPr>
        <w:t xml:space="preserve">Что осталось нераскрытым? Какие источники информации могут помочь?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A2CE2" w:rsidRPr="0066120B" w:rsidTr="00CA189C">
        <w:trPr>
          <w:jc w:val="center"/>
        </w:trPr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6120B">
              <w:rPr>
                <w:rFonts w:eastAsia="Calibri"/>
                <w:b/>
                <w:sz w:val="28"/>
                <w:szCs w:val="28"/>
                <w:lang w:eastAsia="en-US"/>
              </w:rPr>
              <w:t>Знаю</w:t>
            </w:r>
          </w:p>
        </w:tc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6120B">
              <w:rPr>
                <w:rFonts w:eastAsia="Calibri"/>
                <w:b/>
                <w:sz w:val="28"/>
                <w:szCs w:val="28"/>
                <w:lang w:eastAsia="en-US"/>
              </w:rPr>
              <w:t>Хочу узнать</w:t>
            </w:r>
          </w:p>
        </w:tc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6120B">
              <w:rPr>
                <w:rFonts w:eastAsia="Calibri"/>
                <w:b/>
                <w:sz w:val="28"/>
                <w:szCs w:val="28"/>
                <w:lang w:eastAsia="en-US"/>
              </w:rPr>
              <w:t>Узнал</w:t>
            </w:r>
          </w:p>
        </w:tc>
      </w:tr>
      <w:tr w:rsidR="00CA2CE2" w:rsidRPr="0066120B" w:rsidTr="00CA189C">
        <w:trPr>
          <w:jc w:val="center"/>
        </w:trPr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CA2CE2" w:rsidRPr="0066120B" w:rsidRDefault="00CA2CE2" w:rsidP="00CA189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A2CE2" w:rsidRPr="0066120B" w:rsidTr="00CA189C">
        <w:trPr>
          <w:jc w:val="center"/>
        </w:trPr>
        <w:tc>
          <w:tcPr>
            <w:tcW w:w="9570" w:type="dxa"/>
            <w:gridSpan w:val="3"/>
          </w:tcPr>
          <w:p w:rsidR="00CA2CE2" w:rsidRPr="0066120B" w:rsidRDefault="00CA2CE2" w:rsidP="00CA189C">
            <w:pPr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6120B">
              <w:rPr>
                <w:rFonts w:eastAsia="Calibri"/>
                <w:b/>
                <w:sz w:val="28"/>
                <w:szCs w:val="28"/>
                <w:lang w:eastAsia="en-US"/>
              </w:rPr>
              <w:t xml:space="preserve">Источники </w:t>
            </w:r>
            <w:r w:rsidRPr="0066120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информации</w:t>
            </w:r>
          </w:p>
        </w:tc>
      </w:tr>
    </w:tbl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4. Что и о чём? (Углубление понятия о тексте)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Выявление понимания термина </w:t>
      </w:r>
      <w:r w:rsidRPr="0066120B">
        <w:rPr>
          <w:rFonts w:eastAsia="Calibri"/>
          <w:i/>
          <w:sz w:val="28"/>
          <w:szCs w:val="28"/>
          <w:lang w:eastAsia="en-US"/>
        </w:rPr>
        <w:t>текст</w:t>
      </w:r>
      <w:r w:rsidRPr="0066120B">
        <w:rPr>
          <w:rFonts w:eastAsia="Calibri"/>
          <w:sz w:val="28"/>
          <w:szCs w:val="28"/>
          <w:lang w:eastAsia="en-US"/>
        </w:rPr>
        <w:t xml:space="preserve"> на основе знания о происхождении слова (от лат. </w:t>
      </w:r>
      <w:r w:rsidRPr="0066120B">
        <w:rPr>
          <w:rFonts w:eastAsia="Calibri"/>
          <w:sz w:val="28"/>
          <w:szCs w:val="28"/>
          <w:lang w:val="en-US" w:eastAsia="en-US"/>
        </w:rPr>
        <w:t>t</w:t>
      </w:r>
      <w:proofErr w:type="spellStart"/>
      <w:proofErr w:type="gramStart"/>
      <w:r w:rsidRPr="0066120B">
        <w:rPr>
          <w:rFonts w:eastAsia="Calibri"/>
          <w:sz w:val="28"/>
          <w:szCs w:val="28"/>
          <w:lang w:eastAsia="en-US"/>
        </w:rPr>
        <w:t>ех</w:t>
      </w:r>
      <w:proofErr w:type="gramEnd"/>
      <w:r w:rsidRPr="0066120B">
        <w:rPr>
          <w:rFonts w:eastAsia="Calibri"/>
          <w:sz w:val="28"/>
          <w:szCs w:val="28"/>
          <w:lang w:eastAsia="en-US"/>
        </w:rPr>
        <w:t>tus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— «ткань, сплетение, соединение») и образного представления (ткань, </w:t>
      </w:r>
      <w:r w:rsidRPr="0066120B">
        <w:rPr>
          <w:rFonts w:eastAsia="Calibri"/>
          <w:sz w:val="28"/>
          <w:szCs w:val="28"/>
          <w:lang w:eastAsia="en-US"/>
        </w:rPr>
        <w:lastRenderedPageBreak/>
        <w:t xml:space="preserve">сплетение); углубление понимания на основе практического осмысления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егопризнаков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: выраженность (текст всегда выражен в устной или письменной форме); ограниченность (текст имеет начало и конец);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членимость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(текст состоит из двух или нескольких предложений);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связность (предложений и части текса связаны); цельность (единое целое в отношении содержания и построения); упорядоченность (все языковые единицы и содержательные, смысловые стороны определённым образом упорядочены); смысловая цельность (текст отражает те связи и зависимости, которые имеются в самой действительности); информативность (содержание высказывания и отношение автора к содержанию, тема и главная мысль/идея/позиция автора).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Темы широкие и узкие, ведущая тема и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подтемы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микротемы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микротеме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обычно соответствует абзац, который на уровне смыслового анализа далее не членится). 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Обучающий</w:t>
      </w:r>
      <w:r w:rsidRPr="0066120B">
        <w:rPr>
          <w:rFonts w:eastAsia="Calibri"/>
          <w:b/>
          <w:sz w:val="28"/>
          <w:szCs w:val="28"/>
          <w:lang w:eastAsia="en-US"/>
        </w:rPr>
        <w:t xml:space="preserve"> тренинг:</w:t>
      </w:r>
      <w:r w:rsidRPr="0066120B">
        <w:rPr>
          <w:rFonts w:eastAsia="Calibri"/>
          <w:sz w:val="28"/>
          <w:szCs w:val="28"/>
          <w:lang w:eastAsia="en-US"/>
        </w:rPr>
        <w:t xml:space="preserve"> сопоставление текстов на одну тему и выявление различий. Анализ темы «осень» и авторского отношения к теме в стихотворениях А.С. Пушкина («Октябрь уж наступил…»), А.А. Фет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а(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«Когда сквозная паутина…») – выявление групп тематических слов; в стихотворении («Унылая пора!») и прозе А.С. Пушкина («Это случилось осенью.» (отрывок из «Станционного смотрителя») – выявление ритмико-интонационной организации текстов. Подготовка выразительного чтения литературных произведений.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Проект:</w:t>
      </w:r>
      <w:r w:rsidRPr="0066120B">
        <w:rPr>
          <w:rFonts w:eastAsia="Calibri"/>
          <w:sz w:val="28"/>
          <w:szCs w:val="28"/>
          <w:lang w:eastAsia="en-US"/>
        </w:rPr>
        <w:t xml:space="preserve"> организация проекта подготовки к конкурсу чтецов по выбранной теме: утверждение темы, сроков, выстраивание процесса подготовки, включающего поиск необходимого материала с помощью приёмов просмотрового (поискового) чтения. Просмотр ресурсов интернета через поисковые системы.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u w:val="single"/>
          <w:lang w:eastAsia="en-US"/>
        </w:rPr>
        <w:t>Примечание:</w:t>
      </w:r>
      <w:r w:rsidRPr="0066120B">
        <w:rPr>
          <w:rFonts w:eastAsia="Calibri"/>
          <w:sz w:val="28"/>
          <w:szCs w:val="28"/>
          <w:lang w:eastAsia="en-US"/>
        </w:rPr>
        <w:t xml:space="preserve"> Возможны другие варианты подборки текстов и другая направленность мероприятия.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5. С чего начинается текст? (Роль заглавия)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Роль заглавия в текстах и его связь с темой и главной мыслью. Умение </w:t>
      </w:r>
      <w:r w:rsidRPr="0066120B">
        <w:rPr>
          <w:sz w:val="28"/>
          <w:szCs w:val="28"/>
        </w:rPr>
        <w:t xml:space="preserve">предвосхищать содержание текста по заголовку и с опорой на имеющийся читательский и жизненный </w:t>
      </w:r>
      <w:proofErr w:type="spellStart"/>
      <w:r w:rsidRPr="0066120B">
        <w:rPr>
          <w:sz w:val="28"/>
          <w:szCs w:val="28"/>
        </w:rPr>
        <w:t>опыт</w:t>
      </w:r>
      <w:proofErr w:type="gramStart"/>
      <w:r w:rsidRPr="0066120B">
        <w:rPr>
          <w:sz w:val="28"/>
          <w:szCs w:val="28"/>
        </w:rPr>
        <w:t>.</w:t>
      </w:r>
      <w:r w:rsidRPr="0066120B">
        <w:rPr>
          <w:rFonts w:eastAsia="Calibri"/>
          <w:i/>
          <w:sz w:val="28"/>
          <w:szCs w:val="28"/>
          <w:lang w:eastAsia="en-US"/>
        </w:rPr>
        <w:t>П</w:t>
      </w:r>
      <w:proofErr w:type="gramEnd"/>
      <w:r w:rsidRPr="0066120B">
        <w:rPr>
          <w:rFonts w:eastAsia="Calibri"/>
          <w:i/>
          <w:sz w:val="28"/>
          <w:szCs w:val="28"/>
          <w:lang w:eastAsia="en-US"/>
        </w:rPr>
        <w:t>редтекстовые</w:t>
      </w:r>
      <w:r w:rsidRPr="0066120B">
        <w:rPr>
          <w:rFonts w:eastAsia="Calibri"/>
          <w:sz w:val="28"/>
          <w:szCs w:val="28"/>
          <w:lang w:eastAsia="en-US"/>
        </w:rPr>
        <w:t>вопросы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и задания в формировании умений.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Устное </w:t>
      </w:r>
      <w:r w:rsidRPr="0066120B">
        <w:rPr>
          <w:rFonts w:eastAsia="Calibri"/>
          <w:b/>
          <w:sz w:val="28"/>
          <w:szCs w:val="28"/>
          <w:lang w:eastAsia="en-US"/>
        </w:rPr>
        <w:t>сочинение-миниатюра</w:t>
      </w:r>
      <w:r w:rsidRPr="0066120B">
        <w:rPr>
          <w:rFonts w:eastAsia="Calibri"/>
          <w:sz w:val="28"/>
          <w:szCs w:val="28"/>
          <w:lang w:eastAsia="en-US"/>
        </w:rPr>
        <w:t xml:space="preserve">: «Как я понимаю высказывание Г.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Граник</w:t>
      </w:r>
      <w:proofErr w:type="spellEnd"/>
      <w:r w:rsidRPr="0066120B">
        <w:rPr>
          <w:rFonts w:eastAsia="Calibri"/>
          <w:i/>
          <w:sz w:val="28"/>
          <w:szCs w:val="28"/>
          <w:lang w:eastAsia="en-US"/>
        </w:rPr>
        <w:t xml:space="preserve"> Заголовок – это „входная дверь“ текста</w:t>
      </w:r>
      <w:r w:rsidRPr="0066120B">
        <w:rPr>
          <w:rFonts w:eastAsia="Calibri"/>
          <w:sz w:val="28"/>
          <w:szCs w:val="28"/>
          <w:lang w:eastAsia="en-US"/>
        </w:rPr>
        <w:t>». Выявление понимания роли заглавия в тексте.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Беседа:</w:t>
      </w:r>
      <w:r w:rsidRPr="0066120B">
        <w:rPr>
          <w:rFonts w:eastAsia="Calibri"/>
          <w:sz w:val="28"/>
          <w:szCs w:val="28"/>
          <w:lang w:eastAsia="en-US"/>
        </w:rPr>
        <w:t xml:space="preserve"> «Как писатели выбирают заглавия».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20B">
        <w:rPr>
          <w:rFonts w:eastAsia="Calibri"/>
          <w:sz w:val="28"/>
          <w:szCs w:val="28"/>
          <w:lang w:eastAsia="en-US"/>
        </w:rPr>
        <w:t xml:space="preserve">Заголовок – краткое выражение главной мысли, в том числе ироническое («Любовь к жизни» Д. Лондона, «Не стреляйте в белых лебедей» Б. Васильева, «Герой нашего времени», М. Лермонтова); заглавия-загадки («Всадник без головы» М. Рида, «Голова профессора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Доуэля</w:t>
      </w:r>
      <w:proofErr w:type="spellEnd"/>
      <w:r w:rsidRPr="0066120B">
        <w:rPr>
          <w:rFonts w:eastAsia="Calibri"/>
          <w:sz w:val="28"/>
          <w:szCs w:val="28"/>
          <w:lang w:eastAsia="en-US"/>
        </w:rPr>
        <w:t>» А. Беляева, «Мёртвые души» Н. Гоголя); заглавия, выражающие отношение автора к героям, событиям («Униженные и оскорблённые» Ф. Достоевского, «Отверженные» В. Гюго, «Кот-ворюга» К. Паустовского);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заглавия «с сюрпризами» («Колотый сахар», «Корзина с еловыми шишками», «Тёплый хлеб» К. Паустовского) и др.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Турнир </w:t>
      </w:r>
      <w:proofErr w:type="spellStart"/>
      <w:r w:rsidRPr="0066120B">
        <w:rPr>
          <w:rFonts w:eastAsia="Calibri"/>
          <w:b/>
          <w:sz w:val="28"/>
          <w:szCs w:val="28"/>
          <w:lang w:eastAsia="en-US"/>
        </w:rPr>
        <w:t>догадливых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«О</w:t>
      </w:r>
      <w:proofErr w:type="spellEnd"/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чём сообщает заглавие?» Анализ заглавий текстов: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Географические последствия землетрясений (отражает тему);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lastRenderedPageBreak/>
        <w:t>Осень – любимое время года (отражает главную мысль);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Принципы классификации частей речи (отражает, как построен текст);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Умение читать правильно – это залог успеха на всех уроках (отражает результат);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Золотые пески Египта (рекламная функция);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А вы верите в НЛО? (обращение к опыту, знаниям, интересам 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читающего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>);</w:t>
      </w:r>
    </w:p>
    <w:p w:rsidR="00CA2CE2" w:rsidRPr="0066120B" w:rsidRDefault="00CA2CE2" w:rsidP="00CA189C">
      <w:pPr>
        <w:numPr>
          <w:ilvl w:val="0"/>
          <w:numId w:val="1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Кто самый прожорливый? (привлечение внимания адресата).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Практикум:</w:t>
      </w:r>
      <w:r w:rsidRPr="0066120B">
        <w:rPr>
          <w:rFonts w:eastAsia="Calibri"/>
          <w:sz w:val="28"/>
          <w:szCs w:val="28"/>
          <w:lang w:eastAsia="en-US"/>
        </w:rPr>
        <w:t xml:space="preserve"> прогнозирование содержания текста по заглавию, составление плана текста, сопоставление прогноза с содержанием текста (для прогнозирования может быть предложен параграф или текст из учебника по какому-либо предмету).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6120B">
        <w:rPr>
          <w:rFonts w:eastAsia="Calibri"/>
          <w:b/>
          <w:i/>
          <w:sz w:val="28"/>
          <w:szCs w:val="28"/>
          <w:lang w:eastAsia="en-US"/>
        </w:rPr>
        <w:t>Проблемныйвопрос</w:t>
      </w:r>
      <w:proofErr w:type="spellEnd"/>
      <w:r w:rsidRPr="0066120B">
        <w:rPr>
          <w:rFonts w:eastAsia="Calibri"/>
          <w:b/>
          <w:i/>
          <w:sz w:val="28"/>
          <w:szCs w:val="28"/>
          <w:lang w:eastAsia="en-US"/>
        </w:rPr>
        <w:t>:</w:t>
      </w:r>
      <w:r w:rsidRPr="0066120B">
        <w:rPr>
          <w:rFonts w:eastAsia="Calibri"/>
          <w:sz w:val="28"/>
          <w:szCs w:val="28"/>
          <w:lang w:eastAsia="en-US"/>
        </w:rPr>
        <w:t xml:space="preserve"> зачем обдумывать заголовок, если предположение оказывается неверным?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b/>
          <w:sz w:val="28"/>
          <w:szCs w:val="28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6. Зачем нужен эпиграф? (Роль заглавия и эпиграфа)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sz w:val="28"/>
          <w:szCs w:val="28"/>
        </w:rPr>
        <w:t xml:space="preserve">Умение понимать смысл и назначение текста, задачу автора, понимать </w:t>
      </w:r>
      <w:r w:rsidRPr="0066120B">
        <w:rPr>
          <w:rFonts w:eastAsia="Calibri"/>
          <w:sz w:val="28"/>
          <w:szCs w:val="28"/>
          <w:lang w:eastAsia="en-US"/>
        </w:rPr>
        <w:t>роль заглавия и эпиграфа, подбирать заглавие,</w:t>
      </w:r>
      <w:r w:rsidRPr="0066120B">
        <w:rPr>
          <w:sz w:val="28"/>
          <w:szCs w:val="28"/>
        </w:rPr>
        <w:t xml:space="preserve"> соответствующее содержанию и общему смыслу текста,</w:t>
      </w:r>
      <w:r w:rsidRPr="0066120B">
        <w:rPr>
          <w:rFonts w:eastAsia="Calibri"/>
          <w:sz w:val="28"/>
          <w:szCs w:val="28"/>
          <w:lang w:eastAsia="en-US"/>
        </w:rPr>
        <w:t xml:space="preserve"> прогнозировать содержание читаемого (изучаемого) </w:t>
      </w:r>
      <w:r w:rsidRPr="0066120B">
        <w:rPr>
          <w:sz w:val="28"/>
          <w:szCs w:val="28"/>
        </w:rPr>
        <w:t xml:space="preserve">текста по заглавию и </w:t>
      </w:r>
      <w:proofErr w:type="spellStart"/>
      <w:r w:rsidRPr="0066120B">
        <w:rPr>
          <w:sz w:val="28"/>
          <w:szCs w:val="28"/>
        </w:rPr>
        <w:t>эпиграфу</w:t>
      </w:r>
      <w:proofErr w:type="gramStart"/>
      <w:r w:rsidRPr="0066120B">
        <w:rPr>
          <w:sz w:val="28"/>
          <w:szCs w:val="28"/>
        </w:rPr>
        <w:t>.</w:t>
      </w:r>
      <w:r w:rsidRPr="0066120B">
        <w:rPr>
          <w:rFonts w:eastAsia="Calibri"/>
          <w:sz w:val="28"/>
          <w:szCs w:val="28"/>
          <w:lang w:eastAsia="en-US"/>
        </w:rPr>
        <w:t>О</w:t>
      </w:r>
      <w:proofErr w:type="gramEnd"/>
      <w:r w:rsidRPr="0066120B">
        <w:rPr>
          <w:rFonts w:eastAsia="Calibri"/>
          <w:sz w:val="28"/>
          <w:szCs w:val="28"/>
          <w:lang w:eastAsia="en-US"/>
        </w:rPr>
        <w:t>формление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эпиграфа на письме. </w:t>
      </w:r>
      <w:proofErr w:type="spellStart"/>
      <w:r w:rsidRPr="0066120B">
        <w:rPr>
          <w:rFonts w:eastAsia="Calibri"/>
          <w:i/>
          <w:sz w:val="28"/>
          <w:szCs w:val="28"/>
          <w:lang w:eastAsia="en-US"/>
        </w:rPr>
        <w:t>Предтекстовые</w:t>
      </w:r>
      <w:r w:rsidRPr="0066120B">
        <w:rPr>
          <w:rFonts w:eastAsia="Calibri"/>
          <w:sz w:val="28"/>
          <w:szCs w:val="28"/>
          <w:lang w:eastAsia="en-US"/>
        </w:rPr>
        <w:t>вопросы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и задания в формировании умений.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Обучающий</w:t>
      </w:r>
      <w:r w:rsidRPr="0066120B">
        <w:rPr>
          <w:rFonts w:eastAsia="Calibri"/>
          <w:b/>
          <w:sz w:val="28"/>
          <w:szCs w:val="28"/>
          <w:lang w:eastAsia="en-US"/>
        </w:rPr>
        <w:t xml:space="preserve"> тренинг</w:t>
      </w:r>
      <w:r w:rsidRPr="0066120B">
        <w:rPr>
          <w:rFonts w:eastAsia="Calibri"/>
          <w:sz w:val="28"/>
          <w:szCs w:val="28"/>
          <w:lang w:eastAsia="en-US"/>
        </w:rPr>
        <w:t xml:space="preserve"> «Как подобрать заголовок?»: </w:t>
      </w:r>
    </w:p>
    <w:p w:rsidR="00CA2CE2" w:rsidRPr="0066120B" w:rsidRDefault="00CA2CE2" w:rsidP="00CA189C">
      <w:pPr>
        <w:numPr>
          <w:ilvl w:val="0"/>
          <w:numId w:val="15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содержательный анализ </w:t>
      </w:r>
      <w:proofErr w:type="spellStart"/>
      <w:r w:rsidRPr="0066120B">
        <w:rPr>
          <w:rFonts w:eastAsiaTheme="minorHAnsi"/>
          <w:sz w:val="28"/>
          <w:szCs w:val="28"/>
          <w:u w:val="single"/>
          <w:lang w:eastAsia="en-US"/>
        </w:rPr>
        <w:t>одного</w:t>
      </w:r>
      <w:r w:rsidRPr="0066120B">
        <w:rPr>
          <w:rFonts w:eastAsiaTheme="minorHAnsi"/>
          <w:sz w:val="28"/>
          <w:szCs w:val="28"/>
          <w:lang w:eastAsia="en-US"/>
        </w:rPr>
        <w:t>текста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>, определение темы и главной мысли;</w:t>
      </w:r>
    </w:p>
    <w:p w:rsidR="00CA2CE2" w:rsidRPr="0066120B" w:rsidRDefault="00CA2CE2" w:rsidP="00CA189C">
      <w:pPr>
        <w:numPr>
          <w:ilvl w:val="0"/>
          <w:numId w:val="15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выбор одного из предложенных заглавий и обоснование своей точки зрения;</w:t>
      </w:r>
    </w:p>
    <w:p w:rsidR="00CA2CE2" w:rsidRPr="0066120B" w:rsidRDefault="00CA2CE2" w:rsidP="00CA189C">
      <w:pPr>
        <w:numPr>
          <w:ilvl w:val="0"/>
          <w:numId w:val="15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подбор заглавий,</w:t>
      </w:r>
    </w:p>
    <w:p w:rsidR="00CA2CE2" w:rsidRPr="0066120B" w:rsidRDefault="00CA2CE2" w:rsidP="00CA189C">
      <w:pPr>
        <w:numPr>
          <w:ilvl w:val="0"/>
          <w:numId w:val="16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6120B">
        <w:rPr>
          <w:rFonts w:eastAsiaTheme="minorHAnsi"/>
          <w:sz w:val="28"/>
          <w:szCs w:val="28"/>
          <w:lang w:eastAsia="en-US"/>
        </w:rPr>
        <w:t>характеризующих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 тему;</w:t>
      </w:r>
    </w:p>
    <w:p w:rsidR="00CA2CE2" w:rsidRPr="0066120B" w:rsidRDefault="00CA2CE2" w:rsidP="00CA189C">
      <w:pPr>
        <w:numPr>
          <w:ilvl w:val="0"/>
          <w:numId w:val="16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6120B">
        <w:rPr>
          <w:rFonts w:eastAsiaTheme="minorHAnsi"/>
          <w:sz w:val="28"/>
          <w:szCs w:val="28"/>
          <w:lang w:eastAsia="en-US"/>
        </w:rPr>
        <w:t>характеризующих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 главную мысль,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сформулировкой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в форме вопроса, утверждения;</w:t>
      </w:r>
    </w:p>
    <w:p w:rsidR="00CA2CE2" w:rsidRPr="0066120B" w:rsidRDefault="00CA2CE2" w:rsidP="00CA189C">
      <w:pPr>
        <w:numPr>
          <w:ilvl w:val="0"/>
          <w:numId w:val="16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6120B">
        <w:rPr>
          <w:rFonts w:eastAsiaTheme="minorHAnsi"/>
          <w:sz w:val="28"/>
          <w:szCs w:val="28"/>
          <w:lang w:eastAsia="en-US"/>
        </w:rPr>
        <w:t>указывающих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 на событие, время, действующее лицо; </w:t>
      </w:r>
    </w:p>
    <w:p w:rsidR="00CA2CE2" w:rsidRPr="0066120B" w:rsidRDefault="00CA2CE2" w:rsidP="00CA189C">
      <w:pPr>
        <w:numPr>
          <w:ilvl w:val="0"/>
          <w:numId w:val="16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заглавий-загадок, необычных заглавий и др.;</w:t>
      </w:r>
    </w:p>
    <w:p w:rsidR="00CA2CE2" w:rsidRPr="0066120B" w:rsidRDefault="00CA2CE2" w:rsidP="00CA189C">
      <w:pPr>
        <w:numPr>
          <w:ilvl w:val="0"/>
          <w:numId w:val="16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выбор заголовка на основе языковых фрагментов текста;</w:t>
      </w:r>
    </w:p>
    <w:p w:rsidR="00CA2CE2" w:rsidRPr="0066120B" w:rsidRDefault="00CA2CE2" w:rsidP="00CA189C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анализ пословиц (подготовленная подборка или из сборников/учебника литературы) и побор эпиграфа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6120B">
        <w:rPr>
          <w:rFonts w:eastAsia="Calibri"/>
          <w:sz w:val="28"/>
          <w:szCs w:val="28"/>
          <w:lang w:eastAsia="en-US"/>
        </w:rPr>
        <w:t>Письменное</w:t>
      </w:r>
      <w:r w:rsidRPr="0066120B">
        <w:rPr>
          <w:rFonts w:eastAsia="Calibri"/>
          <w:b/>
          <w:sz w:val="28"/>
          <w:szCs w:val="28"/>
          <w:lang w:eastAsia="en-US"/>
        </w:rPr>
        <w:t>сочинение</w:t>
      </w:r>
      <w:proofErr w:type="spellEnd"/>
      <w:r w:rsidRPr="0066120B">
        <w:rPr>
          <w:rFonts w:eastAsia="Calibri"/>
          <w:b/>
          <w:sz w:val="28"/>
          <w:szCs w:val="28"/>
          <w:lang w:eastAsia="en-US"/>
        </w:rPr>
        <w:t>-миниатюра</w:t>
      </w:r>
      <w:r w:rsidRPr="0066120B">
        <w:rPr>
          <w:rFonts w:eastAsia="Calibri"/>
          <w:sz w:val="28"/>
          <w:szCs w:val="28"/>
          <w:lang w:eastAsia="en-US"/>
        </w:rPr>
        <w:t xml:space="preserve">: «Как я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 xml:space="preserve">понимаю высказывание М. Шагинян </w:t>
      </w:r>
      <w:r w:rsidRPr="0066120B">
        <w:rPr>
          <w:rFonts w:eastAsia="Calibri"/>
          <w:i/>
          <w:sz w:val="28"/>
          <w:szCs w:val="28"/>
          <w:lang w:eastAsia="en-US"/>
        </w:rPr>
        <w:t>Эпиграф не случаен</w:t>
      </w:r>
      <w:proofErr w:type="gramEnd"/>
      <w:r w:rsidRPr="0066120B">
        <w:rPr>
          <w:rFonts w:eastAsia="Calibri"/>
          <w:i/>
          <w:sz w:val="28"/>
          <w:szCs w:val="28"/>
          <w:lang w:eastAsia="en-US"/>
        </w:rPr>
        <w:t xml:space="preserve"> – он необходим для автора, как «ключ» для композитора, в котором будет звучать произведение</w:t>
      </w:r>
      <w:r w:rsidRPr="0066120B">
        <w:rPr>
          <w:rFonts w:eastAsia="Calibri"/>
          <w:sz w:val="28"/>
          <w:szCs w:val="28"/>
          <w:lang w:eastAsia="en-US"/>
        </w:rPr>
        <w:t>»</w:t>
      </w:r>
      <w:r w:rsidRPr="0066120B">
        <w:rPr>
          <w:rFonts w:eastAsia="Calibri"/>
          <w:i/>
          <w:sz w:val="28"/>
          <w:szCs w:val="28"/>
          <w:lang w:eastAsia="en-US"/>
        </w:rPr>
        <w:t xml:space="preserve">. </w:t>
      </w:r>
      <w:r w:rsidRPr="0066120B">
        <w:rPr>
          <w:rFonts w:eastAsia="Calibri"/>
          <w:sz w:val="28"/>
          <w:szCs w:val="28"/>
          <w:lang w:eastAsia="en-US"/>
        </w:rPr>
        <w:t>Выявление понимания роли эпиграфа в книге, тексте.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«Бюро прогнозов»:</w:t>
      </w:r>
      <w:r w:rsidRPr="0066120B">
        <w:rPr>
          <w:rFonts w:eastAsia="Calibri"/>
          <w:sz w:val="28"/>
          <w:szCs w:val="28"/>
          <w:lang w:eastAsia="en-US"/>
        </w:rPr>
        <w:t xml:space="preserve"> прогнозирование содержания и главной мысли по эпиграфам, данным в учебниках по разным предметам к темам, которые изучаются в текущий период (УМК по географии, русскому языку). 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ind w:firstLine="340"/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 xml:space="preserve">В работе с текстами </w:t>
      </w:r>
      <w:proofErr w:type="spellStart"/>
      <w:r w:rsidRPr="0066120B">
        <w:rPr>
          <w:bCs/>
          <w:sz w:val="28"/>
          <w:szCs w:val="28"/>
        </w:rPr>
        <w:t>используются</w:t>
      </w:r>
      <w:r w:rsidRPr="0066120B">
        <w:rPr>
          <w:b/>
          <w:bCs/>
          <w:i/>
          <w:sz w:val="28"/>
          <w:szCs w:val="28"/>
        </w:rPr>
        <w:t>предтекстовые</w:t>
      </w:r>
      <w:r w:rsidRPr="0066120B">
        <w:rPr>
          <w:bCs/>
          <w:sz w:val="28"/>
          <w:szCs w:val="28"/>
        </w:rPr>
        <w:t>вопросы</w:t>
      </w:r>
      <w:proofErr w:type="spellEnd"/>
      <w:r w:rsidRPr="0066120B">
        <w:rPr>
          <w:bCs/>
          <w:sz w:val="28"/>
          <w:szCs w:val="28"/>
        </w:rPr>
        <w:t xml:space="preserve"> и задания:</w:t>
      </w:r>
    </w:p>
    <w:p w:rsidR="00CA2CE2" w:rsidRPr="0066120B" w:rsidRDefault="00CA2CE2" w:rsidP="00CA189C">
      <w:pPr>
        <w:numPr>
          <w:ilvl w:val="0"/>
          <w:numId w:val="14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Как связано заглавие с содержанием изучаемой темы/раздела? </w:t>
      </w:r>
    </w:p>
    <w:p w:rsidR="00CA2CE2" w:rsidRPr="0066120B" w:rsidRDefault="00CA2CE2" w:rsidP="00CA189C">
      <w:pPr>
        <w:numPr>
          <w:ilvl w:val="0"/>
          <w:numId w:val="14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Как называется параграф учебника? Каковы ваши предположения о его содержании?</w:t>
      </w:r>
    </w:p>
    <w:p w:rsidR="00CA2CE2" w:rsidRPr="0066120B" w:rsidRDefault="00CA2CE2" w:rsidP="00CA189C">
      <w:pPr>
        <w:numPr>
          <w:ilvl w:val="0"/>
          <w:numId w:val="14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Какую роль играет эпиграф к разделу/теме?</w:t>
      </w:r>
    </w:p>
    <w:p w:rsidR="00CA2CE2" w:rsidRPr="0066120B" w:rsidRDefault="00CA2CE2" w:rsidP="00CA189C">
      <w:pPr>
        <w:numPr>
          <w:ilvl w:val="0"/>
          <w:numId w:val="14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Что вам уже известно по этой теме?</w:t>
      </w:r>
    </w:p>
    <w:p w:rsidR="00CA2CE2" w:rsidRPr="0066120B" w:rsidRDefault="00CA2CE2" w:rsidP="00CA189C">
      <w:pPr>
        <w:numPr>
          <w:ilvl w:val="0"/>
          <w:numId w:val="14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Какой материал следует знать / повторить для понимания нового?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lastRenderedPageBreak/>
        <w:t xml:space="preserve">Задание для портфолио (на перспективу): поиск возможного названия портфолио и подбор эпиграфа. 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ind w:firstLine="340"/>
        <w:jc w:val="both"/>
        <w:rPr>
          <w:sz w:val="28"/>
          <w:szCs w:val="28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7. Внимание к слову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Слово и его лексическое значение. Понимание слова как речевой единицы, несущей смысловую нагрузку. Умение видеть и оценивать состав русских слов и значения, вносимые приставками и суффиксами; состав слов, пришедших из других языков, по интернациональным морфемам. Роль выразительных возможностей слов в контекстном употреблении. 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6120B">
        <w:rPr>
          <w:rFonts w:eastAsia="Calibri"/>
          <w:b/>
          <w:sz w:val="28"/>
          <w:szCs w:val="28"/>
          <w:lang w:eastAsia="en-US"/>
        </w:rPr>
        <w:t>Тренинговые</w:t>
      </w:r>
      <w:proofErr w:type="spellEnd"/>
      <w:r w:rsidRPr="0066120B">
        <w:rPr>
          <w:rFonts w:eastAsia="Calibri"/>
          <w:b/>
          <w:sz w:val="28"/>
          <w:szCs w:val="28"/>
          <w:lang w:eastAsia="en-US"/>
        </w:rPr>
        <w:t xml:space="preserve"> упражнения</w:t>
      </w:r>
      <w:r w:rsidRPr="0066120B">
        <w:rPr>
          <w:rFonts w:eastAsia="Calibri"/>
          <w:sz w:val="28"/>
          <w:szCs w:val="28"/>
          <w:lang w:eastAsia="en-US"/>
        </w:rPr>
        <w:t xml:space="preserve"> «Учимся видеть слово» (проводятся с использованием словарей, подготовленных текстов). (Дидактический материал: </w:t>
      </w:r>
      <w:r w:rsidRPr="0066120B">
        <w:rPr>
          <w:rFonts w:eastAsia="Calibri"/>
          <w:i/>
          <w:sz w:val="28"/>
          <w:szCs w:val="28"/>
          <w:lang w:eastAsia="en-US"/>
        </w:rPr>
        <w:t>к занятию 7</w:t>
      </w:r>
      <w:r w:rsidRPr="0066120B">
        <w:rPr>
          <w:rFonts w:eastAsia="Calibri"/>
          <w:sz w:val="28"/>
          <w:szCs w:val="28"/>
          <w:lang w:eastAsia="en-US"/>
        </w:rPr>
        <w:t>.):</w:t>
      </w:r>
    </w:p>
    <w:p w:rsidR="00CA2CE2" w:rsidRPr="0066120B" w:rsidRDefault="00CA2CE2" w:rsidP="00CA189C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Аукцион</w:t>
      </w:r>
      <w:r w:rsidRPr="0066120B">
        <w:rPr>
          <w:rFonts w:eastAsiaTheme="minorHAnsi"/>
          <w:sz w:val="28"/>
          <w:szCs w:val="28"/>
          <w:lang w:eastAsia="en-US"/>
        </w:rPr>
        <w:t xml:space="preserve"> «Кто больше?»</w:t>
      </w:r>
    </w:p>
    <w:p w:rsidR="00CA2CE2" w:rsidRPr="0066120B" w:rsidRDefault="00CA2CE2" w:rsidP="00CA189C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Игра</w:t>
      </w:r>
      <w:r w:rsidRPr="0066120B">
        <w:rPr>
          <w:rFonts w:eastAsiaTheme="minorHAnsi"/>
          <w:sz w:val="28"/>
          <w:szCs w:val="28"/>
          <w:lang w:eastAsia="en-US"/>
        </w:rPr>
        <w:t xml:space="preserve"> «Правда ли, что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 xml:space="preserve"> .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?.» </w:t>
      </w:r>
    </w:p>
    <w:p w:rsidR="00CA2CE2" w:rsidRPr="0066120B" w:rsidRDefault="00CA2CE2" w:rsidP="00CA189C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Реши задачу</w:t>
      </w:r>
    </w:p>
    <w:p w:rsidR="00CA2CE2" w:rsidRPr="0066120B" w:rsidRDefault="00CA2CE2" w:rsidP="00CA189C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В поисках слова</w:t>
      </w:r>
    </w:p>
    <w:p w:rsidR="00CA2CE2" w:rsidRPr="0066120B" w:rsidRDefault="00CA2CE2" w:rsidP="00CA189C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Устное </w:t>
      </w:r>
      <w:r w:rsidRPr="0066120B">
        <w:rPr>
          <w:rFonts w:eastAsiaTheme="minorHAnsi"/>
          <w:b/>
          <w:sz w:val="28"/>
          <w:szCs w:val="28"/>
          <w:lang w:eastAsia="en-US"/>
        </w:rPr>
        <w:t>сочинение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Индивидуальные консультации: </w:t>
      </w:r>
      <w:r w:rsidRPr="0066120B">
        <w:rPr>
          <w:rFonts w:eastAsia="Calibri"/>
          <w:sz w:val="28"/>
          <w:szCs w:val="28"/>
          <w:lang w:eastAsia="en-US"/>
        </w:rPr>
        <w:t>лексический анализ выбранных для конкурса чтецов произведений с целью поиска всех непонятных слов и выражений и выяснения их значения. Индивидуальная помощь в подготовке выразительного чтения.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8. Тематический конкурс чтецов </w:t>
      </w:r>
      <w:r w:rsidRPr="0066120B">
        <w:rPr>
          <w:sz w:val="28"/>
          <w:szCs w:val="28"/>
        </w:rPr>
        <w:t>«Осенние страницы» (возможны другие варианты тем)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ab/>
        <w:t>Объектами проверки являются умения</w:t>
      </w:r>
    </w:p>
    <w:p w:rsidR="00CA2CE2" w:rsidRPr="0066120B" w:rsidRDefault="00CA2CE2" w:rsidP="00CA189C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отбирать стихотворения и прозаические отрывки по теме, </w:t>
      </w:r>
    </w:p>
    <w:p w:rsidR="00CA2CE2" w:rsidRPr="0066120B" w:rsidRDefault="00CA2CE2" w:rsidP="00CA189C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понимать 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смысловую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эстетическуюстороны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текстов,</w:t>
      </w:r>
    </w:p>
    <w:p w:rsidR="00CA2CE2" w:rsidRPr="0066120B" w:rsidRDefault="00CA2CE2" w:rsidP="00CA189C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отражать это понимание в выразительном чтении. 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9. Наши друзья и помощники (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Словари и справочники)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>Библиотечный урок (на базе школьной/районной библиотеки) или урок с использованием сетевых образовательных ресурсов (</w:t>
      </w:r>
      <w:hyperlink r:id="rId10" w:history="1">
        <w:r w:rsidRPr="0066120B">
          <w:rPr>
            <w:color w:val="0000FF"/>
            <w:sz w:val="28"/>
            <w:szCs w:val="28"/>
            <w:u w:val="single"/>
            <w:lang w:eastAsia="en-US"/>
          </w:rPr>
          <w:t>http://www.slovari.ru</w:t>
        </w:r>
      </w:hyperlink>
      <w:r w:rsidRPr="0066120B">
        <w:rPr>
          <w:sz w:val="28"/>
          <w:szCs w:val="28"/>
          <w:lang w:eastAsia="en-US"/>
        </w:rPr>
        <w:t xml:space="preserve"> ,</w:t>
      </w:r>
      <w:hyperlink r:id="rId11" w:history="1">
        <w:r w:rsidRPr="0066120B">
          <w:rPr>
            <w:color w:val="0000FF"/>
            <w:sz w:val="28"/>
            <w:szCs w:val="28"/>
            <w:u w:val="single"/>
            <w:lang w:eastAsia="en-US"/>
          </w:rPr>
          <w:t>http://ru.wikipcdia.org</w:t>
        </w:r>
      </w:hyperlink>
      <w:r w:rsidRPr="0066120B">
        <w:rPr>
          <w:color w:val="0000FF"/>
          <w:sz w:val="28"/>
          <w:szCs w:val="28"/>
          <w:u w:val="single"/>
          <w:lang w:eastAsia="en-US"/>
        </w:rPr>
        <w:t xml:space="preserve">, </w:t>
      </w:r>
      <w:hyperlink r:id="rId12" w:history="1">
        <w:r w:rsidRPr="0066120B">
          <w:rPr>
            <w:color w:val="0000FF"/>
            <w:sz w:val="28"/>
            <w:szCs w:val="28"/>
            <w:u w:val="single"/>
            <w:lang w:eastAsia="en-US"/>
          </w:rPr>
          <w:t>http://feb-web.rii/feb/slt/abc</w:t>
        </w:r>
      </w:hyperlink>
      <w:r w:rsidRPr="0066120B">
        <w:rPr>
          <w:sz w:val="28"/>
          <w:szCs w:val="28"/>
          <w:lang w:eastAsia="en-US"/>
        </w:rPr>
        <w:t xml:space="preserve">). Роль словарно-справочной литературы и современных информационных источников в формировании стратегий смыслового чтения. </w:t>
      </w:r>
    </w:p>
    <w:p w:rsidR="00CA2CE2" w:rsidRPr="0066120B" w:rsidRDefault="00CA2CE2" w:rsidP="00CA189C">
      <w:pPr>
        <w:ind w:firstLine="709"/>
        <w:jc w:val="both"/>
        <w:rPr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Устное</w:t>
      </w:r>
      <w:r w:rsidRPr="0066120B">
        <w:rPr>
          <w:rFonts w:eastAsia="Calibri"/>
          <w:b/>
          <w:sz w:val="28"/>
          <w:szCs w:val="28"/>
          <w:lang w:eastAsia="en-US"/>
        </w:rPr>
        <w:t xml:space="preserve"> сочинение</w:t>
      </w:r>
      <w:r w:rsidRPr="0066120B">
        <w:rPr>
          <w:rFonts w:eastAsia="Calibri"/>
          <w:sz w:val="28"/>
          <w:szCs w:val="28"/>
          <w:lang w:eastAsia="en-US"/>
        </w:rPr>
        <w:t xml:space="preserve"> «Как я понимаю эпиграф к занятию»: «Словарь — это вся вселенная в алфавитном порядке! Если хорошенько подумать, словарь – это книга книг. Он включает в себя все другие книги, нужно лишь извлечь их из него!» (Анатоль Франс)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Презентация </w:t>
      </w:r>
      <w:r w:rsidRPr="0066120B">
        <w:rPr>
          <w:rFonts w:eastAsia="Calibri"/>
          <w:sz w:val="28"/>
          <w:szCs w:val="28"/>
          <w:lang w:eastAsia="en-US"/>
        </w:rPr>
        <w:t xml:space="preserve">словарей и справочников: информация о словарях библиотекаря/учителя и/или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представлениеинтернет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-ресурсов. Словари энциклопедические (Большая советская энциклопедия, Большой энциклопедический словарь, Литературная энциклопедия, Детская энциклопедия и др.) и языковые (филологические, лингвистические). 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Лингвистические словари – одноязычные и многоязычные (чаше двуязычные). Одноязычные словари, включающие все слова 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lastRenderedPageBreak/>
        <w:t xml:space="preserve">данного языка (словари </w:t>
      </w:r>
      <w:proofErr w:type="spellStart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thesaurus</w:t>
      </w:r>
      <w:proofErr w:type="spellEnd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 – от греч</w:t>
      </w:r>
      <w:proofErr w:type="gramStart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.</w:t>
      </w:r>
      <w:proofErr w:type="gramEnd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 «</w:t>
      </w:r>
      <w:proofErr w:type="gramStart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с</w:t>
      </w:r>
      <w:proofErr w:type="gramEnd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окровищница, хранилище»), современного литературного языка, языка того или иного писателя, языка отдельного произведения, исторические, этимологические, синонимов, фразеологические, иностранных слов, орфографические, орфоэпические, словообразовательные, сокращений; жаргонные, терминологические словари</w:t>
      </w:r>
      <w:r w:rsidRPr="0066120B">
        <w:rPr>
          <w:rFonts w:eastAsia="Calibri"/>
          <w:bCs/>
          <w:iCs/>
          <w:color w:val="555555"/>
          <w:sz w:val="28"/>
          <w:szCs w:val="28"/>
          <w:shd w:val="clear" w:color="auto" w:fill="FFFFFF"/>
          <w:lang w:eastAsia="en-US"/>
        </w:rPr>
        <w:t xml:space="preserve"> (</w:t>
      </w:r>
      <w:r w:rsidRPr="0066120B">
        <w:rPr>
          <w:rFonts w:eastAsia="Calibri"/>
          <w:sz w:val="28"/>
          <w:szCs w:val="28"/>
          <w:lang w:eastAsia="en-US"/>
        </w:rPr>
        <w:t xml:space="preserve">Словарь юного математика, Словарь литературоведческих терминов, 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Словарь терминов по информатике</w:t>
      </w:r>
      <w:r w:rsidRPr="0066120B">
        <w:rPr>
          <w:rFonts w:eastAsia="Calibri"/>
          <w:sz w:val="28"/>
          <w:szCs w:val="28"/>
          <w:lang w:eastAsia="en-US"/>
        </w:rPr>
        <w:t xml:space="preserve"> и др.)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</w:t>
      </w:r>
      <w:proofErr w:type="gramStart"/>
      <w:r w:rsidRPr="0066120B">
        <w:rPr>
          <w:rFonts w:eastAsia="Calibri"/>
          <w:b/>
          <w:sz w:val="28"/>
          <w:szCs w:val="28"/>
          <w:lang w:eastAsia="en-US"/>
        </w:rPr>
        <w:t>м</w:t>
      </w:r>
      <w:r w:rsidRPr="0066120B">
        <w:rPr>
          <w:rFonts w:eastAsia="Calibri"/>
          <w:sz w:val="28"/>
          <w:szCs w:val="28"/>
          <w:lang w:eastAsia="en-US"/>
        </w:rPr>
        <w:t>(</w:t>
      </w:r>
      <w:proofErr w:type="gramEnd"/>
      <w:r w:rsidRPr="0066120B">
        <w:rPr>
          <w:rFonts w:eastAsia="Calibri"/>
          <w:sz w:val="28"/>
          <w:szCs w:val="28"/>
          <w:lang w:eastAsia="en-US"/>
        </w:rPr>
        <w:t>работа в группах) «О чём рассказал словарь»: определение назначения словаря на основе использования приёмов просмотрового чтения; ознакомительное чтение и анализ словарных статей (два-три словаря разных видов). Строение словарной статьи.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Подготовка</w:t>
      </w:r>
      <w:r w:rsidRPr="0066120B">
        <w:rPr>
          <w:rFonts w:eastAsia="Calibri"/>
          <w:sz w:val="28"/>
          <w:szCs w:val="28"/>
          <w:lang w:eastAsia="en-US"/>
        </w:rPr>
        <w:t xml:space="preserve"> группового </w:t>
      </w:r>
      <w:r w:rsidRPr="0066120B">
        <w:rPr>
          <w:rFonts w:eastAsia="Calibri"/>
          <w:b/>
          <w:sz w:val="28"/>
          <w:szCs w:val="28"/>
          <w:lang w:eastAsia="en-US"/>
        </w:rPr>
        <w:t xml:space="preserve">проекта </w:t>
      </w:r>
      <w:r w:rsidRPr="0066120B">
        <w:rPr>
          <w:rFonts w:eastAsia="Calibri"/>
          <w:sz w:val="28"/>
          <w:szCs w:val="28"/>
          <w:lang w:eastAsia="en-US"/>
        </w:rPr>
        <w:t xml:space="preserve">презентации словаря (отсроченное задание к ролевой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игре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«З</w:t>
      </w:r>
      <w:proofErr w:type="gramEnd"/>
      <w:r w:rsidRPr="0066120B">
        <w:rPr>
          <w:rFonts w:eastAsia="Calibri"/>
          <w:sz w:val="28"/>
          <w:szCs w:val="28"/>
          <w:lang w:eastAsia="en-US"/>
        </w:rPr>
        <w:t>аседание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Учёного совета лексикографов»): обсуждение плана представления словаря, выбор словаря для представления и подготовка материалов.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Примерный план представления (презентации) словаря: название словаря, выходные данные (автор (-ы), где и когда издан); назначение словаря; строение словарной статьи; интересные примеры статей.</w:t>
      </w:r>
      <w:proofErr w:type="gramEnd"/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Тема 10.</w:t>
      </w:r>
      <w:r w:rsidRPr="0066120B">
        <w:rPr>
          <w:b/>
          <w:sz w:val="28"/>
          <w:szCs w:val="28"/>
        </w:rPr>
        <w:t xml:space="preserve"> Учимся читать учебный текст (Элементы учебного текста)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Практическое освоение терминов учебного/учебно-познавательного текстов. Понятие как логически оформленная общая мысль о предмете, обозначенная с помощью слов или словосочетаний; частные и общие понятия, часть и целое; классификация понятий. Признаки как свойства предметов; существенные и несущественные признаки. Термин, определение термина через общее (род) понятие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ичастное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(вид), указывающее на наиболее существенный признак.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6120B">
        <w:rPr>
          <w:rFonts w:eastAsia="Calibri"/>
          <w:b/>
          <w:sz w:val="28"/>
          <w:szCs w:val="28"/>
          <w:lang w:eastAsia="en-US"/>
        </w:rPr>
        <w:t>Интеллектуальныймарафон</w:t>
      </w:r>
      <w:proofErr w:type="gramStart"/>
      <w:r w:rsidRPr="0066120B">
        <w:rPr>
          <w:rFonts w:eastAsia="Calibri"/>
          <w:b/>
          <w:sz w:val="28"/>
          <w:szCs w:val="28"/>
          <w:lang w:eastAsia="en-US"/>
        </w:rPr>
        <w:t>:</w:t>
      </w:r>
      <w:r w:rsidRPr="0066120B">
        <w:rPr>
          <w:rFonts w:eastAsia="Calibri"/>
          <w:sz w:val="28"/>
          <w:szCs w:val="28"/>
          <w:lang w:eastAsia="en-US"/>
        </w:rPr>
        <w:t>р</w:t>
      </w:r>
      <w:proofErr w:type="gramEnd"/>
      <w:r w:rsidRPr="0066120B">
        <w:rPr>
          <w:rFonts w:eastAsia="Calibri"/>
          <w:sz w:val="28"/>
          <w:szCs w:val="28"/>
          <w:lang w:eastAsia="en-US"/>
        </w:rPr>
        <w:t>ешениезадач</w:t>
      </w:r>
      <w:proofErr w:type="spellEnd"/>
      <w:r w:rsidRPr="0066120B">
        <w:rPr>
          <w:rFonts w:eastAsia="Calibri"/>
          <w:sz w:val="28"/>
          <w:szCs w:val="28"/>
          <w:lang w:eastAsia="en-US"/>
        </w:rPr>
        <w:t>, выявляющих и формирующих практические умения совершать интеллектуальные действия:</w:t>
      </w:r>
    </w:p>
    <w:p w:rsidR="00CA2CE2" w:rsidRPr="0066120B" w:rsidRDefault="00CA2CE2" w:rsidP="00CA189C">
      <w:pPr>
        <w:numPr>
          <w:ilvl w:val="0"/>
          <w:numId w:val="2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подбирать к частному понятию общее (например: пчела, метр, плюс – знак математических действий, … 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–н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асекомое, … –единица длины); </w:t>
      </w:r>
    </w:p>
    <w:p w:rsidR="00CA2CE2" w:rsidRPr="0066120B" w:rsidRDefault="00CA2CE2" w:rsidP="00CA189C">
      <w:pPr>
        <w:numPr>
          <w:ilvl w:val="0"/>
          <w:numId w:val="2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ограничивать понятия (например: геометрическая фигура – </w:t>
      </w:r>
      <w:r w:rsidRPr="0066120B">
        <w:rPr>
          <w:rFonts w:eastAsiaTheme="minorHAnsi"/>
          <w:i/>
          <w:sz w:val="28"/>
          <w:szCs w:val="28"/>
          <w:lang w:eastAsia="en-US"/>
        </w:rPr>
        <w:t>квадрат</w:t>
      </w:r>
      <w:r w:rsidRPr="0066120B">
        <w:rPr>
          <w:rFonts w:eastAsiaTheme="minorHAnsi"/>
          <w:sz w:val="28"/>
          <w:szCs w:val="28"/>
          <w:lang w:eastAsia="en-US"/>
        </w:rPr>
        <w:t xml:space="preserve">; небесное тело – </w:t>
      </w:r>
      <w:r w:rsidRPr="0066120B">
        <w:rPr>
          <w:rFonts w:eastAsiaTheme="minorHAnsi"/>
          <w:i/>
          <w:sz w:val="28"/>
          <w:szCs w:val="28"/>
          <w:lang w:eastAsia="en-US"/>
        </w:rPr>
        <w:t>планета – Земля</w:t>
      </w:r>
      <w:r w:rsidRPr="0066120B">
        <w:rPr>
          <w:rFonts w:eastAsiaTheme="minorHAnsi"/>
          <w:sz w:val="28"/>
          <w:szCs w:val="28"/>
          <w:lang w:eastAsia="en-US"/>
        </w:rPr>
        <w:t>);</w:t>
      </w:r>
    </w:p>
    <w:p w:rsidR="00CA2CE2" w:rsidRPr="0066120B" w:rsidRDefault="00CA2CE2" w:rsidP="00CA189C">
      <w:pPr>
        <w:numPr>
          <w:ilvl w:val="0"/>
          <w:numId w:val="2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6120B">
        <w:rPr>
          <w:rFonts w:eastAsiaTheme="minorHAnsi"/>
          <w:sz w:val="28"/>
          <w:szCs w:val="28"/>
          <w:lang w:eastAsia="en-US"/>
        </w:rPr>
        <w:t xml:space="preserve">выделять существенные признаки слова (например: для слова </w:t>
      </w:r>
      <w:proofErr w:type="spellStart"/>
      <w:r w:rsidRPr="0066120B">
        <w:rPr>
          <w:rFonts w:eastAsiaTheme="minorHAnsi"/>
          <w:i/>
          <w:sz w:val="28"/>
          <w:szCs w:val="28"/>
          <w:lang w:eastAsia="en-US"/>
        </w:rPr>
        <w:t>квадрат</w:t>
      </w:r>
      <w:r w:rsidRPr="0066120B">
        <w:rPr>
          <w:rFonts w:eastAsiaTheme="minorHAnsi"/>
          <w:sz w:val="28"/>
          <w:szCs w:val="28"/>
          <w:lang w:eastAsia="en-US"/>
        </w:rPr>
        <w:t>из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слов </w:t>
      </w:r>
      <w:r w:rsidRPr="0066120B">
        <w:rPr>
          <w:rFonts w:eastAsiaTheme="minorHAnsi"/>
          <w:i/>
          <w:sz w:val="28"/>
          <w:szCs w:val="28"/>
          <w:lang w:eastAsia="en-US"/>
        </w:rPr>
        <w:t>сторона, углы, чертёж, бумага, карандаш</w:t>
      </w:r>
      <w:r w:rsidRPr="0066120B">
        <w:rPr>
          <w:rFonts w:eastAsiaTheme="minorHAnsi"/>
          <w:sz w:val="28"/>
          <w:szCs w:val="28"/>
          <w:lang w:eastAsia="en-US"/>
        </w:rPr>
        <w:t xml:space="preserve">; для слова </w:t>
      </w:r>
      <w:proofErr w:type="spellStart"/>
      <w:r w:rsidRPr="0066120B">
        <w:rPr>
          <w:rFonts w:eastAsiaTheme="minorHAnsi"/>
          <w:i/>
          <w:sz w:val="28"/>
          <w:szCs w:val="28"/>
          <w:lang w:eastAsia="en-US"/>
        </w:rPr>
        <w:t>термометр</w:t>
      </w:r>
      <w:r w:rsidRPr="0066120B">
        <w:rPr>
          <w:rFonts w:eastAsiaTheme="minorHAnsi"/>
          <w:sz w:val="28"/>
          <w:szCs w:val="28"/>
          <w:lang w:eastAsia="en-US"/>
        </w:rPr>
        <w:t>из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слов</w:t>
      </w:r>
      <w:r w:rsidRPr="0066120B">
        <w:rPr>
          <w:rFonts w:eastAsiaTheme="minorHAnsi"/>
          <w:i/>
          <w:sz w:val="28"/>
          <w:szCs w:val="28"/>
          <w:lang w:eastAsia="en-US"/>
        </w:rPr>
        <w:t>тепловые</w:t>
      </w:r>
      <w:proofErr w:type="spellEnd"/>
      <w:r w:rsidRPr="0066120B">
        <w:rPr>
          <w:rFonts w:eastAsiaTheme="minorHAnsi"/>
          <w:i/>
          <w:sz w:val="28"/>
          <w:szCs w:val="28"/>
          <w:lang w:eastAsia="en-US"/>
        </w:rPr>
        <w:t xml:space="preserve"> явления, шкала, температура, прибор</w:t>
      </w:r>
      <w:r w:rsidRPr="0066120B">
        <w:rPr>
          <w:rFonts w:eastAsiaTheme="minorHAnsi"/>
          <w:sz w:val="28"/>
          <w:szCs w:val="28"/>
          <w:lang w:eastAsia="en-US"/>
        </w:rPr>
        <w:t>);</w:t>
      </w:r>
      <w:proofErr w:type="gramEnd"/>
    </w:p>
    <w:p w:rsidR="00CA2CE2" w:rsidRPr="0066120B" w:rsidRDefault="00CA2CE2" w:rsidP="00CA189C">
      <w:pPr>
        <w:numPr>
          <w:ilvl w:val="0"/>
          <w:numId w:val="2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подбирать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рядоположенные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слова (термометр, весы – измерительные приборы).</w:t>
      </w:r>
    </w:p>
    <w:p w:rsidR="00CA2CE2" w:rsidRPr="0066120B" w:rsidRDefault="00CA2CE2" w:rsidP="00CA189C">
      <w:pPr>
        <w:ind w:left="360"/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Игры:</w:t>
      </w:r>
    </w:p>
    <w:p w:rsidR="00CA2CE2" w:rsidRPr="0066120B" w:rsidRDefault="00CA2CE2" w:rsidP="00CA189C">
      <w:pPr>
        <w:numPr>
          <w:ilvl w:val="0"/>
          <w:numId w:val="31"/>
        </w:numPr>
        <w:spacing w:after="200" w:line="276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«Отгадай загадки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»(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>определение понятия по признакам).</w:t>
      </w:r>
    </w:p>
    <w:p w:rsidR="00CA2CE2" w:rsidRPr="0066120B" w:rsidRDefault="00CA2CE2" w:rsidP="00CA189C">
      <w:pPr>
        <w:numPr>
          <w:ilvl w:val="0"/>
          <w:numId w:val="3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«Чёрный ящик» (определение </w:t>
      </w:r>
      <w:proofErr w:type="gramStart"/>
      <w:r w:rsidRPr="0066120B">
        <w:rPr>
          <w:rFonts w:eastAsiaTheme="minorHAnsi"/>
          <w:sz w:val="28"/>
          <w:szCs w:val="28"/>
          <w:lang w:eastAsia="en-US"/>
        </w:rPr>
        <w:t>понятия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 xml:space="preserve"> по признакам начиная с второстепенных и заканчивая существенными).</w:t>
      </w:r>
    </w:p>
    <w:p w:rsidR="00CA2CE2" w:rsidRPr="0066120B" w:rsidRDefault="00CA2CE2" w:rsidP="00CA189C">
      <w:pPr>
        <w:numPr>
          <w:ilvl w:val="0"/>
          <w:numId w:val="3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«Установи закономерность» (подбор для каждого из понятий обобщающего слова и наиболее существенного признака: прилагательное – </w:t>
      </w:r>
      <w:r w:rsidRPr="0066120B">
        <w:rPr>
          <w:rFonts w:eastAsiaTheme="minorHAnsi"/>
          <w:i/>
          <w:sz w:val="28"/>
          <w:szCs w:val="28"/>
          <w:lang w:eastAsia="en-US"/>
        </w:rPr>
        <w:t>часть речи</w:t>
      </w:r>
      <w:r w:rsidRPr="0066120B">
        <w:rPr>
          <w:rFonts w:eastAsiaTheme="minorHAnsi"/>
          <w:sz w:val="28"/>
          <w:szCs w:val="28"/>
          <w:lang w:eastAsia="en-US"/>
        </w:rPr>
        <w:t xml:space="preserve">, </w:t>
      </w:r>
      <w:r w:rsidRPr="0066120B">
        <w:rPr>
          <w:rFonts w:eastAsiaTheme="minorHAnsi"/>
          <w:i/>
          <w:sz w:val="28"/>
          <w:szCs w:val="28"/>
          <w:lang w:eastAsia="en-US"/>
        </w:rPr>
        <w:t>обозначает признак предмета).</w:t>
      </w:r>
    </w:p>
    <w:p w:rsidR="00CA2CE2" w:rsidRPr="0066120B" w:rsidRDefault="00CA2CE2" w:rsidP="00CA189C">
      <w:pPr>
        <w:numPr>
          <w:ilvl w:val="0"/>
          <w:numId w:val="31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«Третий лишний» (классификация понятий по определённым признакам).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Выявление победителей и оформление результатов в портфолио.</w:t>
      </w: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lastRenderedPageBreak/>
        <w:t>Тема 11. Главное и неглавное в тексте (Виды информации в учебном тексте)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Виды информации в учебном тексте: </w:t>
      </w:r>
      <w:r w:rsidRPr="0066120B">
        <w:rPr>
          <w:sz w:val="28"/>
          <w:szCs w:val="28"/>
        </w:rPr>
        <w:t xml:space="preserve">главная и второстепенная/вспомогательная, фактическая и иллюстративная, тезисная и доказательная, описания, примеры и </w:t>
      </w:r>
      <w:proofErr w:type="spellStart"/>
      <w:r w:rsidRPr="0066120B">
        <w:rPr>
          <w:sz w:val="28"/>
          <w:szCs w:val="28"/>
        </w:rPr>
        <w:t>др</w:t>
      </w:r>
      <w:proofErr w:type="gramStart"/>
      <w:r w:rsidRPr="0066120B">
        <w:rPr>
          <w:sz w:val="28"/>
          <w:szCs w:val="28"/>
        </w:rPr>
        <w:t>.</w:t>
      </w:r>
      <w:r w:rsidRPr="0066120B">
        <w:rPr>
          <w:rFonts w:eastAsia="Calibri"/>
          <w:sz w:val="28"/>
          <w:szCs w:val="28"/>
          <w:lang w:eastAsia="en-US"/>
        </w:rPr>
        <w:t>У</w:t>
      </w:r>
      <w:proofErr w:type="gramEnd"/>
      <w:r w:rsidRPr="0066120B">
        <w:rPr>
          <w:rFonts w:eastAsia="Calibri"/>
          <w:sz w:val="28"/>
          <w:szCs w:val="28"/>
          <w:lang w:eastAsia="en-US"/>
        </w:rPr>
        <w:t>мение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осуществлять поиск и находить требуемую (нужную) информацию, применяя технологии поискового (сканирующего) чтения.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r w:rsidRPr="0066120B">
        <w:rPr>
          <w:b/>
          <w:sz w:val="28"/>
          <w:szCs w:val="28"/>
        </w:rPr>
        <w:t>Практикум</w:t>
      </w:r>
      <w:r w:rsidRPr="0066120B">
        <w:rPr>
          <w:sz w:val="28"/>
          <w:szCs w:val="28"/>
        </w:rPr>
        <w:t xml:space="preserve"> «Учимся читать учебный текст»:</w:t>
      </w:r>
    </w:p>
    <w:p w:rsidR="00CA2CE2" w:rsidRPr="0066120B" w:rsidRDefault="000F4F5C" w:rsidP="00CA189C">
      <w:pPr>
        <w:numPr>
          <w:ilvl w:val="0"/>
          <w:numId w:val="19"/>
        </w:numPr>
        <w:spacing w:after="200"/>
        <w:contextualSpacing/>
        <w:jc w:val="both"/>
        <w:rPr>
          <w:sz w:val="28"/>
          <w:szCs w:val="28"/>
        </w:rPr>
      </w:pPr>
      <w:proofErr w:type="spellStart"/>
      <w:r w:rsidRPr="0066120B">
        <w:rPr>
          <w:b/>
          <w:i/>
          <w:sz w:val="28"/>
          <w:szCs w:val="28"/>
        </w:rPr>
        <w:t>Р</w:t>
      </w:r>
      <w:r w:rsidR="00CA2CE2" w:rsidRPr="0066120B">
        <w:rPr>
          <w:b/>
          <w:i/>
          <w:sz w:val="28"/>
          <w:szCs w:val="28"/>
        </w:rPr>
        <w:t>азминка</w:t>
      </w:r>
      <w:r w:rsidR="00CA2CE2" w:rsidRPr="0066120B">
        <w:rPr>
          <w:sz w:val="28"/>
          <w:szCs w:val="28"/>
        </w:rPr>
        <w:t>на</w:t>
      </w:r>
      <w:proofErr w:type="spellEnd"/>
      <w:r w:rsidR="00CA2CE2" w:rsidRPr="0066120B">
        <w:rPr>
          <w:sz w:val="28"/>
          <w:szCs w:val="28"/>
        </w:rPr>
        <w:t xml:space="preserve"> развитие внимания «Учимся запоминать прочитанное» (Дидактический материал: </w:t>
      </w:r>
      <w:r w:rsidR="00CA2CE2" w:rsidRPr="0066120B">
        <w:rPr>
          <w:i/>
          <w:sz w:val="28"/>
          <w:szCs w:val="28"/>
        </w:rPr>
        <w:t>к занятию 11.</w:t>
      </w:r>
      <w:r w:rsidR="00CA2CE2" w:rsidRPr="0066120B">
        <w:rPr>
          <w:sz w:val="28"/>
          <w:szCs w:val="28"/>
        </w:rPr>
        <w:t>);</w:t>
      </w:r>
    </w:p>
    <w:p w:rsidR="00CA2CE2" w:rsidRPr="0066120B" w:rsidRDefault="000F4F5C" w:rsidP="00CA189C">
      <w:pPr>
        <w:numPr>
          <w:ilvl w:val="0"/>
          <w:numId w:val="19"/>
        </w:numPr>
        <w:spacing w:after="200"/>
        <w:contextualSpacing/>
        <w:jc w:val="both"/>
        <w:rPr>
          <w:sz w:val="28"/>
          <w:szCs w:val="28"/>
        </w:rPr>
      </w:pPr>
      <w:proofErr w:type="spellStart"/>
      <w:r w:rsidRPr="0066120B">
        <w:rPr>
          <w:rFonts w:eastAsiaTheme="minorHAnsi"/>
          <w:b/>
          <w:i/>
          <w:sz w:val="28"/>
          <w:szCs w:val="28"/>
          <w:lang w:eastAsia="en-US"/>
        </w:rPr>
        <w:t>П</w:t>
      </w:r>
      <w:r w:rsidR="00CA2CE2" w:rsidRPr="0066120B">
        <w:rPr>
          <w:rFonts w:eastAsiaTheme="minorHAnsi"/>
          <w:b/>
          <w:i/>
          <w:sz w:val="28"/>
          <w:szCs w:val="28"/>
          <w:lang w:eastAsia="en-US"/>
        </w:rPr>
        <w:t>оисковоечтение</w:t>
      </w:r>
      <w:proofErr w:type="spellEnd"/>
      <w:r w:rsidR="00CA2CE2" w:rsidRPr="0066120B">
        <w:rPr>
          <w:rFonts w:eastAsiaTheme="minorHAnsi"/>
          <w:sz w:val="28"/>
          <w:szCs w:val="28"/>
          <w:lang w:eastAsia="en-US"/>
        </w:rPr>
        <w:t xml:space="preserve"> главы учебника с целью обнаружения требуемой информации (</w:t>
      </w:r>
      <w:r w:rsidR="00CA2CE2" w:rsidRPr="0066120B">
        <w:rPr>
          <w:sz w:val="28"/>
          <w:szCs w:val="28"/>
        </w:rPr>
        <w:t>пробежать те</w:t>
      </w:r>
      <w:proofErr w:type="gramStart"/>
      <w:r w:rsidR="00CA2CE2" w:rsidRPr="0066120B">
        <w:rPr>
          <w:sz w:val="28"/>
          <w:szCs w:val="28"/>
        </w:rPr>
        <w:t>кст гл</w:t>
      </w:r>
      <w:proofErr w:type="gramEnd"/>
      <w:r w:rsidR="00CA2CE2" w:rsidRPr="0066120B">
        <w:rPr>
          <w:sz w:val="28"/>
          <w:szCs w:val="28"/>
        </w:rPr>
        <w:t xml:space="preserve">азами, найти основные элементы учебного текста – общую информацию, правила, термины, определения понятий, примеры, факты; определить главную </w:t>
      </w:r>
      <w:proofErr w:type="spellStart"/>
      <w:r w:rsidR="00CA2CE2" w:rsidRPr="0066120B">
        <w:rPr>
          <w:sz w:val="28"/>
          <w:szCs w:val="28"/>
        </w:rPr>
        <w:t>ивспомогательную</w:t>
      </w:r>
      <w:proofErr w:type="spellEnd"/>
      <w:r w:rsidR="00CA2CE2" w:rsidRPr="0066120B">
        <w:rPr>
          <w:sz w:val="28"/>
          <w:szCs w:val="28"/>
        </w:rPr>
        <w:t xml:space="preserve"> информацию, иллюстративную);</w:t>
      </w:r>
    </w:p>
    <w:p w:rsidR="00CA2CE2" w:rsidRPr="0066120B" w:rsidRDefault="00CA2CE2" w:rsidP="00CA189C">
      <w:pPr>
        <w:numPr>
          <w:ilvl w:val="0"/>
          <w:numId w:val="19"/>
        </w:numPr>
        <w:spacing w:after="200"/>
        <w:contextualSpacing/>
        <w:jc w:val="both"/>
        <w:rPr>
          <w:sz w:val="28"/>
          <w:szCs w:val="28"/>
        </w:rPr>
      </w:pPr>
      <w:r w:rsidRPr="0066120B">
        <w:rPr>
          <w:b/>
          <w:sz w:val="28"/>
          <w:szCs w:val="28"/>
        </w:rPr>
        <w:t>упражнение</w:t>
      </w:r>
      <w:r w:rsidRPr="0066120B">
        <w:rPr>
          <w:sz w:val="28"/>
          <w:szCs w:val="28"/>
        </w:rPr>
        <w:t xml:space="preserve"> на поиск конкретной информации в подборке текстов (беглое чтение и обнаружение дат, имён, названий мест, единичных фактов).</w:t>
      </w:r>
    </w:p>
    <w:p w:rsidR="00CA2CE2" w:rsidRPr="0066120B" w:rsidRDefault="00CA2CE2" w:rsidP="00CA189C">
      <w:pPr>
        <w:ind w:left="360" w:firstLine="348"/>
        <w:jc w:val="both"/>
        <w:rPr>
          <w:sz w:val="28"/>
          <w:szCs w:val="28"/>
        </w:rPr>
      </w:pPr>
      <w:proofErr w:type="spellStart"/>
      <w:r w:rsidRPr="0066120B">
        <w:rPr>
          <w:b/>
          <w:sz w:val="28"/>
          <w:szCs w:val="28"/>
        </w:rPr>
        <w:t>Мониторинг</w:t>
      </w:r>
      <w:proofErr w:type="gramStart"/>
      <w:r w:rsidRPr="0066120B">
        <w:rPr>
          <w:b/>
          <w:sz w:val="28"/>
          <w:szCs w:val="28"/>
        </w:rPr>
        <w:t>:</w:t>
      </w:r>
      <w:r w:rsidRPr="0066120B">
        <w:rPr>
          <w:sz w:val="28"/>
          <w:szCs w:val="28"/>
        </w:rPr>
        <w:t>у</w:t>
      </w:r>
      <w:proofErr w:type="gramEnd"/>
      <w:r w:rsidRPr="0066120B">
        <w:rPr>
          <w:sz w:val="28"/>
          <w:szCs w:val="28"/>
        </w:rPr>
        <w:t>пражнение</w:t>
      </w:r>
      <w:proofErr w:type="spellEnd"/>
      <w:r w:rsidRPr="0066120B">
        <w:rPr>
          <w:sz w:val="28"/>
          <w:szCs w:val="28"/>
        </w:rPr>
        <w:t xml:space="preserve"> на поиск конкретной информации и развитие внимания, памяти, догадки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12. </w:t>
      </w:r>
      <w:r w:rsidRPr="0066120B">
        <w:rPr>
          <w:b/>
          <w:sz w:val="28"/>
          <w:szCs w:val="28"/>
        </w:rPr>
        <w:t>Учимся читать учебный текст (</w:t>
      </w:r>
      <w:r w:rsidRPr="0066120B">
        <w:rPr>
          <w:rFonts w:eastAsia="Calibri"/>
          <w:b/>
          <w:sz w:val="28"/>
          <w:szCs w:val="28"/>
          <w:lang w:eastAsia="en-US"/>
        </w:rPr>
        <w:t>Маркировка информации</w:t>
      </w:r>
      <w:r w:rsidRPr="0066120B">
        <w:rPr>
          <w:b/>
          <w:sz w:val="28"/>
          <w:szCs w:val="28"/>
        </w:rPr>
        <w:t>)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Умение ориентироваться в тексте: поиск информации и понимание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прочитанного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. Маркировка информации. Обсуждение системы условных графических символов для выделения информации (подчёркивание/выделение маркером </w:t>
      </w:r>
      <w:r w:rsidRPr="0066120B">
        <w:rPr>
          <w:rFonts w:eastAsia="Calibri"/>
          <w:i/>
          <w:sz w:val="28"/>
          <w:szCs w:val="28"/>
          <w:u w:val="single"/>
          <w:lang w:eastAsia="en-US"/>
        </w:rPr>
        <w:t>слов</w:t>
      </w:r>
      <w:r w:rsidRPr="0066120B">
        <w:rPr>
          <w:rFonts w:eastAsia="Calibri"/>
          <w:sz w:val="28"/>
          <w:szCs w:val="28"/>
          <w:lang w:eastAsia="en-US"/>
        </w:rPr>
        <w:t xml:space="preserve">, </w:t>
      </w:r>
      <w:r w:rsidRPr="0066120B">
        <w:rPr>
          <w:rFonts w:eastAsia="Calibri"/>
          <w:i/>
          <w:sz w:val="28"/>
          <w:szCs w:val="28"/>
          <w:u w:val="single"/>
          <w:lang w:eastAsia="en-US"/>
        </w:rPr>
        <w:t>терминов</w:t>
      </w:r>
      <w:r w:rsidRPr="0066120B">
        <w:rPr>
          <w:rFonts w:eastAsia="Calibri"/>
          <w:sz w:val="28"/>
          <w:szCs w:val="28"/>
          <w:lang w:eastAsia="en-US"/>
        </w:rPr>
        <w:t>; [</w:t>
      </w:r>
      <w:r w:rsidRPr="0066120B">
        <w:rPr>
          <w:rFonts w:eastAsia="Calibri"/>
          <w:i/>
          <w:sz w:val="28"/>
          <w:szCs w:val="28"/>
          <w:lang w:eastAsia="en-US"/>
        </w:rPr>
        <w:t>правила/определения</w:t>
      </w:r>
      <w:r w:rsidRPr="0066120B">
        <w:rPr>
          <w:rFonts w:eastAsia="Calibri"/>
          <w:sz w:val="28"/>
          <w:szCs w:val="28"/>
          <w:lang w:eastAsia="en-US"/>
        </w:rPr>
        <w:t>]; &lt;</w:t>
      </w:r>
      <w:r w:rsidRPr="0066120B">
        <w:rPr>
          <w:rFonts w:eastAsia="Calibri"/>
          <w:i/>
          <w:sz w:val="28"/>
          <w:szCs w:val="28"/>
          <w:lang w:eastAsia="en-US"/>
        </w:rPr>
        <w:t>вспомогательная информация</w:t>
      </w:r>
      <w:r w:rsidRPr="0066120B">
        <w:rPr>
          <w:rFonts w:eastAsia="Calibri"/>
          <w:sz w:val="28"/>
          <w:szCs w:val="28"/>
          <w:lang w:eastAsia="en-US"/>
        </w:rPr>
        <w:t>&gt;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; «</w:t>
      </w:r>
      <w:proofErr w:type="gramEnd"/>
      <w:r w:rsidRPr="0066120B">
        <w:rPr>
          <w:rFonts w:eastAsia="Calibri"/>
          <w:sz w:val="28"/>
          <w:szCs w:val="28"/>
          <w:lang w:eastAsia="en-US"/>
        </w:rPr>
        <w:t>!» – особо важная информация; может использоваться системная разметка ТРКМЧП: «v» – уже знал, «+» – новое, «-» – думал иначе, «?» – не понял, есть вопросы).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bCs/>
          <w:sz w:val="28"/>
          <w:szCs w:val="28"/>
        </w:rPr>
      </w:pPr>
      <w:r w:rsidRPr="0066120B">
        <w:rPr>
          <w:bCs/>
          <w:sz w:val="28"/>
          <w:szCs w:val="28"/>
        </w:rPr>
        <w:tab/>
      </w:r>
      <w:r w:rsidRPr="0066120B">
        <w:rPr>
          <w:bCs/>
          <w:sz w:val="28"/>
          <w:szCs w:val="28"/>
        </w:rPr>
        <w:tab/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sz w:val="28"/>
          <w:szCs w:val="28"/>
        </w:rPr>
      </w:pPr>
      <w:r w:rsidRPr="0066120B">
        <w:rPr>
          <w:b/>
          <w:sz w:val="28"/>
          <w:szCs w:val="28"/>
        </w:rPr>
        <w:tab/>
      </w:r>
      <w:r w:rsidRPr="0066120B">
        <w:rPr>
          <w:b/>
          <w:sz w:val="28"/>
          <w:szCs w:val="28"/>
        </w:rPr>
        <w:tab/>
      </w:r>
      <w:r w:rsidRPr="0066120B">
        <w:rPr>
          <w:sz w:val="28"/>
          <w:szCs w:val="28"/>
        </w:rPr>
        <w:t>Обучающий</w:t>
      </w:r>
      <w:r w:rsidRPr="0066120B">
        <w:rPr>
          <w:b/>
          <w:sz w:val="28"/>
          <w:szCs w:val="28"/>
        </w:rPr>
        <w:t xml:space="preserve"> тренинг</w:t>
      </w:r>
      <w:r w:rsidRPr="0066120B">
        <w:rPr>
          <w:sz w:val="28"/>
          <w:szCs w:val="28"/>
        </w:rPr>
        <w:t xml:space="preserve"> «Учимся читать учебный (научно-популярный) текст»: чтение текста, маркирование информации </w:t>
      </w:r>
    </w:p>
    <w:p w:rsidR="00CA2CE2" w:rsidRPr="0066120B" w:rsidRDefault="00CA2CE2" w:rsidP="00CA189C">
      <w:pPr>
        <w:shd w:val="clear" w:color="auto" w:fill="FFFFFF"/>
        <w:tabs>
          <w:tab w:val="left" w:pos="338"/>
        </w:tabs>
        <w:jc w:val="both"/>
        <w:rPr>
          <w:sz w:val="28"/>
          <w:szCs w:val="28"/>
        </w:rPr>
      </w:pPr>
      <w:r w:rsidRPr="0066120B">
        <w:rPr>
          <w:bCs/>
          <w:sz w:val="28"/>
          <w:szCs w:val="28"/>
        </w:rPr>
        <w:tab/>
      </w:r>
      <w:r w:rsidRPr="0066120B">
        <w:rPr>
          <w:bCs/>
          <w:sz w:val="28"/>
          <w:szCs w:val="28"/>
        </w:rPr>
        <w:tab/>
        <w:t xml:space="preserve">В работе с текстами используются </w:t>
      </w:r>
      <w:proofErr w:type="spellStart"/>
      <w:r w:rsidRPr="0066120B">
        <w:rPr>
          <w:b/>
          <w:bCs/>
          <w:i/>
          <w:sz w:val="28"/>
          <w:szCs w:val="28"/>
        </w:rPr>
        <w:t>притекстовые</w:t>
      </w:r>
      <w:r w:rsidRPr="0066120B">
        <w:rPr>
          <w:bCs/>
          <w:sz w:val="28"/>
          <w:szCs w:val="28"/>
        </w:rPr>
        <w:t>вопросы</w:t>
      </w:r>
      <w:proofErr w:type="spellEnd"/>
      <w:r w:rsidRPr="0066120B">
        <w:rPr>
          <w:bCs/>
          <w:sz w:val="28"/>
          <w:szCs w:val="28"/>
        </w:rPr>
        <w:t xml:space="preserve"> и задания: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выделите (подчеркните) по ходу чтения ключевые слова, термины, незнакомые слова;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определите границы известной/неизвестной информации;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выделите (подчеркните) слова, которыми передаётся главная мысль текста/абзаца;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найдите в тексте определения понятий (формулировки правил, примеры, вспомогательную информацию и т.п.).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Оформление результатов в портфолио.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b/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13.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 xml:space="preserve">Практикум-диагностика </w:t>
      </w:r>
      <w:r w:rsidRPr="0066120B">
        <w:rPr>
          <w:rFonts w:eastAsia="Calibri"/>
          <w:b/>
          <w:sz w:val="28"/>
          <w:szCs w:val="28"/>
          <w:lang w:eastAsia="en-US"/>
        </w:rPr>
        <w:t>(Тестовая работа по применению умений работать с информацией и в</w:t>
      </w:r>
      <w:r w:rsidRPr="0066120B">
        <w:rPr>
          <w:b/>
          <w:sz w:val="28"/>
          <w:szCs w:val="28"/>
        </w:rPr>
        <w:t>ыделять главную мысль)</w:t>
      </w:r>
    </w:p>
    <w:p w:rsidR="00CA2CE2" w:rsidRPr="0066120B" w:rsidRDefault="00CA2CE2" w:rsidP="00CA189C">
      <w:pPr>
        <w:ind w:firstLine="709"/>
        <w:jc w:val="both"/>
        <w:rPr>
          <w:b/>
          <w:sz w:val="28"/>
          <w:szCs w:val="28"/>
        </w:rPr>
      </w:pP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proofErr w:type="spellStart"/>
      <w:r w:rsidRPr="0066120B">
        <w:rPr>
          <w:b/>
          <w:sz w:val="28"/>
          <w:szCs w:val="28"/>
        </w:rPr>
        <w:t>Мониторинг</w:t>
      </w:r>
      <w:proofErr w:type="gramStart"/>
      <w:r w:rsidRPr="0066120B">
        <w:rPr>
          <w:b/>
          <w:sz w:val="28"/>
          <w:szCs w:val="28"/>
        </w:rPr>
        <w:t>:</w:t>
      </w:r>
      <w:r w:rsidRPr="0066120B">
        <w:rPr>
          <w:sz w:val="28"/>
          <w:szCs w:val="28"/>
        </w:rPr>
        <w:t>в</w:t>
      </w:r>
      <w:proofErr w:type="gramEnd"/>
      <w:r w:rsidRPr="0066120B">
        <w:rPr>
          <w:sz w:val="28"/>
          <w:szCs w:val="28"/>
        </w:rPr>
        <w:t>ыполнение</w:t>
      </w:r>
      <w:proofErr w:type="spellEnd"/>
      <w:r w:rsidRPr="0066120B">
        <w:rPr>
          <w:sz w:val="28"/>
          <w:szCs w:val="28"/>
        </w:rPr>
        <w:t xml:space="preserve"> тестовой работы</w:t>
      </w:r>
      <w:r w:rsidRPr="0066120B">
        <w:rPr>
          <w:b/>
          <w:sz w:val="28"/>
          <w:szCs w:val="28"/>
        </w:rPr>
        <w:t xml:space="preserve">, </w:t>
      </w:r>
      <w:r w:rsidRPr="0066120B">
        <w:rPr>
          <w:sz w:val="28"/>
          <w:szCs w:val="28"/>
        </w:rPr>
        <w:t xml:space="preserve">проверяющей умение работать с информацией по заданным параметрам поиска и нахождения нужной </w:t>
      </w:r>
      <w:proofErr w:type="spellStart"/>
      <w:r w:rsidRPr="0066120B">
        <w:rPr>
          <w:sz w:val="28"/>
          <w:szCs w:val="28"/>
        </w:rPr>
        <w:t>информации,совместная</w:t>
      </w:r>
      <w:proofErr w:type="spellEnd"/>
      <w:r w:rsidRPr="0066120B">
        <w:rPr>
          <w:sz w:val="28"/>
          <w:szCs w:val="28"/>
        </w:rPr>
        <w:t xml:space="preserve"> проверка результатов, анализ и рефлексия. Оформление результатов в портфолио.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</w:p>
    <w:p w:rsidR="00CA2CE2" w:rsidRPr="0066120B" w:rsidRDefault="00CA2CE2" w:rsidP="00CA189C">
      <w:pPr>
        <w:jc w:val="both"/>
        <w:rPr>
          <w:b/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lastRenderedPageBreak/>
        <w:t xml:space="preserve">Тема 14. </w:t>
      </w:r>
      <w:r w:rsidRPr="0066120B">
        <w:rPr>
          <w:b/>
          <w:sz w:val="28"/>
          <w:szCs w:val="28"/>
        </w:rPr>
        <w:t xml:space="preserve">Как читать </w:t>
      </w:r>
      <w:proofErr w:type="spellStart"/>
      <w:r w:rsidRPr="0066120B">
        <w:rPr>
          <w:b/>
          <w:sz w:val="28"/>
          <w:szCs w:val="28"/>
        </w:rPr>
        <w:t>несплошной</w:t>
      </w:r>
      <w:proofErr w:type="spellEnd"/>
      <w:r w:rsidRPr="0066120B">
        <w:rPr>
          <w:b/>
          <w:sz w:val="28"/>
          <w:szCs w:val="28"/>
        </w:rPr>
        <w:t xml:space="preserve"> текст</w:t>
      </w:r>
      <w:proofErr w:type="gramStart"/>
      <w:r w:rsidRPr="0066120B">
        <w:rPr>
          <w:b/>
          <w:sz w:val="28"/>
          <w:szCs w:val="28"/>
        </w:rPr>
        <w:t>?</w:t>
      </w:r>
      <w:r w:rsidRPr="0066120B">
        <w:rPr>
          <w:rFonts w:eastAsia="Calibri"/>
          <w:sz w:val="28"/>
          <w:szCs w:val="28"/>
          <w:lang w:eastAsia="en-US"/>
        </w:rPr>
        <w:t>(</w:t>
      </w:r>
      <w:proofErr w:type="gramEnd"/>
      <w:r w:rsidRPr="0066120B">
        <w:rPr>
          <w:b/>
          <w:sz w:val="28"/>
          <w:szCs w:val="28"/>
        </w:rPr>
        <w:t xml:space="preserve">Поиск и обработка информации в </w:t>
      </w:r>
      <w:proofErr w:type="spellStart"/>
      <w:r w:rsidRPr="0066120B">
        <w:rPr>
          <w:b/>
          <w:sz w:val="28"/>
          <w:szCs w:val="28"/>
        </w:rPr>
        <w:t>несплошных</w:t>
      </w:r>
      <w:proofErr w:type="spellEnd"/>
      <w:r w:rsidRPr="0066120B">
        <w:rPr>
          <w:b/>
          <w:sz w:val="28"/>
          <w:szCs w:val="28"/>
        </w:rPr>
        <w:t xml:space="preserve"> текстах)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</w:rPr>
      </w:pPr>
      <w:r w:rsidRPr="0066120B">
        <w:rPr>
          <w:rFonts w:eastAsia="Calibri"/>
          <w:sz w:val="28"/>
          <w:szCs w:val="28"/>
          <w:lang w:eastAsia="en-US"/>
        </w:rPr>
        <w:t>Умение ч</w:t>
      </w:r>
      <w:r w:rsidRPr="0066120B">
        <w:rPr>
          <w:sz w:val="28"/>
          <w:szCs w:val="28"/>
        </w:rPr>
        <w:t xml:space="preserve">итать </w:t>
      </w:r>
      <w:proofErr w:type="spellStart"/>
      <w:r w:rsidRPr="0066120B">
        <w:rPr>
          <w:sz w:val="28"/>
          <w:szCs w:val="28"/>
        </w:rPr>
        <w:t>несплошной</w:t>
      </w:r>
      <w:proofErr w:type="spellEnd"/>
      <w:r w:rsidRPr="0066120B">
        <w:rPr>
          <w:sz w:val="28"/>
          <w:szCs w:val="28"/>
        </w:rPr>
        <w:t xml:space="preserve"> текст и воспринимать содержание, извлекать информацию, интерпретировать её. </w:t>
      </w:r>
      <w:proofErr w:type="spellStart"/>
      <w:proofErr w:type="gramStart"/>
      <w:r w:rsidRPr="0066120B">
        <w:rPr>
          <w:rFonts w:eastAsia="Calibri"/>
          <w:sz w:val="28"/>
          <w:szCs w:val="28"/>
          <w:lang w:eastAsia="en-US"/>
        </w:rPr>
        <w:t>Несплошные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тексты (тексты, в которых информация предъявляется невербальным или не только вербальным способом) и их виды: графики, диаграммы, схемы (кластеры), таблицы, географические карты и карты местности; планы (помещения, местности, сооружения); входные билеты, расписание движения транспорта, карты сайтов, рекламные постеры, меню, обложки журналов и др.. Значимость умения работать с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несплошной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текстовой информацией на уроках и в жизни. </w:t>
      </w:r>
      <w:proofErr w:type="gramEnd"/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Турнир </w:t>
      </w:r>
      <w:proofErr w:type="gramStart"/>
      <w:r w:rsidRPr="0066120B">
        <w:rPr>
          <w:rFonts w:eastAsia="Calibri"/>
          <w:b/>
          <w:sz w:val="28"/>
          <w:szCs w:val="28"/>
          <w:lang w:eastAsia="en-US"/>
        </w:rPr>
        <w:t>догадливых</w:t>
      </w:r>
      <w:proofErr w:type="gramEnd"/>
      <w:r w:rsidRPr="0066120B">
        <w:rPr>
          <w:rFonts w:eastAsia="Calibri"/>
          <w:b/>
          <w:sz w:val="28"/>
          <w:szCs w:val="28"/>
          <w:lang w:eastAsia="en-US"/>
        </w:rPr>
        <w:t>:</w:t>
      </w:r>
    </w:p>
    <w:p w:rsidR="00CA2CE2" w:rsidRPr="000F4F5C" w:rsidRDefault="00CA2CE2" w:rsidP="00CA189C">
      <w:pPr>
        <w:numPr>
          <w:ilvl w:val="0"/>
          <w:numId w:val="42"/>
        </w:numPr>
        <w:spacing w:after="200"/>
        <w:contextualSpacing/>
        <w:jc w:val="both"/>
        <w:rPr>
          <w:sz w:val="28"/>
          <w:szCs w:val="28"/>
        </w:rPr>
      </w:pPr>
      <w:r w:rsidRPr="000F4F5C">
        <w:rPr>
          <w:rFonts w:eastAsiaTheme="minorHAnsi"/>
          <w:sz w:val="28"/>
          <w:szCs w:val="28"/>
          <w:lang w:eastAsia="en-US"/>
        </w:rPr>
        <w:t xml:space="preserve">«О чём рассказал билет на выставку/концерт/спектакль?» Ознакомительное чтение и анализ </w:t>
      </w:r>
      <w:proofErr w:type="spellStart"/>
      <w:r w:rsidRPr="000F4F5C">
        <w:rPr>
          <w:rFonts w:eastAsiaTheme="minorHAnsi"/>
          <w:sz w:val="28"/>
          <w:szCs w:val="28"/>
          <w:lang w:eastAsia="en-US"/>
        </w:rPr>
        <w:t>несплошного</w:t>
      </w:r>
      <w:proofErr w:type="spellEnd"/>
      <w:r w:rsidRPr="000F4F5C">
        <w:rPr>
          <w:rFonts w:eastAsiaTheme="minorHAnsi"/>
          <w:sz w:val="28"/>
          <w:szCs w:val="28"/>
          <w:lang w:eastAsia="en-US"/>
        </w:rPr>
        <w:t xml:space="preserve"> текста. «О чём объявляет объявление?» / «О чём рассказала реклама?» / «О чём рассказал путеводитель?» и т.п.: Аналитическая работа с </w:t>
      </w:r>
      <w:proofErr w:type="spellStart"/>
      <w:r w:rsidRPr="000F4F5C">
        <w:rPr>
          <w:rFonts w:eastAsiaTheme="minorHAnsi"/>
          <w:sz w:val="28"/>
          <w:szCs w:val="28"/>
          <w:lang w:eastAsia="en-US"/>
        </w:rPr>
        <w:t>несплошными</w:t>
      </w:r>
      <w:proofErr w:type="spellEnd"/>
      <w:r w:rsidRPr="000F4F5C">
        <w:rPr>
          <w:rFonts w:eastAsiaTheme="minorHAnsi"/>
          <w:sz w:val="28"/>
          <w:szCs w:val="28"/>
          <w:lang w:eastAsia="en-US"/>
        </w:rPr>
        <w:t xml:space="preserve"> текстами по извлечению информации.</w:t>
      </w:r>
    </w:p>
    <w:p w:rsidR="00CA2CE2" w:rsidRPr="0066120B" w:rsidRDefault="00CA2CE2" w:rsidP="00CA189C">
      <w:pPr>
        <w:jc w:val="both"/>
        <w:rPr>
          <w:b/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15. </w:t>
      </w:r>
      <w:r w:rsidRPr="0066120B">
        <w:rPr>
          <w:b/>
          <w:sz w:val="28"/>
          <w:szCs w:val="28"/>
        </w:rPr>
        <w:t xml:space="preserve">Шифровка и дешифровка текста (Поиск и нахождение информации в </w:t>
      </w:r>
      <w:proofErr w:type="spellStart"/>
      <w:r w:rsidRPr="0066120B">
        <w:rPr>
          <w:b/>
          <w:sz w:val="28"/>
          <w:szCs w:val="28"/>
        </w:rPr>
        <w:t>несплошных</w:t>
      </w:r>
      <w:proofErr w:type="spellEnd"/>
      <w:r w:rsidRPr="0066120B">
        <w:rPr>
          <w:b/>
          <w:sz w:val="28"/>
          <w:szCs w:val="28"/>
        </w:rPr>
        <w:t xml:space="preserve"> текстах) 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</w:rPr>
      </w:pPr>
      <w:r w:rsidRPr="0066120B">
        <w:rPr>
          <w:rFonts w:eastAsia="Calibri"/>
          <w:sz w:val="28"/>
          <w:szCs w:val="28"/>
          <w:lang w:eastAsia="en-US"/>
        </w:rPr>
        <w:t>Умение ч</w:t>
      </w:r>
      <w:r w:rsidRPr="0066120B">
        <w:rPr>
          <w:sz w:val="28"/>
          <w:szCs w:val="28"/>
        </w:rPr>
        <w:t xml:space="preserve">итать </w:t>
      </w:r>
      <w:proofErr w:type="spellStart"/>
      <w:r w:rsidRPr="0066120B">
        <w:rPr>
          <w:sz w:val="28"/>
          <w:szCs w:val="28"/>
        </w:rPr>
        <w:t>несплошной</w:t>
      </w:r>
      <w:proofErr w:type="spellEnd"/>
      <w:r w:rsidRPr="0066120B">
        <w:rPr>
          <w:sz w:val="28"/>
          <w:szCs w:val="28"/>
        </w:rPr>
        <w:t xml:space="preserve"> текст и воспринимать содержание, извлекать информацию, интерпретировать её.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</w:rPr>
      </w:pPr>
    </w:p>
    <w:p w:rsidR="00CA2CE2" w:rsidRPr="0066120B" w:rsidRDefault="00CA2CE2" w:rsidP="00CA189C">
      <w:pPr>
        <w:ind w:firstLine="708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Обучающий</w:t>
      </w:r>
      <w:r w:rsidRPr="0066120B">
        <w:rPr>
          <w:b/>
          <w:sz w:val="28"/>
          <w:szCs w:val="28"/>
        </w:rPr>
        <w:t xml:space="preserve"> тренинг</w:t>
      </w:r>
      <w:r w:rsidRPr="0066120B">
        <w:rPr>
          <w:sz w:val="28"/>
          <w:szCs w:val="28"/>
        </w:rPr>
        <w:t xml:space="preserve"> «Учимся читать </w:t>
      </w:r>
      <w:r w:rsidRPr="0066120B">
        <w:rPr>
          <w:rFonts w:eastAsia="Calibri"/>
          <w:sz w:val="28"/>
          <w:szCs w:val="28"/>
          <w:lang w:eastAsia="en-US"/>
        </w:rPr>
        <w:t>таблицы и схемы</w:t>
      </w:r>
      <w:r w:rsidRPr="0066120B">
        <w:rPr>
          <w:sz w:val="28"/>
          <w:szCs w:val="28"/>
        </w:rPr>
        <w:t xml:space="preserve">» (с использованием материала учебников по разным предметам). 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При </w:t>
      </w:r>
      <w:r w:rsidRPr="0066120B">
        <w:rPr>
          <w:rFonts w:eastAsia="Calibri"/>
          <w:b/>
          <w:i/>
          <w:sz w:val="28"/>
          <w:szCs w:val="28"/>
          <w:lang w:eastAsia="en-US"/>
        </w:rPr>
        <w:t>ознакомительном чтении</w:t>
      </w:r>
      <w:r w:rsidRPr="0066120B">
        <w:rPr>
          <w:rFonts w:eastAsia="Calibri"/>
          <w:sz w:val="28"/>
          <w:szCs w:val="28"/>
          <w:lang w:eastAsia="en-US"/>
        </w:rPr>
        <w:t xml:space="preserve"> таблицы (схемы) могут использоваться вопросы и задания: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определите вид текста;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выскажите предположения о содержании текста на основе заглавия/озаглавьте текст; 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определите особенности структуры текста (сколько столбцов, строк и др.); 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выделите ключевые слова (знаки, символы и т.д.); 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обратитесь к словарю/справочной литературе/учебнику для выяснения значения всех незнакомых/непонятных слов (терминов, понятий);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определите смысловые блоки – с главной и второстепенной информацией;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определите основное содержание; 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вопросы при </w:t>
      </w:r>
      <w:r w:rsidRPr="0066120B">
        <w:rPr>
          <w:rFonts w:eastAsia="Calibri"/>
          <w:b/>
          <w:i/>
          <w:sz w:val="28"/>
          <w:szCs w:val="28"/>
          <w:lang w:eastAsia="en-US"/>
        </w:rPr>
        <w:t>изучающем чтении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проанализируйте структуру текста и обоснуйте её особенности;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сформулируйте правило (определение, закономерность) на основе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несплошного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текста;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найдите неявную информацию. </w:t>
      </w:r>
    </w:p>
    <w:p w:rsidR="00CA2CE2" w:rsidRPr="0066120B" w:rsidRDefault="00CA2CE2" w:rsidP="00CA189C">
      <w:pPr>
        <w:jc w:val="both"/>
        <w:rPr>
          <w:b/>
          <w:i/>
          <w:sz w:val="28"/>
          <w:szCs w:val="28"/>
        </w:rPr>
      </w:pPr>
      <w:r w:rsidRPr="0066120B">
        <w:rPr>
          <w:b/>
          <w:i/>
          <w:sz w:val="28"/>
          <w:szCs w:val="28"/>
        </w:rPr>
        <w:t>Дополнительные вопросы</w:t>
      </w:r>
    </w:p>
    <w:p w:rsidR="00CA2CE2" w:rsidRPr="0066120B" w:rsidRDefault="00CA2CE2" w:rsidP="00CA189C">
      <w:pPr>
        <w:numPr>
          <w:ilvl w:val="0"/>
          <w:numId w:val="26"/>
        </w:numPr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Есть ли иллюстративный материал? Какова его роль (предположение о содержании на основе рисунка, графика)? </w:t>
      </w:r>
    </w:p>
    <w:p w:rsidR="00CA2CE2" w:rsidRPr="0066120B" w:rsidRDefault="00CA2CE2" w:rsidP="00CA189C">
      <w:pPr>
        <w:numPr>
          <w:ilvl w:val="0"/>
          <w:numId w:val="26"/>
        </w:numPr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Есть ли в статье графические (шрифтовые, цифровые) выделения? </w:t>
      </w:r>
    </w:p>
    <w:p w:rsidR="00CA2CE2" w:rsidRPr="0066120B" w:rsidRDefault="00CA2CE2" w:rsidP="00CA189C">
      <w:pPr>
        <w:numPr>
          <w:ilvl w:val="0"/>
          <w:numId w:val="26"/>
        </w:numPr>
        <w:jc w:val="both"/>
        <w:rPr>
          <w:sz w:val="28"/>
          <w:szCs w:val="28"/>
        </w:rPr>
      </w:pPr>
      <w:r w:rsidRPr="0066120B">
        <w:rPr>
          <w:sz w:val="28"/>
          <w:szCs w:val="28"/>
        </w:rPr>
        <w:t>Что и зачем выделено другим цветом (шрифтом, курсивом)?</w:t>
      </w:r>
    </w:p>
    <w:p w:rsidR="00CA2CE2" w:rsidRPr="0066120B" w:rsidRDefault="00CA2CE2" w:rsidP="00CA189C">
      <w:pPr>
        <w:numPr>
          <w:ilvl w:val="0"/>
          <w:numId w:val="26"/>
        </w:numPr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Почему, например, таблица представлена в разном цветовом решении?</w:t>
      </w:r>
    </w:p>
    <w:p w:rsidR="00CA2CE2" w:rsidRPr="0066120B" w:rsidRDefault="00CA2CE2" w:rsidP="00CA189C">
      <w:pPr>
        <w:numPr>
          <w:ilvl w:val="0"/>
          <w:numId w:val="26"/>
        </w:numPr>
        <w:jc w:val="both"/>
        <w:rPr>
          <w:sz w:val="28"/>
          <w:szCs w:val="28"/>
        </w:rPr>
      </w:pPr>
      <w:r w:rsidRPr="0066120B">
        <w:rPr>
          <w:sz w:val="28"/>
          <w:szCs w:val="28"/>
        </w:rPr>
        <w:t>Просматривая текст, на что вы сразу обратите внимание?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Упражнение</w:t>
      </w:r>
      <w:r w:rsidRPr="0066120B">
        <w:rPr>
          <w:rFonts w:eastAsia="Calibri"/>
          <w:sz w:val="28"/>
          <w:szCs w:val="28"/>
          <w:lang w:eastAsia="en-US"/>
        </w:rPr>
        <w:t xml:space="preserve"> на формирование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умениядополнять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таблицу недостающими данными</w:t>
      </w:r>
    </w:p>
    <w:p w:rsidR="00CA2CE2" w:rsidRPr="0066120B" w:rsidRDefault="00CA2CE2" w:rsidP="00CA189C">
      <w:pPr>
        <w:ind w:left="36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Оформление результатов в портфолио.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b/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16. </w:t>
      </w:r>
      <w:r w:rsidRPr="0066120B">
        <w:rPr>
          <w:b/>
          <w:sz w:val="28"/>
          <w:szCs w:val="28"/>
        </w:rPr>
        <w:t>Как построен текст? (Строение текстов разных типов речи)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Умение использовать знания о типологическом строении текста при чтении и выявлении, понимании информации. Типы речи (повествование, описание, рассуждение, оценка действительности) и их сочетание в текстах. Приём фотографирования при определении типа речи. Связь с композицией текста (деление текста на абзацы/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микротемы</w:t>
      </w:r>
      <w:proofErr w:type="spellEnd"/>
      <w:r w:rsidRPr="0066120B">
        <w:rPr>
          <w:rFonts w:eastAsia="Calibri"/>
          <w:sz w:val="28"/>
          <w:szCs w:val="28"/>
          <w:lang w:eastAsia="en-US"/>
        </w:rPr>
        <w:t>). Способы связи между предложениями (частями) в тексте: цепная, параллельная, комбинации способов. Логика развёртывания информации: данное и новое в текстах с разными способами связи. Средства связи. Примерный вариант таблицы: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Исследовательская задача: </w:t>
      </w:r>
    </w:p>
    <w:p w:rsidR="00CA2CE2" w:rsidRPr="0066120B" w:rsidRDefault="00CA2CE2" w:rsidP="00CA189C">
      <w:pPr>
        <w:numPr>
          <w:ilvl w:val="0"/>
          <w:numId w:val="35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спрогнозировать тему занятия по эпиграфу «Связь предложений в тексте – это, прежде всего, связь смыслов» (Л.В. Щерба);</w:t>
      </w:r>
    </w:p>
    <w:p w:rsidR="000F4F5C" w:rsidRPr="000F4F5C" w:rsidRDefault="00CA2CE2" w:rsidP="00CA189C">
      <w:pPr>
        <w:numPr>
          <w:ilvl w:val="0"/>
          <w:numId w:val="35"/>
        </w:num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0F4F5C">
        <w:rPr>
          <w:rFonts w:eastAsiaTheme="minorHAnsi"/>
          <w:sz w:val="28"/>
          <w:szCs w:val="28"/>
          <w:lang w:eastAsia="en-US"/>
        </w:rPr>
        <w:t>доказатьсправедливость</w:t>
      </w:r>
      <w:proofErr w:type="spellEnd"/>
      <w:r w:rsidRPr="000F4F5C">
        <w:rPr>
          <w:rFonts w:eastAsiaTheme="minorHAnsi"/>
          <w:sz w:val="28"/>
          <w:szCs w:val="28"/>
          <w:lang w:eastAsia="en-US"/>
        </w:rPr>
        <w:t xml:space="preserve"> суждения академика, выполнив задание на восстановление последовательности предложений в тексте. </w:t>
      </w:r>
    </w:p>
    <w:p w:rsidR="00CA2CE2" w:rsidRPr="000F4F5C" w:rsidRDefault="00CA2CE2" w:rsidP="00CA189C">
      <w:pPr>
        <w:numPr>
          <w:ilvl w:val="0"/>
          <w:numId w:val="35"/>
        </w:num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0F4F5C">
        <w:rPr>
          <w:rFonts w:eastAsia="Calibri"/>
          <w:b/>
          <w:sz w:val="28"/>
          <w:szCs w:val="28"/>
          <w:lang w:eastAsia="en-US"/>
        </w:rPr>
        <w:t>Составление</w:t>
      </w:r>
      <w:r w:rsidRPr="000F4F5C">
        <w:rPr>
          <w:rFonts w:eastAsia="Calibri"/>
          <w:sz w:val="28"/>
          <w:szCs w:val="28"/>
          <w:lang w:eastAsia="en-US"/>
        </w:rPr>
        <w:t>таблицы</w:t>
      </w:r>
      <w:proofErr w:type="spellEnd"/>
      <w:r w:rsidRPr="000F4F5C">
        <w:rPr>
          <w:rFonts w:eastAsia="Calibri"/>
          <w:sz w:val="28"/>
          <w:szCs w:val="28"/>
          <w:lang w:eastAsia="en-US"/>
        </w:rPr>
        <w:t xml:space="preserve">/опорной схемы/опорного конспекта по теории типов речи.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Упражнение</w:t>
      </w:r>
      <w:r w:rsidRPr="0066120B">
        <w:rPr>
          <w:rFonts w:eastAsia="Calibri"/>
          <w:sz w:val="28"/>
          <w:szCs w:val="28"/>
          <w:lang w:eastAsia="en-US"/>
        </w:rPr>
        <w:t xml:space="preserve"> на формирование умения переводить информацию в другую форму: заменять готовую таблицу схемой или кластером (графическое оформление текста в определённом порядке в виде «грозди»).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Практикум-исследование</w:t>
      </w:r>
      <w:r w:rsidRPr="0066120B">
        <w:rPr>
          <w:rFonts w:eastAsia="Calibri"/>
          <w:sz w:val="28"/>
          <w:szCs w:val="28"/>
          <w:lang w:eastAsia="en-US"/>
        </w:rPr>
        <w:t xml:space="preserve"> «</w:t>
      </w:r>
      <w:r w:rsidRPr="0066120B">
        <w:rPr>
          <w:sz w:val="28"/>
          <w:szCs w:val="28"/>
        </w:rPr>
        <w:t>Как построен текст?</w:t>
      </w:r>
      <w:r w:rsidRPr="0066120B">
        <w:rPr>
          <w:rFonts w:eastAsia="Calibri"/>
          <w:sz w:val="28"/>
          <w:szCs w:val="28"/>
          <w:lang w:eastAsia="en-US"/>
        </w:rPr>
        <w:t xml:space="preserve">»: анализ строения текста с точки зрения типа речи, установление смысловых и грамматических связей предложений. 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При </w:t>
      </w:r>
      <w:r w:rsidRPr="0066120B">
        <w:rPr>
          <w:rFonts w:eastAsia="Calibri"/>
          <w:b/>
          <w:i/>
          <w:sz w:val="28"/>
          <w:szCs w:val="28"/>
          <w:lang w:eastAsia="en-US"/>
        </w:rPr>
        <w:t>ознакомительном</w:t>
      </w:r>
      <w:r w:rsidRPr="0066120B">
        <w:rPr>
          <w:rFonts w:eastAsia="Calibri"/>
          <w:sz w:val="28"/>
          <w:szCs w:val="28"/>
          <w:lang w:eastAsia="en-US"/>
        </w:rPr>
        <w:t xml:space="preserve"> и </w:t>
      </w:r>
      <w:r w:rsidRPr="0066120B">
        <w:rPr>
          <w:rFonts w:eastAsia="Calibri"/>
          <w:b/>
          <w:i/>
          <w:sz w:val="28"/>
          <w:szCs w:val="28"/>
          <w:lang w:eastAsia="en-US"/>
        </w:rPr>
        <w:t>изучающем</w:t>
      </w:r>
      <w:r w:rsidRPr="0066120B">
        <w:rPr>
          <w:rFonts w:eastAsia="Calibri"/>
          <w:sz w:val="28"/>
          <w:szCs w:val="28"/>
          <w:lang w:eastAsia="en-US"/>
        </w:rPr>
        <w:t xml:space="preserve"> чтении текстов используются вопросы и задания: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Каким типом речи является данный текст? Докажите.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Отметьте сочетание типов речи. Как это связано с композицией?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Сколько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микротем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в тексте и как это связано с типом речи?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Какова роль первого и последнего предложений в тексте?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Объясните деление текста на абзацы?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Какой способ связи между предложениями (частями) в тексте?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Определите средства связи между … и …предложениями.</w:t>
      </w:r>
    </w:p>
    <w:p w:rsidR="00CA2CE2" w:rsidRPr="0066120B" w:rsidRDefault="00CA2CE2" w:rsidP="00CA189C">
      <w:pPr>
        <w:numPr>
          <w:ilvl w:val="0"/>
          <w:numId w:val="20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Почему для связи предложений используется местоимение, а не речевой повтор?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17. Ролевая игра </w:t>
      </w:r>
      <w:r w:rsidRPr="0066120B">
        <w:rPr>
          <w:rFonts w:eastAsia="Calibri"/>
          <w:sz w:val="28"/>
          <w:szCs w:val="28"/>
          <w:lang w:eastAsia="en-US"/>
        </w:rPr>
        <w:t xml:space="preserve">«Заседание Учёного совета лексикографов». 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Проводится как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отчёткомиссий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лексикографово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возможностях разных словарей «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Словари и справочники – спутники цивилизации</w:t>
      </w:r>
      <w:r w:rsidRPr="0066120B">
        <w:rPr>
          <w:rFonts w:eastAsia="Calibri"/>
          <w:sz w:val="28"/>
          <w:szCs w:val="28"/>
          <w:lang w:eastAsia="en-US"/>
        </w:rPr>
        <w:t xml:space="preserve">»: защита групповых проектов, представляющих определённые виды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словарей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.О</w:t>
      </w:r>
      <w:proofErr w:type="gramEnd"/>
      <w:r w:rsidRPr="0066120B">
        <w:rPr>
          <w:rFonts w:eastAsia="Calibri"/>
          <w:sz w:val="28"/>
          <w:szCs w:val="28"/>
          <w:lang w:eastAsia="en-US"/>
        </w:rPr>
        <w:t>бсуждение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и оценивание проектов. </w:t>
      </w: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b/>
          <w:sz w:val="28"/>
          <w:szCs w:val="28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18. </w:t>
      </w:r>
      <w:r w:rsidRPr="0066120B">
        <w:rPr>
          <w:b/>
          <w:sz w:val="28"/>
          <w:szCs w:val="28"/>
        </w:rPr>
        <w:t>«Сцепления» в тексте (Смысловые связи в тексте)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lastRenderedPageBreak/>
        <w:t>Установление логических связей в тексте как важнейшее умение, формирующее понимание того, о чём говорится в тексте, что говорится и как говорится. Обучающий эффект игровых заданий на развитие интеллектуальных умений выявлять и определять причинно-следственные связи, устанавливать аналогии и сравнения и т.п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.(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Дидактический материал: </w:t>
      </w:r>
      <w:r w:rsidRPr="0066120B">
        <w:rPr>
          <w:rFonts w:eastAsia="Calibri"/>
          <w:i/>
          <w:sz w:val="28"/>
          <w:szCs w:val="28"/>
          <w:lang w:eastAsia="en-US"/>
        </w:rPr>
        <w:t>к занятию 18</w:t>
      </w:r>
      <w:r w:rsidRPr="0066120B">
        <w:rPr>
          <w:rFonts w:eastAsia="Calibri"/>
          <w:sz w:val="28"/>
          <w:szCs w:val="28"/>
          <w:lang w:eastAsia="en-US"/>
        </w:rPr>
        <w:t>.)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Интеллектуальная разминка: </w:t>
      </w:r>
      <w:r w:rsidRPr="0066120B">
        <w:rPr>
          <w:rFonts w:eastAsia="Calibri"/>
          <w:sz w:val="28"/>
          <w:szCs w:val="28"/>
          <w:lang w:eastAsia="en-US"/>
        </w:rPr>
        <w:t>установление оснований для классификации и обобщения.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Интеллектуальные игры:</w:t>
      </w:r>
    </w:p>
    <w:p w:rsidR="00CA2CE2" w:rsidRPr="0066120B" w:rsidRDefault="00CA2CE2" w:rsidP="00CA189C">
      <w:pPr>
        <w:numPr>
          <w:ilvl w:val="0"/>
          <w:numId w:val="4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«Как говорят пословицы»:</w:t>
      </w:r>
      <w:r w:rsidRPr="0066120B">
        <w:rPr>
          <w:rFonts w:eastAsiaTheme="minorHAnsi"/>
          <w:sz w:val="28"/>
          <w:szCs w:val="28"/>
          <w:lang w:eastAsia="en-US"/>
        </w:rPr>
        <w:t xml:space="preserve"> изучающее чтение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иопределение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«сцеплений» мысли в пословицах (смысловые части соединены по сходству, по противоположности, с элементами того и другого).</w:t>
      </w:r>
    </w:p>
    <w:p w:rsidR="00CA2CE2" w:rsidRPr="0066120B" w:rsidRDefault="00CA2CE2" w:rsidP="00CA189C">
      <w:pPr>
        <w:numPr>
          <w:ilvl w:val="0"/>
          <w:numId w:val="4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 xml:space="preserve">«Угадай </w:t>
      </w:r>
      <w:proofErr w:type="spellStart"/>
      <w:r w:rsidRPr="0066120B">
        <w:rPr>
          <w:rFonts w:eastAsiaTheme="minorHAnsi"/>
          <w:b/>
          <w:sz w:val="28"/>
          <w:szCs w:val="28"/>
          <w:lang w:eastAsia="en-US"/>
        </w:rPr>
        <w:t>продолжение»</w:t>
      </w:r>
      <w:proofErr w:type="gramStart"/>
      <w:r w:rsidRPr="0066120B">
        <w:rPr>
          <w:rFonts w:eastAsiaTheme="minorHAnsi"/>
          <w:b/>
          <w:sz w:val="28"/>
          <w:szCs w:val="28"/>
          <w:lang w:eastAsia="en-US"/>
        </w:rPr>
        <w:t>:</w:t>
      </w:r>
      <w:r w:rsidRPr="0066120B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66120B">
        <w:rPr>
          <w:rFonts w:eastAsiaTheme="minorHAnsi"/>
          <w:sz w:val="28"/>
          <w:szCs w:val="28"/>
          <w:lang w:eastAsia="en-US"/>
        </w:rPr>
        <w:t>ыявление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смысловых связей в пословицах и высказываниях (цитаты, крылатые выражения).</w:t>
      </w:r>
    </w:p>
    <w:p w:rsidR="00CA2CE2" w:rsidRPr="0066120B" w:rsidRDefault="00CA2CE2" w:rsidP="00CA189C">
      <w:pPr>
        <w:numPr>
          <w:ilvl w:val="0"/>
          <w:numId w:val="4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>«Собери предложение»:</w:t>
      </w:r>
      <w:r w:rsidRPr="0066120B">
        <w:rPr>
          <w:rFonts w:eastAsiaTheme="minorHAnsi"/>
          <w:sz w:val="28"/>
          <w:szCs w:val="28"/>
          <w:lang w:eastAsia="en-US"/>
        </w:rPr>
        <w:t xml:space="preserve"> первый уровень – из «рассыпанных» слов, второй уровень – из частей, которые связаны причинно-следственными и другими смысловыми отношениями.</w:t>
      </w:r>
    </w:p>
    <w:p w:rsidR="00CA2CE2" w:rsidRPr="0066120B" w:rsidRDefault="00CA2CE2" w:rsidP="00CA189C">
      <w:pPr>
        <w:numPr>
          <w:ilvl w:val="0"/>
          <w:numId w:val="4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6120B">
        <w:rPr>
          <w:rFonts w:eastAsiaTheme="minorHAnsi"/>
          <w:b/>
          <w:sz w:val="28"/>
          <w:szCs w:val="28"/>
          <w:lang w:eastAsia="en-US"/>
        </w:rPr>
        <w:t>«Построй текст»:</w:t>
      </w:r>
      <w:r w:rsidRPr="0066120B">
        <w:rPr>
          <w:rFonts w:eastAsiaTheme="minorHAnsi"/>
          <w:sz w:val="28"/>
          <w:szCs w:val="28"/>
          <w:lang w:eastAsia="en-US"/>
        </w:rPr>
        <w:t xml:space="preserve"> достраивание сложных предложений по заданным началу или концу, соединение предложений в смысловое единство.</w:t>
      </w:r>
      <w:proofErr w:type="gramEnd"/>
    </w:p>
    <w:p w:rsidR="00CA2CE2" w:rsidRPr="0066120B" w:rsidRDefault="00CA2CE2" w:rsidP="00CA189C">
      <w:pPr>
        <w:numPr>
          <w:ilvl w:val="0"/>
          <w:numId w:val="43"/>
        </w:num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b/>
          <w:sz w:val="28"/>
          <w:szCs w:val="28"/>
          <w:lang w:eastAsia="en-US"/>
        </w:rPr>
        <w:t xml:space="preserve">«Самое оригинальное сравнение»: </w:t>
      </w:r>
      <w:r w:rsidRPr="0066120B">
        <w:rPr>
          <w:rFonts w:eastAsiaTheme="minorHAnsi"/>
          <w:sz w:val="28"/>
          <w:szCs w:val="28"/>
          <w:lang w:eastAsia="en-US"/>
        </w:rPr>
        <w:t>придумывание сравнения.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Практикум-исследование </w:t>
      </w:r>
      <w:r w:rsidRPr="0066120B">
        <w:rPr>
          <w:rFonts w:eastAsia="Calibri"/>
          <w:sz w:val="28"/>
          <w:szCs w:val="28"/>
          <w:lang w:eastAsia="en-US"/>
        </w:rPr>
        <w:t xml:space="preserve">учебного или научно-популярного текста: выявление и маркировка информации по смысловому содержанию – причина, цель, следствие, пояснение и т.д.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Практикум-исследование</w:t>
      </w:r>
      <w:r w:rsidRPr="0066120B">
        <w:rPr>
          <w:rFonts w:eastAsia="Calibri"/>
          <w:sz w:val="28"/>
          <w:szCs w:val="28"/>
          <w:lang w:eastAsia="en-US"/>
        </w:rPr>
        <w:t xml:space="preserve"> «</w:t>
      </w:r>
      <w:r w:rsidRPr="0066120B">
        <w:rPr>
          <w:sz w:val="28"/>
          <w:szCs w:val="28"/>
        </w:rPr>
        <w:t>Как связаны смысл и пунктуация?</w:t>
      </w:r>
      <w:r w:rsidRPr="0066120B">
        <w:rPr>
          <w:rFonts w:eastAsia="Calibri"/>
          <w:sz w:val="28"/>
          <w:szCs w:val="28"/>
          <w:lang w:eastAsia="en-US"/>
        </w:rPr>
        <w:t xml:space="preserve">»: </w:t>
      </w:r>
      <w:r w:rsidRPr="0066120B">
        <w:rPr>
          <w:sz w:val="28"/>
          <w:szCs w:val="28"/>
        </w:rPr>
        <w:t>выявление связи</w:t>
      </w:r>
      <w:proofErr w:type="gramStart"/>
      <w:r w:rsidR="000F4F5C">
        <w:rPr>
          <w:sz w:val="28"/>
          <w:szCs w:val="28"/>
        </w:rPr>
        <w:t xml:space="preserve"> ,</w:t>
      </w:r>
      <w:proofErr w:type="gramEnd"/>
      <w:r w:rsidRPr="0066120B">
        <w:rPr>
          <w:sz w:val="28"/>
          <w:szCs w:val="28"/>
        </w:rPr>
        <w:t>смысла и пунктуации в текстах-«путаницах».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19. </w:t>
      </w:r>
      <w:r w:rsidRPr="0066120B">
        <w:rPr>
          <w:b/>
          <w:sz w:val="28"/>
          <w:szCs w:val="28"/>
        </w:rPr>
        <w:t xml:space="preserve">Погружение в текст (Логико-смысловой анализ текста художественного или публицистического стиля речи)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Умение определять главную мысль текста и понимать, как автор логически выстраивает текст, подчиняя замыслу композицию, выбирая языковые средства.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</w:t>
      </w:r>
      <w:r w:rsidRPr="0066120B">
        <w:rPr>
          <w:rFonts w:eastAsia="Calibri"/>
          <w:sz w:val="28"/>
          <w:szCs w:val="28"/>
          <w:lang w:eastAsia="en-US"/>
        </w:rPr>
        <w:t xml:space="preserve"> на основе комплексного анализа текста. Обсуждение итогов работы и фиксирование результатов деятельности в портфолио (результат выполнения работы в раздаточном комплекте).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Дополнительные задания к практикуму:</w:t>
      </w:r>
    </w:p>
    <w:p w:rsidR="00CA2CE2" w:rsidRPr="0066120B" w:rsidRDefault="00CA2CE2" w:rsidP="00CA189C">
      <w:pPr>
        <w:numPr>
          <w:ilvl w:val="0"/>
          <w:numId w:val="3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Коллективное </w:t>
      </w:r>
      <w:r w:rsidRPr="0066120B">
        <w:rPr>
          <w:rFonts w:eastAsiaTheme="minorHAnsi"/>
          <w:b/>
          <w:sz w:val="28"/>
          <w:szCs w:val="28"/>
          <w:lang w:eastAsia="en-US"/>
        </w:rPr>
        <w:t>составление плана</w:t>
      </w:r>
      <w:r w:rsidRPr="0066120B">
        <w:rPr>
          <w:rFonts w:eastAsiaTheme="minorHAnsi"/>
          <w:sz w:val="28"/>
          <w:szCs w:val="28"/>
          <w:lang w:eastAsia="en-US"/>
        </w:rPr>
        <w:t xml:space="preserve"> текста, запись плана (выявление затруднений). </w:t>
      </w:r>
    </w:p>
    <w:p w:rsidR="00CA2CE2" w:rsidRPr="0066120B" w:rsidRDefault="00CA2CE2" w:rsidP="00CA189C">
      <w:pPr>
        <w:numPr>
          <w:ilvl w:val="0"/>
          <w:numId w:val="3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Устный</w:t>
      </w:r>
      <w:r w:rsidRPr="0066120B">
        <w:rPr>
          <w:rFonts w:eastAsiaTheme="minorHAnsi"/>
          <w:b/>
          <w:sz w:val="28"/>
          <w:szCs w:val="28"/>
          <w:lang w:eastAsia="en-US"/>
        </w:rPr>
        <w:t xml:space="preserve"> пересказ</w:t>
      </w:r>
      <w:r w:rsidRPr="0066120B">
        <w:rPr>
          <w:rFonts w:eastAsiaTheme="minorHAnsi"/>
          <w:sz w:val="28"/>
          <w:szCs w:val="28"/>
          <w:lang w:eastAsia="en-US"/>
        </w:rPr>
        <w:t xml:space="preserve"> текста по плану (с сохранением лица).</w:t>
      </w:r>
    </w:p>
    <w:p w:rsidR="00CA2CE2" w:rsidRPr="0066120B" w:rsidRDefault="00CA2CE2" w:rsidP="00CA189C">
      <w:pPr>
        <w:numPr>
          <w:ilvl w:val="0"/>
          <w:numId w:val="3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Устное </w:t>
      </w:r>
      <w:r w:rsidRPr="0066120B">
        <w:rPr>
          <w:rFonts w:eastAsiaTheme="minorHAnsi"/>
          <w:b/>
          <w:sz w:val="28"/>
          <w:szCs w:val="28"/>
          <w:lang w:eastAsia="en-US"/>
        </w:rPr>
        <w:t>рассуждение</w:t>
      </w:r>
      <w:r w:rsidRPr="0066120B">
        <w:rPr>
          <w:rFonts w:eastAsiaTheme="minorHAnsi"/>
          <w:sz w:val="28"/>
          <w:szCs w:val="28"/>
          <w:lang w:eastAsia="en-US"/>
        </w:rPr>
        <w:t xml:space="preserve"> «С чем ассоциируется для вас понятие родины?»</w:t>
      </w:r>
    </w:p>
    <w:p w:rsidR="00CA2CE2" w:rsidRPr="0066120B" w:rsidRDefault="00CA2CE2" w:rsidP="00CA189C">
      <w:pPr>
        <w:jc w:val="both"/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20.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Погружение в текст (Выделение тезиса и аргументов/примеров в тексте учебно-научного стиля речи)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Умение анализировать текст-рассуждение, один из востребованных функциональных типов, являющийся фундаментальной образовательной единицей. Выделение элементов рассуждения при ознакомительном и изучающем чтении текстов.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 xml:space="preserve">Поиск информации 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в словарях </w:t>
      </w:r>
      <w:proofErr w:type="spellStart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отерминах</w:t>
      </w:r>
      <w:r w:rsidRPr="0066120B">
        <w:rPr>
          <w:rFonts w:eastAsia="Calibri"/>
          <w:bCs/>
          <w:i/>
          <w:iCs/>
          <w:sz w:val="28"/>
          <w:szCs w:val="28"/>
          <w:shd w:val="clear" w:color="auto" w:fill="FFFFFF"/>
          <w:lang w:eastAsia="en-US"/>
        </w:rPr>
        <w:t>тезис</w:t>
      </w:r>
      <w:proofErr w:type="spellEnd"/>
      <w:r w:rsidRPr="0066120B">
        <w:rPr>
          <w:rFonts w:eastAsia="Calibri"/>
          <w:bCs/>
          <w:i/>
          <w:iCs/>
          <w:sz w:val="28"/>
          <w:szCs w:val="28"/>
          <w:shd w:val="clear" w:color="auto" w:fill="FFFFFF"/>
          <w:lang w:eastAsia="en-US"/>
        </w:rPr>
        <w:t>, аргумент, факт, пример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.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Составление граф-схемы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 по теории типа речи рассуждения, учитывающей виды рассуждений (</w:t>
      </w:r>
      <w:r w:rsidRPr="0066120B">
        <w:rPr>
          <w:rFonts w:eastAsia="Calibri"/>
          <w:sz w:val="28"/>
          <w:szCs w:val="28"/>
          <w:lang w:eastAsia="en-US"/>
        </w:rPr>
        <w:t>доказательство, объяснение, размышление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), строение текста-рассуждения (тезис, аргументы, вывод) и ход развития мысли (</w:t>
      </w:r>
      <w:r w:rsidRPr="0066120B">
        <w:rPr>
          <w:rFonts w:eastAsia="Calibri"/>
          <w:sz w:val="28"/>
          <w:szCs w:val="28"/>
          <w:lang w:eastAsia="en-US"/>
        </w:rPr>
        <w:t xml:space="preserve">дедуктивный: вступление – тезис-доказательства тезиса-вывод, индуктивный: вступление-факты и аргументы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-т</w:t>
      </w:r>
      <w:proofErr w:type="gramEnd"/>
      <w:r w:rsidRPr="0066120B">
        <w:rPr>
          <w:rFonts w:eastAsia="Calibri"/>
          <w:sz w:val="28"/>
          <w:szCs w:val="28"/>
          <w:lang w:eastAsia="en-US"/>
        </w:rPr>
        <w:t>езис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). Слова-помощники (вопрос </w:t>
      </w:r>
      <w:r w:rsidRPr="0066120B">
        <w:rPr>
          <w:rFonts w:eastAsia="Calibri"/>
          <w:bCs/>
          <w:i/>
          <w:iCs/>
          <w:sz w:val="28"/>
          <w:szCs w:val="28"/>
          <w:shd w:val="clear" w:color="auto" w:fill="FFFFFF"/>
          <w:lang w:eastAsia="en-US"/>
        </w:rPr>
        <w:t>почему</w:t>
      </w:r>
      <w:proofErr w:type="gramStart"/>
      <w:r w:rsidRPr="0066120B">
        <w:rPr>
          <w:rFonts w:eastAsia="Calibri"/>
          <w:bCs/>
          <w:i/>
          <w:iCs/>
          <w:sz w:val="28"/>
          <w:szCs w:val="28"/>
          <w:shd w:val="clear" w:color="auto" w:fill="FFFFFF"/>
          <w:lang w:eastAsia="en-US"/>
        </w:rPr>
        <w:t>?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, </w:t>
      </w:r>
      <w:proofErr w:type="gramEnd"/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 xml:space="preserve">союзы </w:t>
      </w:r>
      <w:r w:rsidRPr="0066120B">
        <w:rPr>
          <w:rFonts w:eastAsia="Calibri"/>
          <w:bCs/>
          <w:i/>
          <w:iCs/>
          <w:sz w:val="28"/>
          <w:szCs w:val="28"/>
          <w:shd w:val="clear" w:color="auto" w:fill="FFFFFF"/>
          <w:lang w:eastAsia="en-US"/>
        </w:rPr>
        <w:t>потому что, так как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).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Практикум-исследование </w:t>
      </w:r>
      <w:r w:rsidRPr="0066120B">
        <w:rPr>
          <w:rFonts w:eastAsia="Calibri"/>
          <w:sz w:val="28"/>
          <w:szCs w:val="28"/>
          <w:lang w:eastAsia="en-US"/>
        </w:rPr>
        <w:t xml:space="preserve">учебного (научно-популярного) текста: выявление и маркирование информации, отражающей строение текста-рассуждения. Подбор собственных аргументов к тезису. 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Фиксирование результата в портфолио.</w:t>
      </w:r>
    </w:p>
    <w:p w:rsidR="00CA2CE2" w:rsidRPr="0066120B" w:rsidRDefault="00CA2CE2" w:rsidP="00CA189C">
      <w:pPr>
        <w:ind w:firstLine="709"/>
        <w:jc w:val="both"/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21.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Воображение и прогнозирование (Приёмы прогнозирования)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Прогнозирование как интеллектуальный мыслительный приём при ознакомительном и изучающем чтении, который активизирует процесс освоения и понимания содержания, развивает воображение, творческие способности, формирует навык быстрого чтения, вырабатывает критическое отношение к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прочитанному</w:t>
      </w:r>
      <w:proofErr w:type="gramEnd"/>
      <w:r w:rsidR="000F4F5C">
        <w:rPr>
          <w:rFonts w:eastAsia="Calibri"/>
          <w:sz w:val="28"/>
          <w:szCs w:val="28"/>
          <w:lang w:eastAsia="en-US"/>
        </w:rPr>
        <w:t>.</w:t>
      </w:r>
    </w:p>
    <w:p w:rsidR="00CA2CE2" w:rsidRPr="0066120B" w:rsidRDefault="00CA2CE2" w:rsidP="00CA189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Интеллектуальная разминка</w:t>
      </w:r>
    </w:p>
    <w:p w:rsidR="00CA2CE2" w:rsidRPr="0066120B" w:rsidRDefault="00CA2CE2" w:rsidP="00CA189C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 xml:space="preserve">«Угадай слово» </w:t>
      </w:r>
    </w:p>
    <w:p w:rsidR="00CA2CE2" w:rsidRPr="0066120B" w:rsidRDefault="00CA2CE2" w:rsidP="00CA189C">
      <w:pPr>
        <w:numPr>
          <w:ilvl w:val="0"/>
          <w:numId w:val="33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6120B">
        <w:rPr>
          <w:rFonts w:eastAsiaTheme="minorHAnsi"/>
          <w:sz w:val="28"/>
          <w:szCs w:val="28"/>
          <w:lang w:eastAsia="en-US"/>
        </w:rPr>
        <w:t>«Продолжи предложение»</w:t>
      </w:r>
    </w:p>
    <w:p w:rsidR="00CA2CE2" w:rsidRPr="0066120B" w:rsidRDefault="00CA2CE2" w:rsidP="00CA189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Игра</w:t>
      </w:r>
      <w:r w:rsidRPr="0066120B">
        <w:rPr>
          <w:rFonts w:eastAsia="Calibri"/>
          <w:sz w:val="28"/>
          <w:szCs w:val="28"/>
          <w:lang w:eastAsia="en-US"/>
        </w:rPr>
        <w:t xml:space="preserve"> «Бюро прогнозов»: смысловое прогнозирование в тексте с пропущенными буквами на конце слов, установление слова на основе связей, смысловых ассоциаций; развитие навыков быстрого чтения.</w:t>
      </w:r>
    </w:p>
    <w:p w:rsidR="00CA2CE2" w:rsidRPr="0066120B" w:rsidRDefault="00CA2CE2" w:rsidP="00CA189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Творческое упражнение</w:t>
      </w:r>
      <w:r w:rsidRPr="0066120B">
        <w:rPr>
          <w:rFonts w:eastAsia="Calibri"/>
          <w:sz w:val="28"/>
          <w:szCs w:val="28"/>
          <w:lang w:eastAsia="en-US"/>
        </w:rPr>
        <w:t xml:space="preserve"> «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Сочинялки</w:t>
      </w:r>
      <w:proofErr w:type="spellEnd"/>
      <w:r w:rsidRPr="0066120B">
        <w:rPr>
          <w:rFonts w:eastAsia="Calibri"/>
          <w:sz w:val="28"/>
          <w:szCs w:val="28"/>
          <w:lang w:eastAsia="en-US"/>
        </w:rPr>
        <w:t>»: прогнозирование необычной (смешной, неожиданной, парадоксальной) концовки по образцу предложенных.</w:t>
      </w:r>
    </w:p>
    <w:p w:rsidR="00CA2CE2" w:rsidRPr="0066120B" w:rsidRDefault="00CA2CE2" w:rsidP="00CA189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Оформление результатов деятельности в портфолио.</w:t>
      </w: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22.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 xml:space="preserve">Воображение и прогнозирование (Прогнозирование содержания) </w:t>
      </w:r>
    </w:p>
    <w:p w:rsidR="00CA2CE2" w:rsidRPr="0066120B" w:rsidRDefault="00CA2CE2" w:rsidP="00CA189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20B">
        <w:rPr>
          <w:rFonts w:eastAsia="Calibri"/>
          <w:sz w:val="28"/>
          <w:szCs w:val="28"/>
          <w:lang w:eastAsia="en-US"/>
        </w:rPr>
        <w:t>Умение задавать вопросы и прогнозировать развёртывание мысли, ход развития замысла автора, необходимое при чтении как научного, так и художественного текстов.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Технология «чтение с остановками» и прогнозирование дальнейшего развития действия.</w:t>
      </w:r>
    </w:p>
    <w:p w:rsidR="00CA2CE2" w:rsidRPr="0066120B" w:rsidRDefault="00CA2CE2" w:rsidP="00CA189C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Практикум</w:t>
      </w:r>
      <w:r w:rsidRPr="0066120B">
        <w:rPr>
          <w:rFonts w:eastAsia="Calibri"/>
          <w:sz w:val="28"/>
          <w:szCs w:val="28"/>
          <w:lang w:eastAsia="en-US"/>
        </w:rPr>
        <w:t xml:space="preserve"> «Сделай остановку и придумай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продолжение»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:т</w:t>
      </w:r>
      <w:proofErr w:type="gramEnd"/>
      <w:r w:rsidRPr="0066120B">
        <w:rPr>
          <w:rFonts w:eastAsia="Calibri"/>
          <w:sz w:val="28"/>
          <w:szCs w:val="28"/>
          <w:lang w:eastAsia="en-US"/>
        </w:rPr>
        <w:t>ворческое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чтение текста и придумывание (прогнозирование) продолжений. Слушание прогнозов и комментарий в процессе работы, сравнение продолжений с авторским вариантом. Сравнение прогнозов с авторским вариантом, вывод о возможностях разных вариантов реализации мысли 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23.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Диалог с текстом (Вопросы к тексту)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Умение задавать вопросы как мыслительная операция, которая делает процесс чтения активным, рефлексивным, помогает понять логику движения и развития мысли в тексте. </w:t>
      </w:r>
      <w:r w:rsidRPr="0066120B">
        <w:rPr>
          <w:rFonts w:eastAsia="Calibri"/>
          <w:b/>
          <w:sz w:val="28"/>
          <w:szCs w:val="28"/>
          <w:lang w:eastAsia="en-US"/>
        </w:rPr>
        <w:t>Разминка</w:t>
      </w:r>
      <w:r w:rsidRPr="0066120B">
        <w:rPr>
          <w:rFonts w:eastAsia="Calibri"/>
          <w:sz w:val="28"/>
          <w:szCs w:val="28"/>
          <w:lang w:eastAsia="en-US"/>
        </w:rPr>
        <w:t xml:space="preserve"> (в парах) «Сочиняем истории по вопросам»: придумывание историй (сказок) по вопросам, которые задаются поочерёдно друг другу и на которые так же в порядке очерёдности отвечают оба участника.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6120B">
        <w:rPr>
          <w:rFonts w:eastAsia="Calibri"/>
          <w:b/>
          <w:sz w:val="28"/>
          <w:szCs w:val="28"/>
          <w:lang w:eastAsia="en-US"/>
        </w:rPr>
        <w:t>Практикум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«У</w:t>
      </w:r>
      <w:proofErr w:type="gramEnd"/>
      <w:r w:rsidRPr="0066120B">
        <w:rPr>
          <w:rFonts w:eastAsia="Calibri"/>
          <w:sz w:val="28"/>
          <w:szCs w:val="28"/>
          <w:lang w:eastAsia="en-US"/>
        </w:rPr>
        <w:t>чимся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задавать вопросы»: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приёмыобнаружения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в тексте скрытых вопросов, прогнозирование ответов на скрытые вопросы и вопросы, заданные автором, проверка предположений и т.д.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lastRenderedPageBreak/>
        <w:t>Интеллектуальный марафон</w:t>
      </w:r>
      <w:r w:rsidRPr="0066120B">
        <w:rPr>
          <w:rFonts w:eastAsia="Calibri"/>
          <w:sz w:val="28"/>
          <w:szCs w:val="28"/>
          <w:lang w:eastAsia="en-US"/>
        </w:rPr>
        <w:t xml:space="preserve"> «Почемучки»: использование технологии РКМЧП и составление таблицы «Кто? Что? Когда? Где? Почему?» при чтении текста.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Фиксирование результатов деятельности в портфолио.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24.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 xml:space="preserve">Диалог с текстом («Толстые» и «тонкие» вопросы) </w:t>
      </w:r>
    </w:p>
    <w:p w:rsidR="00CA2CE2" w:rsidRPr="0066120B" w:rsidRDefault="00CA2CE2" w:rsidP="00CA189C">
      <w:pPr>
        <w:ind w:firstLine="709"/>
        <w:jc w:val="both"/>
        <w:rPr>
          <w:rFonts w:eastAsia="Calibri"/>
          <w:color w:val="000000"/>
          <w:spacing w:val="-9"/>
          <w:sz w:val="28"/>
          <w:szCs w:val="28"/>
          <w:lang w:eastAsia="en-US"/>
        </w:rPr>
      </w:pPr>
      <w:proofErr w:type="gramStart"/>
      <w:r w:rsidRPr="0066120B">
        <w:rPr>
          <w:rFonts w:eastAsia="Calibri"/>
          <w:sz w:val="28"/>
          <w:szCs w:val="28"/>
          <w:lang w:eastAsia="en-US"/>
        </w:rPr>
        <w:t>Умение задавать вопросы, требующие простого, односложного ответа (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«тонкие» вопросы)</w:t>
      </w:r>
      <w:r w:rsidRPr="0066120B">
        <w:rPr>
          <w:rFonts w:eastAsia="Calibri"/>
          <w:sz w:val="28"/>
          <w:szCs w:val="28"/>
          <w:lang w:eastAsia="en-US"/>
        </w:rPr>
        <w:t>, и вопросы, требующие подробного, развёрнутого ответа (</w:t>
      </w:r>
      <w:r w:rsidRPr="0066120B">
        <w:rPr>
          <w:rFonts w:eastAsia="Calibri"/>
          <w:bCs/>
          <w:iCs/>
          <w:sz w:val="28"/>
          <w:szCs w:val="28"/>
          <w:shd w:val="clear" w:color="auto" w:fill="FFFFFF"/>
          <w:lang w:eastAsia="en-US"/>
        </w:rPr>
        <w:t>«толстые» вопросы)</w:t>
      </w:r>
      <w:r w:rsidRPr="0066120B">
        <w:rPr>
          <w:rFonts w:eastAsia="Calibri"/>
          <w:sz w:val="28"/>
          <w:szCs w:val="28"/>
          <w:lang w:eastAsia="en-US"/>
        </w:rPr>
        <w:t>.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Ромашка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Блума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(технология РКМЧП). </w:t>
      </w:r>
      <w:r w:rsidRPr="0066120B">
        <w:rPr>
          <w:rFonts w:eastAsia="Calibri"/>
          <w:bCs/>
          <w:color w:val="000000"/>
          <w:spacing w:val="-10"/>
          <w:sz w:val="28"/>
          <w:szCs w:val="28"/>
          <w:lang w:eastAsia="en-US"/>
        </w:rPr>
        <w:t xml:space="preserve">Шесть лепестков ― шесть типов </w:t>
      </w:r>
      <w:proofErr w:type="spellStart"/>
      <w:r w:rsidRPr="0066120B">
        <w:rPr>
          <w:rFonts w:eastAsia="Calibri"/>
          <w:bCs/>
          <w:color w:val="000000"/>
          <w:spacing w:val="-10"/>
          <w:sz w:val="28"/>
          <w:szCs w:val="28"/>
          <w:lang w:eastAsia="en-US"/>
        </w:rPr>
        <w:t>вопросов</w:t>
      </w:r>
      <w:proofErr w:type="gramStart"/>
      <w:r w:rsidRPr="0066120B">
        <w:rPr>
          <w:rFonts w:eastAsia="Calibri"/>
          <w:bCs/>
          <w:color w:val="000000"/>
          <w:spacing w:val="-10"/>
          <w:sz w:val="28"/>
          <w:szCs w:val="28"/>
          <w:lang w:eastAsia="en-US"/>
        </w:rPr>
        <w:t>:</w:t>
      </w:r>
      <w:r w:rsidRPr="0066120B">
        <w:rPr>
          <w:rFonts w:eastAsia="Calibri"/>
          <w:i/>
          <w:iCs/>
          <w:color w:val="000000"/>
          <w:spacing w:val="-4"/>
          <w:sz w:val="28"/>
          <w:szCs w:val="28"/>
          <w:lang w:eastAsia="en-US"/>
        </w:rPr>
        <w:t>п</w:t>
      </w:r>
      <w:proofErr w:type="gramEnd"/>
      <w:r w:rsidRPr="0066120B">
        <w:rPr>
          <w:rFonts w:eastAsia="Calibri"/>
          <w:i/>
          <w:iCs/>
          <w:color w:val="000000"/>
          <w:spacing w:val="-4"/>
          <w:sz w:val="28"/>
          <w:szCs w:val="28"/>
          <w:lang w:eastAsia="en-US"/>
        </w:rPr>
        <w:t>ростые</w:t>
      </w:r>
      <w:proofErr w:type="spellEnd"/>
      <w:r w:rsidRPr="0066120B">
        <w:rPr>
          <w:rFonts w:eastAsia="Calibri"/>
          <w:i/>
          <w:iCs/>
          <w:color w:val="000000"/>
          <w:spacing w:val="-4"/>
          <w:sz w:val="28"/>
          <w:szCs w:val="28"/>
          <w:lang w:eastAsia="en-US"/>
        </w:rPr>
        <w:t xml:space="preserve"> вопросы, </w:t>
      </w:r>
      <w:r w:rsidRPr="0066120B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отвечая на которые нужно назвать какие-либо факты, вспомнить и воспроизвести определенную информацию; </w:t>
      </w:r>
      <w:r w:rsidRPr="0066120B">
        <w:rPr>
          <w:rFonts w:eastAsia="Calibri"/>
          <w:i/>
          <w:iCs/>
          <w:color w:val="000000"/>
          <w:spacing w:val="-11"/>
          <w:sz w:val="28"/>
          <w:szCs w:val="28"/>
          <w:lang w:eastAsia="en-US"/>
        </w:rPr>
        <w:t xml:space="preserve">уточняющие вопросы </w:t>
      </w:r>
      <w:r w:rsidRPr="0066120B">
        <w:rPr>
          <w:rFonts w:eastAsia="Calibri"/>
          <w:color w:val="000000"/>
          <w:spacing w:val="-4"/>
          <w:sz w:val="28"/>
          <w:szCs w:val="28"/>
          <w:lang w:eastAsia="en-US"/>
        </w:rPr>
        <w:t>для установления обратной связи, выявления подразумевающейся, но необозначенной информации (</w:t>
      </w:r>
      <w:r w:rsidRPr="0066120B">
        <w:rPr>
          <w:rFonts w:eastAsia="Calibri"/>
          <w:color w:val="000000"/>
          <w:spacing w:val="-2"/>
          <w:sz w:val="28"/>
          <w:szCs w:val="28"/>
          <w:lang w:eastAsia="en-US"/>
        </w:rPr>
        <w:t xml:space="preserve">«То есть ты говоришь, что?..», «Если я правильно понял, </w:t>
      </w:r>
      <w:r w:rsidRPr="0066120B">
        <w:rPr>
          <w:rFonts w:eastAsia="Calibri"/>
          <w:color w:val="000000"/>
          <w:spacing w:val="-3"/>
          <w:sz w:val="28"/>
          <w:szCs w:val="28"/>
          <w:lang w:eastAsia="en-US"/>
        </w:rPr>
        <w:t xml:space="preserve">то?..», «Я могу ошибаться, но, по-моему, вы сказали о?..»); </w:t>
      </w:r>
      <w:r w:rsidRPr="0066120B">
        <w:rPr>
          <w:rFonts w:eastAsia="Calibri"/>
          <w:i/>
          <w:iCs/>
          <w:color w:val="000000"/>
          <w:spacing w:val="-2"/>
          <w:sz w:val="28"/>
          <w:szCs w:val="28"/>
          <w:lang w:eastAsia="en-US"/>
        </w:rPr>
        <w:t>интерпретационные (объясняющие) вопросы</w:t>
      </w:r>
      <w:r w:rsidRPr="0066120B">
        <w:rPr>
          <w:rFonts w:eastAsia="Calibri"/>
          <w:iCs/>
          <w:color w:val="000000"/>
          <w:spacing w:val="-2"/>
          <w:sz w:val="28"/>
          <w:szCs w:val="28"/>
          <w:lang w:eastAsia="en-US"/>
        </w:rPr>
        <w:t xml:space="preserve">, направленные </w:t>
      </w:r>
      <w:r w:rsidRPr="0066120B">
        <w:rPr>
          <w:rFonts w:eastAsia="Calibri"/>
          <w:color w:val="000000"/>
          <w:spacing w:val="-1"/>
          <w:sz w:val="28"/>
          <w:szCs w:val="28"/>
          <w:lang w:eastAsia="en-US"/>
        </w:rPr>
        <w:t xml:space="preserve">на установление </w:t>
      </w:r>
      <w:r w:rsidRPr="0066120B">
        <w:rPr>
          <w:rFonts w:eastAsia="Calibri"/>
          <w:color w:val="000000"/>
          <w:spacing w:val="-10"/>
          <w:sz w:val="28"/>
          <w:szCs w:val="28"/>
          <w:lang w:eastAsia="en-US"/>
        </w:rPr>
        <w:t>причинно-следственных связей</w:t>
      </w:r>
      <w:r w:rsidRPr="0066120B">
        <w:rPr>
          <w:rFonts w:eastAsia="Calibri"/>
          <w:iCs/>
          <w:color w:val="000000"/>
          <w:spacing w:val="-2"/>
          <w:sz w:val="28"/>
          <w:szCs w:val="28"/>
          <w:lang w:eastAsia="en-US"/>
        </w:rPr>
        <w:t>(</w:t>
      </w:r>
      <w:r w:rsidRPr="0066120B">
        <w:rPr>
          <w:rFonts w:eastAsia="Calibri"/>
          <w:color w:val="000000"/>
          <w:spacing w:val="-5"/>
          <w:sz w:val="28"/>
          <w:szCs w:val="28"/>
          <w:lang w:eastAsia="en-US"/>
        </w:rPr>
        <w:t xml:space="preserve">«Почему …?»); </w:t>
      </w:r>
      <w:proofErr w:type="gramStart"/>
      <w:r w:rsidRPr="0066120B">
        <w:rPr>
          <w:rFonts w:eastAsia="Calibri"/>
          <w:i/>
          <w:iCs/>
          <w:color w:val="000000"/>
          <w:spacing w:val="-8"/>
          <w:sz w:val="28"/>
          <w:szCs w:val="28"/>
          <w:lang w:eastAsia="en-US"/>
        </w:rPr>
        <w:t>творческие вопросы</w:t>
      </w:r>
      <w:r w:rsidRPr="0066120B">
        <w:rPr>
          <w:rFonts w:eastAsia="Calibri"/>
          <w:color w:val="000000"/>
          <w:spacing w:val="-8"/>
          <w:sz w:val="28"/>
          <w:szCs w:val="28"/>
          <w:lang w:eastAsia="en-US"/>
        </w:rPr>
        <w:t xml:space="preserve">, содержащие </w:t>
      </w:r>
      <w:r w:rsidRPr="0066120B">
        <w:rPr>
          <w:rFonts w:eastAsia="Calibri"/>
          <w:color w:val="000000"/>
          <w:spacing w:val="-13"/>
          <w:sz w:val="28"/>
          <w:szCs w:val="28"/>
          <w:lang w:eastAsia="en-US"/>
        </w:rPr>
        <w:t xml:space="preserve">элементы условности, предположения, прогноза («Если бы…»; </w:t>
      </w:r>
      <w:r w:rsidRPr="0066120B">
        <w:rPr>
          <w:rFonts w:eastAsia="Calibri"/>
          <w:color w:val="000000"/>
          <w:spacing w:val="-7"/>
          <w:sz w:val="28"/>
          <w:szCs w:val="28"/>
          <w:lang w:eastAsia="en-US"/>
        </w:rPr>
        <w:t xml:space="preserve">«Как вы думаете, что (как) </w:t>
      </w:r>
      <w:r w:rsidRPr="0066120B">
        <w:rPr>
          <w:rFonts w:eastAsia="Calibri"/>
          <w:color w:val="000000"/>
          <w:spacing w:val="-9"/>
          <w:sz w:val="28"/>
          <w:szCs w:val="28"/>
          <w:lang w:eastAsia="en-US"/>
        </w:rPr>
        <w:t xml:space="preserve">будет …?»); </w:t>
      </w:r>
      <w:r w:rsidRPr="0066120B">
        <w:rPr>
          <w:rFonts w:eastAsia="Calibri"/>
          <w:i/>
          <w:color w:val="000000"/>
          <w:spacing w:val="-9"/>
          <w:sz w:val="28"/>
          <w:szCs w:val="28"/>
          <w:lang w:eastAsia="en-US"/>
        </w:rPr>
        <w:t>о</w:t>
      </w:r>
      <w:r w:rsidRPr="0066120B">
        <w:rPr>
          <w:rFonts w:eastAsia="Calibri"/>
          <w:i/>
          <w:iCs/>
          <w:color w:val="000000"/>
          <w:spacing w:val="-4"/>
          <w:sz w:val="28"/>
          <w:szCs w:val="28"/>
          <w:lang w:eastAsia="en-US"/>
        </w:rPr>
        <w:t>ценочные вопросы</w:t>
      </w:r>
      <w:r w:rsidRPr="0066120B">
        <w:rPr>
          <w:rFonts w:eastAsia="Calibri"/>
          <w:color w:val="000000"/>
          <w:spacing w:val="-4"/>
          <w:sz w:val="28"/>
          <w:szCs w:val="28"/>
          <w:lang w:eastAsia="en-US"/>
        </w:rPr>
        <w:t>, направленные на вы</w:t>
      </w:r>
      <w:r w:rsidRPr="0066120B">
        <w:rPr>
          <w:rFonts w:eastAsia="Calibri"/>
          <w:color w:val="000000"/>
          <w:spacing w:val="-7"/>
          <w:sz w:val="28"/>
          <w:szCs w:val="28"/>
          <w:lang w:eastAsia="en-US"/>
        </w:rPr>
        <w:t xml:space="preserve">яснение критериев оценки событий, явлений, </w:t>
      </w:r>
      <w:r w:rsidRPr="0066120B">
        <w:rPr>
          <w:rFonts w:eastAsia="Calibri"/>
          <w:color w:val="000000"/>
          <w:spacing w:val="-11"/>
          <w:sz w:val="28"/>
          <w:szCs w:val="28"/>
          <w:lang w:eastAsia="en-US"/>
        </w:rPr>
        <w:t xml:space="preserve">фактов («Почему что-то хорошо, а что-то плохо?»); </w:t>
      </w:r>
      <w:r w:rsidRPr="0066120B">
        <w:rPr>
          <w:rFonts w:eastAsia="Calibri"/>
          <w:i/>
          <w:color w:val="000000"/>
          <w:spacing w:val="-11"/>
          <w:sz w:val="28"/>
          <w:szCs w:val="28"/>
          <w:lang w:eastAsia="en-US"/>
        </w:rPr>
        <w:t>п</w:t>
      </w:r>
      <w:r w:rsidRPr="0066120B">
        <w:rPr>
          <w:rFonts w:eastAsia="Calibri"/>
          <w:i/>
          <w:iCs/>
          <w:color w:val="000000"/>
          <w:spacing w:val="-10"/>
          <w:sz w:val="28"/>
          <w:szCs w:val="28"/>
          <w:lang w:eastAsia="en-US"/>
        </w:rPr>
        <w:t>рактические вопросы</w:t>
      </w:r>
      <w:r w:rsidRPr="0066120B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, направленные на </w:t>
      </w:r>
      <w:r w:rsidRPr="0066120B">
        <w:rPr>
          <w:rFonts w:eastAsia="Calibri"/>
          <w:color w:val="000000"/>
          <w:spacing w:val="-10"/>
          <w:sz w:val="28"/>
          <w:szCs w:val="28"/>
          <w:lang w:eastAsia="en-US"/>
        </w:rPr>
        <w:t>уста</w:t>
      </w:r>
      <w:r w:rsidRPr="0066120B">
        <w:rPr>
          <w:rFonts w:eastAsia="Calibri"/>
          <w:color w:val="000000"/>
          <w:spacing w:val="-5"/>
          <w:sz w:val="28"/>
          <w:szCs w:val="28"/>
          <w:lang w:eastAsia="en-US"/>
        </w:rPr>
        <w:t>новление взаимосвязи между теорией и практикой (</w:t>
      </w:r>
      <w:r w:rsidRPr="0066120B">
        <w:rPr>
          <w:rFonts w:eastAsia="Calibri"/>
          <w:color w:val="000000"/>
          <w:spacing w:val="-9"/>
          <w:sz w:val="28"/>
          <w:szCs w:val="28"/>
          <w:lang w:eastAsia="en-US"/>
        </w:rPr>
        <w:t>«В каких ситуациях мы можем использовать?»)</w:t>
      </w:r>
      <w:proofErr w:type="gramEnd"/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Интеллектуальная разминка</w:t>
      </w:r>
      <w:r w:rsidRPr="0066120B">
        <w:rPr>
          <w:rFonts w:eastAsia="Calibri"/>
          <w:sz w:val="28"/>
          <w:szCs w:val="28"/>
          <w:lang w:eastAsia="en-US"/>
        </w:rPr>
        <w:t xml:space="preserve"> «Верите ли вы, что…?»: поиск ответов на заданные по тексту вопросы ― для возникновения интереса, выяснения общего понимания смысла учебного/познавательного текста. </w:t>
      </w:r>
    </w:p>
    <w:p w:rsidR="00CA2CE2" w:rsidRPr="0066120B" w:rsidRDefault="00CA2CE2" w:rsidP="00CA189C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Аукцион вопросов</w:t>
      </w:r>
      <w:r w:rsidRPr="0066120B">
        <w:rPr>
          <w:rFonts w:eastAsia="Calibri"/>
          <w:sz w:val="28"/>
          <w:szCs w:val="28"/>
          <w:lang w:eastAsia="en-US"/>
        </w:rPr>
        <w:t xml:space="preserve">: пояснение технологии задавания «тонких» и «толстых»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вопросов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,с</w:t>
      </w:r>
      <w:proofErr w:type="gramEnd"/>
      <w:r w:rsidRPr="0066120B">
        <w:rPr>
          <w:rFonts w:eastAsia="Calibri"/>
          <w:sz w:val="28"/>
          <w:szCs w:val="28"/>
          <w:lang w:eastAsia="en-US"/>
        </w:rPr>
        <w:t>амостоятельная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работа в парах и составление вопросов по тексту, взаимообмен вопросами с другими парами, поиск ответов и выбор лучших вопросов и оформление их в таблицу.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Оформление результатов деятельности в виде таблицы «тонких» и «толстых» вопросов,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которая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вносится в портфолио.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25. </w:t>
      </w:r>
      <w:r w:rsidRPr="0066120B">
        <w:rPr>
          <w:rFonts w:eastAsia="Calibri"/>
          <w:b/>
          <w:bCs/>
          <w:iCs/>
          <w:sz w:val="28"/>
          <w:szCs w:val="28"/>
          <w:shd w:val="clear" w:color="auto" w:fill="FFFFFF"/>
          <w:lang w:eastAsia="en-US"/>
        </w:rPr>
        <w:t>Диалог с текстом (Выделение главной мысли)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Умение задавать вопросы к тексту и понимать логику развития мысли автора, выделять в тексте главную мысль. Умение выявлять скрытые вопросы в тексте и искать ответы на них в тексте или обдумывать свои ответы.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Интеллектуальный марафон</w:t>
      </w:r>
      <w:r w:rsidRPr="0066120B">
        <w:rPr>
          <w:rFonts w:eastAsia="Calibri"/>
          <w:sz w:val="28"/>
          <w:szCs w:val="28"/>
          <w:lang w:eastAsia="en-US"/>
        </w:rPr>
        <w:t xml:space="preserve"> «Почемучки»: составление вопросов в группах, взаимообмен вопросами между группами и ответы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на те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 из них, которые не были учтены группой. Завершение марафона (финишная черта) – обоснование и запись главной мысли текста.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26.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Игра-</w:t>
      </w:r>
      <w:proofErr w:type="spellStart"/>
      <w:r w:rsidRPr="0066120B">
        <w:rPr>
          <w:rFonts w:eastAsia="Calibri"/>
          <w:b/>
          <w:color w:val="000000"/>
          <w:sz w:val="28"/>
          <w:szCs w:val="28"/>
          <w:lang w:eastAsia="en-US"/>
        </w:rPr>
        <w:t>состязание</w:t>
      </w:r>
      <w:proofErr w:type="gramStart"/>
      <w:r w:rsidRPr="0066120B">
        <w:rPr>
          <w:rFonts w:eastAsia="Calibri"/>
          <w:b/>
          <w:color w:val="000000"/>
          <w:sz w:val="28"/>
          <w:szCs w:val="28"/>
          <w:lang w:eastAsia="en-US"/>
        </w:rPr>
        <w:t>«А</w:t>
      </w:r>
      <w:proofErr w:type="gramEnd"/>
      <w:r w:rsidRPr="0066120B">
        <w:rPr>
          <w:rFonts w:eastAsia="Calibri"/>
          <w:b/>
          <w:color w:val="000000"/>
          <w:sz w:val="28"/>
          <w:szCs w:val="28"/>
          <w:lang w:eastAsia="en-US"/>
        </w:rPr>
        <w:t>укцион</w:t>
      </w:r>
      <w:proofErr w:type="spellEnd"/>
      <w:r w:rsidRPr="0066120B">
        <w:rPr>
          <w:rFonts w:eastAsia="Calibri"/>
          <w:b/>
          <w:color w:val="000000"/>
          <w:sz w:val="28"/>
          <w:szCs w:val="28"/>
          <w:lang w:eastAsia="en-US"/>
        </w:rPr>
        <w:t xml:space="preserve"> вопросов и ответов»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Проводится как командная игра, победителем в которой становится команда, задавшая последний вопрос. Дидактическая цель – диагностировать умение задавать вопросы к тексту, разные по характеру и форме. </w:t>
      </w:r>
    </w:p>
    <w:p w:rsidR="00CA2CE2" w:rsidRPr="0066120B" w:rsidRDefault="00CA2CE2" w:rsidP="00CA189C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27.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Учимся читать «между строк» (Скрытая информация в тексте)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lastRenderedPageBreak/>
        <w:t xml:space="preserve">Умение осмыслять информацию, осуществляя мыслительные операции анализа и выделения главной и второстепенной, явной и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скрытойинформации</w:t>
      </w:r>
      <w:proofErr w:type="spellEnd"/>
      <w:r w:rsidRPr="0066120B">
        <w:rPr>
          <w:rFonts w:eastAsia="Calibri"/>
          <w:sz w:val="28"/>
          <w:szCs w:val="28"/>
          <w:lang w:eastAsia="en-US"/>
        </w:rPr>
        <w:t>; развитие воображения, умения прогнозировать. Выявление смыслов из всех слов, словосочетаний, предложений, а также из их монтажа в тексте</w:t>
      </w:r>
      <w:r w:rsidR="000F4F5C">
        <w:rPr>
          <w:rFonts w:eastAsia="Calibri"/>
          <w:sz w:val="28"/>
          <w:szCs w:val="28"/>
          <w:lang w:eastAsia="en-US"/>
        </w:rPr>
        <w:t xml:space="preserve">. </w:t>
      </w:r>
      <w:r w:rsidRPr="0066120B">
        <w:rPr>
          <w:rFonts w:eastAsia="Calibri"/>
          <w:sz w:val="28"/>
          <w:szCs w:val="28"/>
          <w:lang w:eastAsia="en-US"/>
        </w:rPr>
        <w:t xml:space="preserve">Обучающий </w:t>
      </w:r>
      <w:r w:rsidRPr="0066120B">
        <w:rPr>
          <w:rFonts w:eastAsia="Calibri"/>
          <w:b/>
          <w:sz w:val="28"/>
          <w:szCs w:val="28"/>
          <w:lang w:eastAsia="en-US"/>
        </w:rPr>
        <w:t>тренинг</w:t>
      </w:r>
      <w:r w:rsidRPr="0066120B">
        <w:rPr>
          <w:rFonts w:eastAsia="Calibri"/>
          <w:sz w:val="28"/>
          <w:szCs w:val="28"/>
          <w:lang w:eastAsia="en-US"/>
        </w:rPr>
        <w:t xml:space="preserve"> «Словам тесно, а мыслям — просторно»: анализ текста и выявление скрытой информации в тексте. 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Игра</w:t>
      </w:r>
      <w:r w:rsidRPr="0066120B">
        <w:rPr>
          <w:rFonts w:eastAsia="Calibri"/>
          <w:sz w:val="28"/>
          <w:szCs w:val="28"/>
          <w:lang w:eastAsia="en-US"/>
        </w:rPr>
        <w:t xml:space="preserve"> (командная) «Моментальное фото»: актуализация фактора времени при знакомстве с учебным (познавательным)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текстом,решение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задачи — собрать коллективными усилиями максимум информации и установить на этапе коллективного обсуждения фиксирование значимых для данного текста информационных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единиц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.И</w:t>
      </w:r>
      <w:proofErr w:type="gramEnd"/>
      <w:r w:rsidRPr="0066120B">
        <w:rPr>
          <w:rFonts w:eastAsia="Calibri"/>
          <w:sz w:val="28"/>
          <w:szCs w:val="28"/>
          <w:lang w:eastAsia="en-US"/>
        </w:rPr>
        <w:t>гровой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результат действия команд определяется наличием именно этих единиц.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Фиксирование результатов деятельности (диплом/сертификат) в портфолио.</w:t>
      </w:r>
    </w:p>
    <w:p w:rsidR="00CA2CE2" w:rsidRPr="0066120B" w:rsidRDefault="00CA2CE2" w:rsidP="00CA189C">
      <w:pPr>
        <w:ind w:firstLine="408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4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28.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Что помогает понять текст? (План текста)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Умение структурировать информацию во время чтения и после чтения, перерабатывать и фиксировать сжатую информацию в форме плана. Виды и формы плана: простой и сложный; назывной/номинативный (слово или словосочетание с существительным в именительном падеже), вопросительный, тезисный. </w:t>
      </w: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Обучающий </w:t>
      </w:r>
      <w:r w:rsidRPr="0066120B">
        <w:rPr>
          <w:rFonts w:eastAsia="Calibri"/>
          <w:b/>
          <w:sz w:val="28"/>
          <w:szCs w:val="28"/>
          <w:lang w:eastAsia="en-US"/>
        </w:rPr>
        <w:t xml:space="preserve">тренинг </w:t>
      </w:r>
      <w:r w:rsidRPr="0066120B">
        <w:rPr>
          <w:rFonts w:eastAsia="Calibri"/>
          <w:sz w:val="28"/>
          <w:szCs w:val="28"/>
          <w:lang w:eastAsia="en-US"/>
        </w:rPr>
        <w:t xml:space="preserve">«Как составить план»: изучающее чтение учебного текста, выявление главной мысли в каждом абзаце, параллельная запись главной мысли в разных формах. </w:t>
      </w:r>
    </w:p>
    <w:p w:rsidR="00CA2CE2" w:rsidRPr="0066120B" w:rsidRDefault="00CA2CE2" w:rsidP="00CA189C">
      <w:pPr>
        <w:ind w:firstLine="708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Во время чтения и анализа текста используются </w:t>
      </w:r>
      <w:proofErr w:type="spellStart"/>
      <w:r w:rsidRPr="0066120B">
        <w:rPr>
          <w:rFonts w:eastAsia="Calibri"/>
          <w:b/>
          <w:bCs/>
          <w:i/>
          <w:sz w:val="28"/>
          <w:szCs w:val="28"/>
          <w:lang w:eastAsia="en-US"/>
        </w:rPr>
        <w:t>притекстовые</w:t>
      </w:r>
      <w:proofErr w:type="spellEnd"/>
      <w:r w:rsidRPr="0066120B">
        <w:rPr>
          <w:rFonts w:eastAsia="Calibri"/>
          <w:bCs/>
          <w:sz w:val="28"/>
          <w:szCs w:val="28"/>
          <w:lang w:eastAsia="en-US"/>
        </w:rPr>
        <w:t xml:space="preserve"> вопросы и задания: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выделите по ходу чтения ключевые слова, термины, незнакомые слова;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выделите в тексте определения понятий (формулировки правил, примеры, вспомогательную информацию и т.п.);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выясните значение незнакомых слов, терминов;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выделите слова, которыми передаётся главная мысль каждого абзаца;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запишите главную мысль абзаца кратко;</w:t>
      </w:r>
    </w:p>
    <w:p w:rsidR="00CA2CE2" w:rsidRPr="0066120B" w:rsidRDefault="00CA2CE2" w:rsidP="00CA189C">
      <w:pPr>
        <w:numPr>
          <w:ilvl w:val="0"/>
          <w:numId w:val="17"/>
        </w:numPr>
        <w:shd w:val="clear" w:color="auto" w:fill="FFFFFF"/>
        <w:tabs>
          <w:tab w:val="left" w:pos="338"/>
        </w:tabs>
        <w:ind w:left="0" w:firstLine="0"/>
        <w:jc w:val="both"/>
        <w:rPr>
          <w:sz w:val="28"/>
          <w:szCs w:val="28"/>
        </w:rPr>
      </w:pPr>
      <w:r w:rsidRPr="0066120B">
        <w:rPr>
          <w:sz w:val="28"/>
          <w:szCs w:val="28"/>
        </w:rPr>
        <w:t>откорректируйте запись и составьте план в одной форме (назывной, вопросный и т.д.)</w:t>
      </w:r>
    </w:p>
    <w:p w:rsidR="00CA2CE2" w:rsidRPr="0066120B" w:rsidRDefault="00CA2CE2" w:rsidP="00CA189C">
      <w:pPr>
        <w:ind w:firstLine="4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29.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Что помогает понять текст (Перекодирование информации: пометки, выписки, цитаты)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20B">
        <w:rPr>
          <w:rFonts w:eastAsia="Calibri"/>
          <w:sz w:val="28"/>
          <w:szCs w:val="28"/>
          <w:lang w:eastAsia="en-US"/>
        </w:rPr>
        <w:t xml:space="preserve">Умение </w:t>
      </w:r>
      <w:r w:rsidRPr="0066120B">
        <w:rPr>
          <w:rFonts w:eastAsia="Calibri"/>
          <w:iCs/>
          <w:sz w:val="28"/>
          <w:szCs w:val="28"/>
          <w:shd w:val="clear" w:color="auto" w:fill="FFFFFF"/>
          <w:lang w:eastAsia="en-US"/>
        </w:rPr>
        <w:t xml:space="preserve">делать пометки, выписки, цитировать фрагменты текста в соответствии с коммуникативным </w:t>
      </w:r>
      <w:proofErr w:type="spellStart"/>
      <w:r w:rsidRPr="0066120B">
        <w:rPr>
          <w:rFonts w:eastAsia="Calibri"/>
          <w:iCs/>
          <w:sz w:val="28"/>
          <w:szCs w:val="28"/>
          <w:shd w:val="clear" w:color="auto" w:fill="FFFFFF"/>
          <w:lang w:eastAsia="en-US"/>
        </w:rPr>
        <w:t>замыслом</w:t>
      </w:r>
      <w:r w:rsidRPr="0066120B">
        <w:rPr>
          <w:bCs/>
          <w:sz w:val="28"/>
          <w:szCs w:val="28"/>
        </w:rPr>
        <w:t>на</w:t>
      </w:r>
      <w:proofErr w:type="spellEnd"/>
      <w:r w:rsidRPr="0066120B">
        <w:rPr>
          <w:bCs/>
          <w:sz w:val="28"/>
          <w:szCs w:val="28"/>
        </w:rPr>
        <w:t xml:space="preserve"> этапе понимания и преобразования текстовой информации.</w:t>
      </w:r>
      <w:proofErr w:type="gramEnd"/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 xml:space="preserve">Обучающий </w:t>
      </w:r>
      <w:r w:rsidRPr="0066120B">
        <w:rPr>
          <w:rFonts w:eastAsia="Calibri"/>
          <w:b/>
          <w:sz w:val="28"/>
          <w:szCs w:val="28"/>
          <w:lang w:eastAsia="en-US"/>
        </w:rPr>
        <w:t xml:space="preserve">тренинг </w:t>
      </w:r>
      <w:r w:rsidRPr="0066120B">
        <w:rPr>
          <w:rFonts w:eastAsia="Calibri"/>
          <w:sz w:val="28"/>
          <w:szCs w:val="28"/>
          <w:lang w:eastAsia="en-US"/>
        </w:rPr>
        <w:t>«Кто записывает, тот читает дважды»: изучающее чтение учебного текста, составление и запись плана, выписки, соответствующие пунктам плана (фактов, ключевых понятий, цитат)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.Ф</w:t>
      </w:r>
      <w:proofErr w:type="gramEnd"/>
      <w:r w:rsidRPr="0066120B">
        <w:rPr>
          <w:rFonts w:eastAsia="Calibri"/>
          <w:sz w:val="28"/>
          <w:szCs w:val="28"/>
          <w:lang w:eastAsia="en-US"/>
        </w:rPr>
        <w:t xml:space="preserve">ормы записи могут создаваться с использованием технологий РКМЧП (таблица «Что? Где? Когда? Где? 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Почему?», приёма ведения двухчастного дневника).</w:t>
      </w:r>
      <w:proofErr w:type="gramEnd"/>
    </w:p>
    <w:p w:rsidR="00CA2CE2" w:rsidRPr="0066120B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lastRenderedPageBreak/>
        <w:t xml:space="preserve">Вариант задания: 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используя приёмы просмотрового чтения, отобрать материал по определённой теме (предоставленный учащимся материал должен быть избыточным и обязательно включать тексты, которые не связаны с темой), сделать выписки; предложить варианты использования собранного материала.  </w:t>
      </w:r>
    </w:p>
    <w:p w:rsidR="00CA2CE2" w:rsidRPr="0066120B" w:rsidRDefault="00CA2CE2" w:rsidP="00CA189C">
      <w:pPr>
        <w:ind w:firstLine="4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4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30.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Шифровка и дешифровка текста (Обработка и перекодирование информации)</w:t>
      </w:r>
    </w:p>
    <w:p w:rsidR="00CA2CE2" w:rsidRPr="0066120B" w:rsidRDefault="00CA2CE2" w:rsidP="00CA189C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Понимание и запоминание информации в результате её обработки. Обучение базовым умениям обрабатывать информацию и фиксировать результат обработки в разных формах графического оформления текста. </w:t>
      </w:r>
    </w:p>
    <w:p w:rsidR="00CA2CE2" w:rsidRPr="0066120B" w:rsidRDefault="00CA2CE2" w:rsidP="00CA189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A2CE2" w:rsidRPr="0066120B" w:rsidRDefault="00CA2CE2" w:rsidP="00CA189C">
      <w:pPr>
        <w:ind w:firstLine="709"/>
        <w:jc w:val="both"/>
        <w:rPr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Мини-проект</w:t>
      </w:r>
      <w:r w:rsidRPr="0066120B">
        <w:rPr>
          <w:rFonts w:eastAsia="Calibri"/>
          <w:sz w:val="28"/>
          <w:szCs w:val="28"/>
          <w:lang w:eastAsia="en-US"/>
        </w:rPr>
        <w:t xml:space="preserve"> «Создаём и оформляем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несплошной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текст»</w:t>
      </w:r>
      <w:proofErr w:type="gramStart"/>
      <w:r w:rsidRPr="0066120B">
        <w:rPr>
          <w:rFonts w:eastAsia="Calibri"/>
          <w:sz w:val="28"/>
          <w:szCs w:val="28"/>
          <w:lang w:eastAsia="en-US"/>
        </w:rPr>
        <w:t>.</w:t>
      </w:r>
      <w:r w:rsidRPr="0066120B">
        <w:rPr>
          <w:sz w:val="28"/>
          <w:szCs w:val="28"/>
          <w:lang w:eastAsia="en-US"/>
        </w:rPr>
        <w:t>О</w:t>
      </w:r>
      <w:proofErr w:type="gramEnd"/>
      <w:r w:rsidRPr="0066120B">
        <w:rPr>
          <w:sz w:val="28"/>
          <w:szCs w:val="28"/>
          <w:lang w:eastAsia="en-US"/>
        </w:rPr>
        <w:t>рганизация</w:t>
      </w:r>
      <w:proofErr w:type="spellEnd"/>
      <w:r w:rsidRPr="0066120B">
        <w:rPr>
          <w:sz w:val="28"/>
          <w:szCs w:val="28"/>
          <w:lang w:eastAsia="en-US"/>
        </w:rPr>
        <w:t xml:space="preserve"> проектной деятельности в группах: </w:t>
      </w:r>
    </w:p>
    <w:p w:rsidR="00CA2CE2" w:rsidRPr="0066120B" w:rsidRDefault="00CA2CE2" w:rsidP="00CA189C">
      <w:pPr>
        <w:numPr>
          <w:ilvl w:val="0"/>
          <w:numId w:val="21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 xml:space="preserve">определение конечного продукта деятельности и предъявления его в форме выбранного вида </w:t>
      </w:r>
      <w:proofErr w:type="spellStart"/>
      <w:r w:rsidRPr="0066120B">
        <w:rPr>
          <w:rFonts w:eastAsiaTheme="minorHAnsi"/>
          <w:sz w:val="28"/>
          <w:szCs w:val="28"/>
          <w:lang w:eastAsia="en-US"/>
        </w:rPr>
        <w:t>несплошного</w:t>
      </w:r>
      <w:proofErr w:type="spellEnd"/>
      <w:r w:rsidRPr="0066120B">
        <w:rPr>
          <w:rFonts w:eastAsiaTheme="minorHAnsi"/>
          <w:sz w:val="28"/>
          <w:szCs w:val="28"/>
          <w:lang w:eastAsia="en-US"/>
        </w:rPr>
        <w:t xml:space="preserve"> текста (таблица, схема, кластер, </w:t>
      </w:r>
      <w:r w:rsidRPr="0066120B">
        <w:rPr>
          <w:sz w:val="28"/>
          <w:szCs w:val="28"/>
          <w:lang w:eastAsia="en-US"/>
        </w:rPr>
        <w:t>опорный конспект</w:t>
      </w:r>
      <w:r w:rsidRPr="0066120B">
        <w:rPr>
          <w:rFonts w:eastAsiaTheme="minorHAnsi"/>
          <w:sz w:val="28"/>
          <w:szCs w:val="28"/>
          <w:lang w:eastAsia="en-US"/>
        </w:rPr>
        <w:t>) и устного сплошного текста</w:t>
      </w:r>
      <w:r w:rsidRPr="0066120B">
        <w:rPr>
          <w:sz w:val="28"/>
          <w:szCs w:val="28"/>
          <w:lang w:eastAsia="en-US"/>
        </w:rPr>
        <w:t>;</w:t>
      </w:r>
    </w:p>
    <w:p w:rsidR="00CA2CE2" w:rsidRPr="0066120B" w:rsidRDefault="00CA2CE2" w:rsidP="00CA189C">
      <w:pPr>
        <w:numPr>
          <w:ilvl w:val="0"/>
          <w:numId w:val="21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 xml:space="preserve">коллективное </w:t>
      </w:r>
      <w:proofErr w:type="spellStart"/>
      <w:r w:rsidRPr="0066120B">
        <w:rPr>
          <w:sz w:val="28"/>
          <w:szCs w:val="28"/>
          <w:lang w:eastAsia="en-US"/>
        </w:rPr>
        <w:t>обсуждениеэтапов</w:t>
      </w:r>
      <w:proofErr w:type="spellEnd"/>
      <w:r w:rsidRPr="0066120B">
        <w:rPr>
          <w:sz w:val="28"/>
          <w:szCs w:val="28"/>
          <w:lang w:eastAsia="en-US"/>
        </w:rPr>
        <w:t xml:space="preserve"> проектирования (выбор сплошных текстов для работы; чтение текста и извлечение основной и второстепенной информации, выделение ключевых </w:t>
      </w:r>
      <w:proofErr w:type="spellStart"/>
      <w:r w:rsidRPr="0066120B">
        <w:rPr>
          <w:sz w:val="28"/>
          <w:szCs w:val="28"/>
          <w:lang w:eastAsia="en-US"/>
        </w:rPr>
        <w:t>слов</w:t>
      </w:r>
      <w:proofErr w:type="gramStart"/>
      <w:r w:rsidRPr="0066120B">
        <w:rPr>
          <w:sz w:val="28"/>
          <w:szCs w:val="28"/>
          <w:lang w:eastAsia="en-US"/>
        </w:rPr>
        <w:t>,о</w:t>
      </w:r>
      <w:proofErr w:type="gramEnd"/>
      <w:r w:rsidRPr="0066120B">
        <w:rPr>
          <w:sz w:val="28"/>
          <w:szCs w:val="28"/>
          <w:lang w:eastAsia="en-US"/>
        </w:rPr>
        <w:t>заглавливание;обсуждение</w:t>
      </w:r>
      <w:proofErr w:type="spellEnd"/>
      <w:r w:rsidRPr="0066120B">
        <w:rPr>
          <w:sz w:val="28"/>
          <w:szCs w:val="28"/>
          <w:lang w:eastAsia="en-US"/>
        </w:rPr>
        <w:t xml:space="preserve"> результатов этапа; обсуждение структуры </w:t>
      </w:r>
      <w:proofErr w:type="spellStart"/>
      <w:r w:rsidRPr="0066120B">
        <w:rPr>
          <w:sz w:val="28"/>
          <w:szCs w:val="28"/>
          <w:lang w:eastAsia="en-US"/>
        </w:rPr>
        <w:t>несплошного</w:t>
      </w:r>
      <w:proofErr w:type="spellEnd"/>
      <w:r w:rsidRPr="0066120B">
        <w:rPr>
          <w:sz w:val="28"/>
          <w:szCs w:val="28"/>
          <w:lang w:eastAsia="en-US"/>
        </w:rPr>
        <w:t xml:space="preserve"> текста, используемых технических средств; распределение обязанностей при создании конечного продукта); </w:t>
      </w:r>
    </w:p>
    <w:p w:rsidR="00CA2CE2" w:rsidRPr="0066120B" w:rsidRDefault="00CA2CE2" w:rsidP="00CA189C">
      <w:pPr>
        <w:numPr>
          <w:ilvl w:val="0"/>
          <w:numId w:val="21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 xml:space="preserve">реализация проекта в группах в соответствии с намеченными этапами; </w:t>
      </w:r>
    </w:p>
    <w:p w:rsidR="00CA2CE2" w:rsidRPr="0066120B" w:rsidRDefault="00CA2CE2" w:rsidP="00CA189C">
      <w:pPr>
        <w:numPr>
          <w:ilvl w:val="0"/>
          <w:numId w:val="21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66120B">
        <w:rPr>
          <w:sz w:val="28"/>
          <w:szCs w:val="28"/>
          <w:lang w:eastAsia="en-US"/>
        </w:rPr>
        <w:t>предъявление результатов деятельности и рефлексия.</w:t>
      </w:r>
    </w:p>
    <w:p w:rsidR="00CA2CE2" w:rsidRPr="0066120B" w:rsidRDefault="00CA2CE2" w:rsidP="00CA189C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Упражнение</w:t>
      </w:r>
      <w:r w:rsidRPr="0066120B">
        <w:rPr>
          <w:rFonts w:eastAsia="Calibri"/>
          <w:sz w:val="28"/>
          <w:szCs w:val="28"/>
          <w:lang w:eastAsia="en-US"/>
        </w:rPr>
        <w:t xml:space="preserve"> на развитие умения использовать полученную информацию для решения учебной задачи: взаимообмен групп готовыми продуктами деятельности и формулирование вопросов на основе содержания созданного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группойнесплошного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текста.</w:t>
      </w:r>
    </w:p>
    <w:p w:rsidR="00CA2CE2" w:rsidRPr="0066120B" w:rsidRDefault="00CA2CE2" w:rsidP="00CA189C">
      <w:pPr>
        <w:ind w:firstLine="709"/>
        <w:jc w:val="both"/>
        <w:rPr>
          <w:sz w:val="28"/>
          <w:szCs w:val="28"/>
          <w:lang w:eastAsia="en-US"/>
        </w:rPr>
      </w:pPr>
      <w:r w:rsidRPr="0066120B">
        <w:rPr>
          <w:b/>
          <w:i/>
          <w:sz w:val="28"/>
          <w:szCs w:val="28"/>
          <w:lang w:eastAsia="en-US"/>
        </w:rPr>
        <w:t>Вспомогательный материал</w:t>
      </w:r>
      <w:r w:rsidRPr="0066120B">
        <w:rPr>
          <w:sz w:val="28"/>
          <w:szCs w:val="28"/>
          <w:lang w:eastAsia="en-US"/>
        </w:rPr>
        <w:t xml:space="preserve"> для использования в самостоятельной работе: глоссарий (словари), источники для </w:t>
      </w:r>
      <w:r w:rsidRPr="0066120B">
        <w:rPr>
          <w:rFonts w:eastAsia="Calibri"/>
          <w:sz w:val="28"/>
          <w:szCs w:val="28"/>
          <w:lang w:eastAsia="en-US"/>
        </w:rPr>
        <w:t xml:space="preserve">уточнения характеристик видов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несплошных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текстов и образцы оформления таблиц, схем, опорных конспектов.</w:t>
      </w:r>
    </w:p>
    <w:p w:rsidR="00CA2CE2" w:rsidRPr="0066120B" w:rsidRDefault="00CA2CE2" w:rsidP="00CA189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sz w:val="28"/>
          <w:szCs w:val="28"/>
          <w:lang w:eastAsia="en-US"/>
        </w:rPr>
        <w:t>Оформление результатов деятельности в портфолио.</w:t>
      </w:r>
    </w:p>
    <w:p w:rsidR="00CA2CE2" w:rsidRPr="0066120B" w:rsidRDefault="00CA2CE2" w:rsidP="00CA189C">
      <w:pPr>
        <w:ind w:firstLine="4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31.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Когда те</w:t>
      </w:r>
      <w:proofErr w:type="gramStart"/>
      <w:r w:rsidRPr="0066120B">
        <w:rPr>
          <w:rFonts w:eastAsia="Calibri"/>
          <w:b/>
          <w:color w:val="000000"/>
          <w:sz w:val="28"/>
          <w:szCs w:val="28"/>
          <w:lang w:eastAsia="en-US"/>
        </w:rPr>
        <w:t>кст пр</w:t>
      </w:r>
      <w:proofErr w:type="gramEnd"/>
      <w:r w:rsidRPr="0066120B">
        <w:rPr>
          <w:rFonts w:eastAsia="Calibri"/>
          <w:b/>
          <w:color w:val="000000"/>
          <w:sz w:val="28"/>
          <w:szCs w:val="28"/>
          <w:lang w:eastAsia="en-US"/>
        </w:rPr>
        <w:t>очитан (Обработка и предъявление информации: план текста и пересказ)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  <w:lang w:eastAsia="en-US"/>
        </w:rPr>
      </w:pPr>
      <w:r w:rsidRPr="0066120B">
        <w:rPr>
          <w:bCs/>
          <w:iCs/>
          <w:sz w:val="28"/>
          <w:szCs w:val="28"/>
          <w:lang w:eastAsia="en-US"/>
        </w:rPr>
        <w:t xml:space="preserve">Создание </w:t>
      </w:r>
      <w:r w:rsidRPr="0066120B">
        <w:rPr>
          <w:bCs/>
          <w:i/>
          <w:iCs/>
          <w:sz w:val="28"/>
          <w:szCs w:val="28"/>
          <w:lang w:eastAsia="en-US"/>
        </w:rPr>
        <w:t xml:space="preserve">вторичного текста </w:t>
      </w:r>
      <w:r w:rsidRPr="0066120B">
        <w:rPr>
          <w:sz w:val="28"/>
          <w:szCs w:val="28"/>
          <w:lang w:eastAsia="en-US"/>
        </w:rPr>
        <w:t>на базе другого (исходного текста): пересказ (изложение) как средство формирования коммуникативных умений. Использование умения анализировать композицию текста и отражать её в плане. Изложения с элементами описания, с элементами рассуждени</w:t>
      </w:r>
      <w:proofErr w:type="gramStart"/>
      <w:r w:rsidRPr="0066120B">
        <w:rPr>
          <w:sz w:val="28"/>
          <w:szCs w:val="28"/>
          <w:lang w:eastAsia="en-US"/>
        </w:rPr>
        <w:t>я(</w:t>
      </w:r>
      <w:proofErr w:type="gramEnd"/>
      <w:r w:rsidRPr="0066120B">
        <w:rPr>
          <w:sz w:val="28"/>
          <w:szCs w:val="28"/>
          <w:lang w:eastAsia="en-US"/>
        </w:rPr>
        <w:t xml:space="preserve">по характеру текстового материала); полное, подробное, близкое к тексту, сжатое, выборочное, с элементами сочинения(по способу передачи содержания). </w:t>
      </w:r>
    </w:p>
    <w:p w:rsidR="00CA2CE2" w:rsidRPr="0066120B" w:rsidRDefault="00CA2CE2" w:rsidP="00CA189C">
      <w:pPr>
        <w:ind w:firstLine="4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ab/>
      </w:r>
    </w:p>
    <w:p w:rsidR="00CA2CE2" w:rsidRPr="0066120B" w:rsidRDefault="00CA2CE2" w:rsidP="00CA189C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>Устное изложение</w:t>
      </w:r>
      <w:r w:rsidRPr="0066120B">
        <w:rPr>
          <w:rFonts w:eastAsia="Calibri"/>
          <w:sz w:val="28"/>
          <w:szCs w:val="28"/>
          <w:lang w:eastAsia="en-US"/>
        </w:rPr>
        <w:t xml:space="preserve">: подготовка устного сжатого пересказа </w:t>
      </w:r>
      <w:proofErr w:type="spellStart"/>
      <w:r w:rsidRPr="0066120B">
        <w:rPr>
          <w:rFonts w:eastAsia="Calibri"/>
          <w:sz w:val="28"/>
          <w:szCs w:val="28"/>
          <w:lang w:eastAsia="en-US"/>
        </w:rPr>
        <w:t>текста</w:t>
      </w:r>
      <w:r w:rsidRPr="0066120B">
        <w:rPr>
          <w:sz w:val="28"/>
          <w:szCs w:val="28"/>
          <w:lang w:eastAsia="en-US"/>
        </w:rPr>
        <w:t>повествовательного</w:t>
      </w:r>
      <w:proofErr w:type="spellEnd"/>
      <w:r w:rsidRPr="0066120B">
        <w:rPr>
          <w:sz w:val="28"/>
          <w:szCs w:val="28"/>
          <w:lang w:eastAsia="en-US"/>
        </w:rPr>
        <w:t xml:space="preserve"> характера с элементами рассуждения (в качестве исходного предлагается один из знакомых учащимся текстов, например, в теме 13). Замена/расширение информации своими аргументами/примерами</w:t>
      </w:r>
      <w:r w:rsidR="000774C1">
        <w:rPr>
          <w:sz w:val="28"/>
          <w:szCs w:val="28"/>
          <w:lang w:eastAsia="en-US"/>
        </w:rPr>
        <w:t>.</w:t>
      </w: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32.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Когда те</w:t>
      </w:r>
      <w:proofErr w:type="gramStart"/>
      <w:r w:rsidRPr="0066120B">
        <w:rPr>
          <w:rFonts w:eastAsia="Calibri"/>
          <w:b/>
          <w:color w:val="000000"/>
          <w:sz w:val="28"/>
          <w:szCs w:val="28"/>
          <w:lang w:eastAsia="en-US"/>
        </w:rPr>
        <w:t>кст пр</w:t>
      </w:r>
      <w:proofErr w:type="gramEnd"/>
      <w:r w:rsidRPr="0066120B">
        <w:rPr>
          <w:rFonts w:eastAsia="Calibri"/>
          <w:b/>
          <w:color w:val="000000"/>
          <w:sz w:val="28"/>
          <w:szCs w:val="28"/>
          <w:lang w:eastAsia="en-US"/>
        </w:rPr>
        <w:t>очитан (Оценка информации)</w:t>
      </w:r>
    </w:p>
    <w:p w:rsidR="00CA2CE2" w:rsidRPr="0066120B" w:rsidRDefault="00CA2CE2" w:rsidP="00CA189C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Умение соотносить прочитанную информацию со своим жизненным и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знаниевым</w:t>
      </w:r>
      <w:proofErr w:type="spell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опытом, выявлять, насколько она полезна, интересна, практически значима, является важнейшим рефлексивным умением, формирующим по-настоящему активное, деятельное, целевое чтение. Во время рефлексивной работы с текстом используются </w:t>
      </w:r>
      <w:proofErr w:type="spellStart"/>
      <w:r w:rsidRPr="0066120B">
        <w:rPr>
          <w:rFonts w:eastAsia="Calibri"/>
          <w:b/>
          <w:bCs/>
          <w:i/>
          <w:sz w:val="28"/>
          <w:szCs w:val="28"/>
          <w:lang w:eastAsia="en-US"/>
        </w:rPr>
        <w:t>послетекстовые</w:t>
      </w:r>
      <w:proofErr w:type="spellEnd"/>
      <w:r w:rsidRPr="0066120B">
        <w:rPr>
          <w:rFonts w:eastAsia="Calibri"/>
          <w:bCs/>
          <w:sz w:val="28"/>
          <w:szCs w:val="28"/>
          <w:lang w:eastAsia="en-US"/>
        </w:rPr>
        <w:t xml:space="preserve"> вопросы и задания: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Как соотносится то, что вы прочитали, с тем, что вы уже знали?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Что для вас оказалось интересным (неожиданным) в тексте?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Что нового и полезного вы узнали из текста?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Как можно оценить информацию: каковы положительные и отрицательные стороны информации?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Возможны ли другие пути решения вопроса?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Какая работа с этим материалом предстоит в дальнейшем?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Где можно применить полученные знания?</w:t>
      </w:r>
    </w:p>
    <w:p w:rsidR="00CA2CE2" w:rsidRPr="0066120B" w:rsidRDefault="00CA2CE2" w:rsidP="00CA189C">
      <w:pPr>
        <w:numPr>
          <w:ilvl w:val="0"/>
          <w:numId w:val="25"/>
        </w:num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Над какими вопросами в процессе осмысления текста вы задумывались?</w:t>
      </w:r>
    </w:p>
    <w:p w:rsidR="00CA2CE2" w:rsidRPr="0066120B" w:rsidRDefault="00CA2CE2" w:rsidP="00CA189C">
      <w:p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Cs/>
          <w:iCs/>
          <w:sz w:val="28"/>
          <w:szCs w:val="28"/>
        </w:rPr>
        <w:t>(при чтении данные вопросы адаптируются применительно к содержанию конкретного текста)</w:t>
      </w:r>
    </w:p>
    <w:p w:rsidR="00CA2CE2" w:rsidRPr="0066120B" w:rsidRDefault="00CA2CE2" w:rsidP="00CA189C">
      <w:pPr>
        <w:shd w:val="clear" w:color="auto" w:fill="FFFFFF"/>
        <w:tabs>
          <w:tab w:val="left" w:pos="348"/>
        </w:tabs>
        <w:jc w:val="both"/>
        <w:rPr>
          <w:bCs/>
          <w:iCs/>
          <w:sz w:val="28"/>
          <w:szCs w:val="28"/>
        </w:rPr>
      </w:pPr>
      <w:r w:rsidRPr="0066120B">
        <w:rPr>
          <w:b/>
          <w:bCs/>
          <w:iCs/>
          <w:sz w:val="28"/>
          <w:szCs w:val="28"/>
        </w:rPr>
        <w:tab/>
      </w:r>
      <w:r w:rsidRPr="0066120B">
        <w:rPr>
          <w:b/>
          <w:bCs/>
          <w:iCs/>
          <w:sz w:val="28"/>
          <w:szCs w:val="28"/>
        </w:rPr>
        <w:tab/>
        <w:t>Диспут</w:t>
      </w:r>
      <w:r w:rsidRPr="0066120B">
        <w:rPr>
          <w:bCs/>
          <w:iCs/>
          <w:sz w:val="28"/>
          <w:szCs w:val="28"/>
        </w:rPr>
        <w:t xml:space="preserve"> «Прочитав текст»: выявление личностной позиции учащихся после чтения проблемного публицистического текста. </w:t>
      </w:r>
    </w:p>
    <w:p w:rsidR="00CA2CE2" w:rsidRPr="0066120B" w:rsidRDefault="00CA2CE2" w:rsidP="00CA189C">
      <w:pPr>
        <w:ind w:firstLine="708"/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33.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Практикум-диагностика (Тестовая работа по комплексному применению умений работать с информацией и текстом)</w:t>
      </w:r>
    </w:p>
    <w:p w:rsidR="00CA2CE2" w:rsidRPr="0066120B" w:rsidRDefault="00CA2CE2" w:rsidP="00CA189C">
      <w:pPr>
        <w:ind w:firstLine="4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sz w:val="28"/>
          <w:szCs w:val="28"/>
          <w:lang w:eastAsia="en-US"/>
        </w:rPr>
        <w:t xml:space="preserve">Тема 34. </w:t>
      </w:r>
      <w:r w:rsidRPr="0066120B">
        <w:rPr>
          <w:rFonts w:eastAsia="Calibri"/>
          <w:b/>
          <w:color w:val="000000"/>
          <w:sz w:val="28"/>
          <w:szCs w:val="28"/>
          <w:lang w:eastAsia="en-US"/>
        </w:rPr>
        <w:t>Чему я научился (Подведение итогов, оформление портфолио)</w:t>
      </w:r>
    </w:p>
    <w:p w:rsidR="00CA2CE2" w:rsidRPr="0066120B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Заключительное занятие является подведением итогов, включает самооценку учащихся и оценивание их деятельности учителем. </w:t>
      </w:r>
    </w:p>
    <w:p w:rsidR="00CA2CE2" w:rsidRPr="0066120B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color w:val="000000"/>
          <w:sz w:val="28"/>
          <w:szCs w:val="28"/>
          <w:lang w:eastAsia="en-US"/>
        </w:rPr>
        <w:t xml:space="preserve">Создание Памятки </w:t>
      </w:r>
      <w:r w:rsidRPr="0066120B">
        <w:rPr>
          <w:rFonts w:eastAsia="Calibri"/>
          <w:color w:val="000000"/>
          <w:sz w:val="28"/>
          <w:szCs w:val="28"/>
          <w:lang w:eastAsia="en-US"/>
        </w:rPr>
        <w:t>«</w:t>
      </w:r>
      <w:r w:rsidRPr="0066120B">
        <w:rPr>
          <w:rFonts w:eastAsia="Calibri"/>
          <w:i/>
          <w:color w:val="000000"/>
          <w:sz w:val="28"/>
          <w:szCs w:val="28"/>
          <w:lang w:eastAsia="en-US"/>
        </w:rPr>
        <w:t>название подбирают учащиеся</w:t>
      </w:r>
      <w:r w:rsidRPr="0066120B">
        <w:rPr>
          <w:rFonts w:eastAsia="Calibri"/>
          <w:color w:val="000000"/>
          <w:sz w:val="28"/>
          <w:szCs w:val="28"/>
          <w:lang w:eastAsia="en-US"/>
        </w:rPr>
        <w:t>» (</w:t>
      </w:r>
      <w:r w:rsidRPr="0066120B">
        <w:rPr>
          <w:rFonts w:eastAsia="Calibri"/>
          <w:i/>
          <w:color w:val="000000"/>
          <w:sz w:val="28"/>
          <w:szCs w:val="28"/>
          <w:lang w:eastAsia="en-US"/>
        </w:rPr>
        <w:t>Внимательному читателю</w:t>
      </w:r>
      <w:proofErr w:type="gramStart"/>
      <w:r w:rsidRPr="0066120B">
        <w:rPr>
          <w:rFonts w:eastAsia="Calibri"/>
          <w:i/>
          <w:color w:val="000000"/>
          <w:sz w:val="28"/>
          <w:szCs w:val="28"/>
          <w:lang w:eastAsia="en-US"/>
        </w:rPr>
        <w:t>/У</w:t>
      </w:r>
      <w:proofErr w:type="gramEnd"/>
      <w:r w:rsidRPr="0066120B">
        <w:rPr>
          <w:rFonts w:eastAsia="Calibri"/>
          <w:i/>
          <w:color w:val="000000"/>
          <w:sz w:val="28"/>
          <w:szCs w:val="28"/>
          <w:lang w:eastAsia="en-US"/>
        </w:rPr>
        <w:t>чись читать/Советы помощника/Школа чтения</w:t>
      </w: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): обобщение теоретического и практического усвоения стратегий чтения и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проверкарезультативности</w:t>
      </w:r>
      <w:proofErr w:type="spell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на уровне понимания. Обсуждение в группах и коллективное (индивидуальное) составление рекомендаций, помогающих организовать процесс </w:t>
      </w:r>
      <w:proofErr w:type="spellStart"/>
      <w:r w:rsidRPr="0066120B">
        <w:rPr>
          <w:rFonts w:eastAsia="Calibri"/>
          <w:color w:val="000000"/>
          <w:sz w:val="28"/>
          <w:szCs w:val="28"/>
          <w:lang w:eastAsia="en-US"/>
        </w:rPr>
        <w:t>чтения</w:t>
      </w:r>
      <w:proofErr w:type="gramStart"/>
      <w:r w:rsidRPr="0066120B">
        <w:rPr>
          <w:rFonts w:eastAsia="Calibri"/>
          <w:color w:val="000000"/>
          <w:sz w:val="28"/>
          <w:szCs w:val="28"/>
          <w:lang w:eastAsia="en-US"/>
        </w:rPr>
        <w:t>.</w:t>
      </w:r>
      <w:r w:rsidRPr="0066120B">
        <w:rPr>
          <w:rFonts w:eastAsia="Calibri"/>
          <w:sz w:val="28"/>
          <w:szCs w:val="28"/>
          <w:lang w:eastAsia="en-US"/>
        </w:rPr>
        <w:t>В</w:t>
      </w:r>
      <w:proofErr w:type="gramEnd"/>
      <w:r w:rsidRPr="0066120B">
        <w:rPr>
          <w:rFonts w:eastAsia="Calibri"/>
          <w:sz w:val="28"/>
          <w:szCs w:val="28"/>
          <w:lang w:eastAsia="en-US"/>
        </w:rPr>
        <w:t>ключение</w:t>
      </w:r>
      <w:proofErr w:type="spellEnd"/>
      <w:r w:rsidRPr="0066120B">
        <w:rPr>
          <w:rFonts w:eastAsia="Calibri"/>
          <w:sz w:val="28"/>
          <w:szCs w:val="28"/>
          <w:lang w:eastAsia="en-US"/>
        </w:rPr>
        <w:t xml:space="preserve"> Памятки в портфолио.</w:t>
      </w:r>
    </w:p>
    <w:p w:rsidR="00CA2CE2" w:rsidRPr="0066120B" w:rsidRDefault="00CA2CE2" w:rsidP="00CA189C">
      <w:pPr>
        <w:ind w:firstLine="708"/>
        <w:jc w:val="both"/>
        <w:rPr>
          <w:sz w:val="28"/>
          <w:szCs w:val="28"/>
        </w:rPr>
      </w:pPr>
      <w:r w:rsidRPr="0066120B">
        <w:rPr>
          <w:b/>
          <w:sz w:val="28"/>
          <w:szCs w:val="28"/>
        </w:rPr>
        <w:t xml:space="preserve">Оформление </w:t>
      </w:r>
      <w:r w:rsidRPr="0066120B">
        <w:rPr>
          <w:sz w:val="28"/>
          <w:szCs w:val="28"/>
        </w:rPr>
        <w:t>(индивидуальное</w:t>
      </w:r>
      <w:proofErr w:type="gramStart"/>
      <w:r w:rsidRPr="0066120B">
        <w:rPr>
          <w:sz w:val="28"/>
          <w:szCs w:val="28"/>
        </w:rPr>
        <w:t>)</w:t>
      </w:r>
      <w:r w:rsidRPr="0066120B">
        <w:rPr>
          <w:b/>
          <w:sz w:val="28"/>
          <w:szCs w:val="28"/>
        </w:rPr>
        <w:t>п</w:t>
      </w:r>
      <w:proofErr w:type="gramEnd"/>
      <w:r w:rsidRPr="0066120B">
        <w:rPr>
          <w:b/>
          <w:sz w:val="28"/>
          <w:szCs w:val="28"/>
        </w:rPr>
        <w:t>ортфолио</w:t>
      </w:r>
      <w:r w:rsidRPr="0066120B">
        <w:rPr>
          <w:sz w:val="28"/>
          <w:szCs w:val="28"/>
        </w:rPr>
        <w:t xml:space="preserve"> достижений как результата работы и самоанализа.</w:t>
      </w:r>
    </w:p>
    <w:p w:rsidR="00CA2CE2" w:rsidRPr="0066120B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A5E97" w:rsidRPr="0066120B" w:rsidRDefault="000A5E97" w:rsidP="00CA189C">
      <w:pPr>
        <w:spacing w:after="240"/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color w:val="000000"/>
          <w:sz w:val="28"/>
          <w:szCs w:val="28"/>
          <w:lang w:eastAsia="en-US"/>
        </w:rPr>
        <w:t>Предполагаемые результаты реализации программы</w:t>
      </w:r>
    </w:p>
    <w:p w:rsidR="00CA2CE2" w:rsidRPr="0066120B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b/>
          <w:color w:val="000000"/>
          <w:sz w:val="28"/>
          <w:szCs w:val="28"/>
          <w:lang w:eastAsia="en-US"/>
        </w:rPr>
        <w:t xml:space="preserve">Диагностика результативности </w:t>
      </w:r>
      <w:r w:rsidRPr="0066120B">
        <w:rPr>
          <w:rFonts w:eastAsia="Calibri"/>
          <w:color w:val="000000"/>
          <w:sz w:val="28"/>
          <w:szCs w:val="28"/>
          <w:lang w:eastAsia="en-US"/>
        </w:rPr>
        <w:t>освоения программы осуществляется в процессе выполнения следующих работ: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6120B">
        <w:rPr>
          <w:sz w:val="28"/>
          <w:szCs w:val="28"/>
        </w:rPr>
        <w:t xml:space="preserve">упражнение на поиск конкретной информации и развитие внимания, памяти (занятие 11); 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диагностика </w:t>
      </w:r>
      <w:r w:rsidRPr="0066120B">
        <w:rPr>
          <w:rFonts w:eastAsiaTheme="minorHAnsi"/>
          <w:sz w:val="28"/>
          <w:szCs w:val="28"/>
          <w:lang w:eastAsia="en-US"/>
        </w:rPr>
        <w:t>умений работать с информацией и в</w:t>
      </w:r>
      <w:r w:rsidRPr="0066120B">
        <w:rPr>
          <w:sz w:val="28"/>
          <w:szCs w:val="28"/>
        </w:rPr>
        <w:t>ыделять главную мысль (занятие 13);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6120B">
        <w:rPr>
          <w:rFonts w:eastAsiaTheme="minorHAnsi"/>
          <w:sz w:val="28"/>
          <w:szCs w:val="28"/>
          <w:lang w:eastAsia="en-US"/>
        </w:rPr>
        <w:t>практикум-исследование</w:t>
      </w:r>
      <w:r w:rsidR="00DE3086">
        <w:rPr>
          <w:rFonts w:eastAsiaTheme="minorHAnsi"/>
          <w:sz w:val="28"/>
          <w:szCs w:val="28"/>
          <w:lang w:eastAsia="en-US"/>
        </w:rPr>
        <w:t xml:space="preserve"> </w:t>
      </w:r>
      <w:r w:rsidRPr="0066120B">
        <w:rPr>
          <w:rFonts w:eastAsiaTheme="minorHAnsi"/>
          <w:sz w:val="28"/>
          <w:szCs w:val="28"/>
          <w:lang w:eastAsia="en-US"/>
        </w:rPr>
        <w:t xml:space="preserve">учебного (научно-популярного) текста с целью выявления и маркировки информации, отражающей строение текста-рассуждения </w:t>
      </w:r>
      <w:r w:rsidRPr="0066120B">
        <w:rPr>
          <w:sz w:val="28"/>
          <w:szCs w:val="28"/>
        </w:rPr>
        <w:t>(занятие 20);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rFonts w:eastAsiaTheme="minorHAns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Theme="minorHAnsi"/>
          <w:bCs/>
          <w:iCs/>
          <w:sz w:val="28"/>
          <w:szCs w:val="28"/>
          <w:shd w:val="clear" w:color="auto" w:fill="FFFFFF"/>
          <w:lang w:eastAsia="en-US"/>
        </w:rPr>
        <w:lastRenderedPageBreak/>
        <w:t>диалог с текстом и выделение главной мысли (занятие 25);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rFonts w:eastAsiaTheme="minorHAnsi"/>
          <w:bCs/>
          <w:iCs/>
          <w:sz w:val="28"/>
          <w:szCs w:val="28"/>
          <w:shd w:val="clear" w:color="auto" w:fill="FFFFFF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обработка и перекодирование информации в форму </w:t>
      </w:r>
      <w:proofErr w:type="spellStart"/>
      <w:r w:rsidRPr="0066120B">
        <w:rPr>
          <w:rFonts w:eastAsiaTheme="minorHAnsi"/>
          <w:color w:val="000000"/>
          <w:sz w:val="28"/>
          <w:szCs w:val="28"/>
          <w:lang w:eastAsia="en-US"/>
        </w:rPr>
        <w:t>несплошного</w:t>
      </w:r>
      <w:proofErr w:type="spellEnd"/>
      <w:r w:rsidRPr="0066120B">
        <w:rPr>
          <w:rFonts w:eastAsiaTheme="minorHAnsi"/>
          <w:color w:val="000000"/>
          <w:sz w:val="28"/>
          <w:szCs w:val="28"/>
          <w:lang w:eastAsia="en-US"/>
        </w:rPr>
        <w:t xml:space="preserve"> текста таблицы, схемы и т.п. </w:t>
      </w:r>
      <w:r w:rsidRPr="0066120B">
        <w:rPr>
          <w:rFonts w:eastAsiaTheme="minorHAnsi"/>
          <w:bCs/>
          <w:iCs/>
          <w:sz w:val="28"/>
          <w:szCs w:val="28"/>
          <w:shd w:val="clear" w:color="auto" w:fill="FFFFFF"/>
          <w:lang w:eastAsia="en-US"/>
        </w:rPr>
        <w:t>(занятие 30);</w:t>
      </w:r>
    </w:p>
    <w:p w:rsidR="00CA2CE2" w:rsidRPr="0066120B" w:rsidRDefault="00CA2CE2" w:rsidP="00CA189C">
      <w:pPr>
        <w:numPr>
          <w:ilvl w:val="0"/>
          <w:numId w:val="34"/>
        </w:numPr>
        <w:spacing w:after="200" w:line="276" w:lineRule="auto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6120B">
        <w:rPr>
          <w:rFonts w:eastAsiaTheme="minorHAnsi"/>
          <w:color w:val="000000"/>
          <w:sz w:val="28"/>
          <w:szCs w:val="28"/>
          <w:lang w:eastAsia="en-US"/>
        </w:rPr>
        <w:t>тестовая работа по комплексному применению умений работать с информацией и текстом (</w:t>
      </w:r>
      <w:r w:rsidRPr="0066120B">
        <w:rPr>
          <w:rFonts w:eastAsiaTheme="minorHAnsi"/>
          <w:bCs/>
          <w:iCs/>
          <w:sz w:val="28"/>
          <w:szCs w:val="28"/>
          <w:shd w:val="clear" w:color="auto" w:fill="FFFFFF"/>
          <w:lang w:eastAsia="en-US"/>
        </w:rPr>
        <w:t>занятие 33</w:t>
      </w:r>
      <w:r w:rsidRPr="0066120B">
        <w:rPr>
          <w:rFonts w:eastAsiaTheme="minorHAnsi"/>
          <w:color w:val="000000"/>
          <w:sz w:val="28"/>
          <w:szCs w:val="28"/>
          <w:lang w:eastAsia="en-US"/>
        </w:rPr>
        <w:t>).</w:t>
      </w:r>
    </w:p>
    <w:p w:rsidR="00CA2CE2" w:rsidRDefault="00CA2CE2" w:rsidP="00CA189C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В учебный план занятий включены мероприятия, которые проводятся в процессе реализации программы и могут рассматриваться как </w:t>
      </w:r>
      <w:proofErr w:type="gramStart"/>
      <w:r w:rsidRPr="0066120B">
        <w:rPr>
          <w:rFonts w:eastAsia="Calibri"/>
          <w:color w:val="000000"/>
          <w:sz w:val="28"/>
          <w:szCs w:val="28"/>
          <w:lang w:eastAsia="en-US"/>
        </w:rPr>
        <w:t>как</w:t>
      </w:r>
      <w:proofErr w:type="gramEnd"/>
      <w:r w:rsidRPr="0066120B">
        <w:rPr>
          <w:rFonts w:eastAsia="Calibri"/>
          <w:color w:val="000000"/>
          <w:sz w:val="28"/>
          <w:szCs w:val="28"/>
          <w:lang w:eastAsia="en-US"/>
        </w:rPr>
        <w:t xml:space="preserve"> результат деятельности на определённом этапе.</w:t>
      </w:r>
    </w:p>
    <w:p w:rsidR="00DE3086" w:rsidRPr="0066120B" w:rsidRDefault="00DE3086" w:rsidP="00CA189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A2CE2" w:rsidRPr="0066120B" w:rsidRDefault="00CA2CE2" w:rsidP="00CA189C">
      <w:pPr>
        <w:jc w:val="both"/>
        <w:rPr>
          <w:sz w:val="28"/>
          <w:szCs w:val="28"/>
        </w:rPr>
      </w:pPr>
    </w:p>
    <w:p w:rsidR="000A5E97" w:rsidRPr="0066120B" w:rsidRDefault="000A5E97" w:rsidP="00CA189C">
      <w:pPr>
        <w:jc w:val="both"/>
        <w:rPr>
          <w:sz w:val="28"/>
          <w:szCs w:val="28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DE3086" w:rsidRDefault="00DE3086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Default="008553E3" w:rsidP="00CA189C">
      <w:pPr>
        <w:jc w:val="both"/>
        <w:rPr>
          <w:b/>
          <w:sz w:val="32"/>
          <w:szCs w:val="28"/>
          <w:u w:val="single"/>
        </w:rPr>
      </w:pPr>
    </w:p>
    <w:p w:rsidR="008553E3" w:rsidRPr="006C7D43" w:rsidRDefault="008553E3" w:rsidP="008553E3">
      <w:pPr>
        <w:ind w:left="72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lastRenderedPageBreak/>
        <w:t>Учебно-тематический план</w:t>
      </w:r>
    </w:p>
    <w:p w:rsidR="008553E3" w:rsidRPr="0066120B" w:rsidRDefault="008553E3" w:rsidP="008553E3">
      <w:pPr>
        <w:ind w:left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710"/>
        <w:gridCol w:w="1069"/>
        <w:gridCol w:w="1294"/>
        <w:gridCol w:w="1858"/>
        <w:gridCol w:w="3146"/>
      </w:tblGrid>
      <w:tr w:rsidR="008553E3" w:rsidRPr="0066120B" w:rsidTr="00B45FB4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№ </w:t>
            </w:r>
            <w:proofErr w:type="gramStart"/>
            <w:r w:rsidRPr="0066120B">
              <w:rPr>
                <w:sz w:val="28"/>
                <w:szCs w:val="28"/>
              </w:rPr>
              <w:t>п</w:t>
            </w:r>
            <w:proofErr w:type="gramEnd"/>
            <w:r w:rsidRPr="0066120B">
              <w:rPr>
                <w:sz w:val="28"/>
                <w:szCs w:val="28"/>
              </w:rPr>
              <w:t>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Наименование разделов, блоков, тем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Всего часов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занятия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Характеристика деятельности учащихся</w:t>
            </w:r>
          </w:p>
        </w:tc>
      </w:tr>
      <w:tr w:rsidR="008553E3" w:rsidRPr="0066120B" w:rsidTr="00B45FB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E3" w:rsidRPr="0066120B" w:rsidRDefault="008553E3" w:rsidP="00B45FB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фактическая</w:t>
            </w:r>
          </w:p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Умеем ли мы читать? (Виды чтения)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Знакомство с технологией сбора и анализа информации </w:t>
            </w:r>
            <w:r>
              <w:rPr>
                <w:sz w:val="28"/>
                <w:szCs w:val="28"/>
              </w:rPr>
              <w:t>в тексте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6120B">
              <w:rPr>
                <w:sz w:val="28"/>
                <w:szCs w:val="28"/>
              </w:rPr>
              <w:t>Виды чтения:</w:t>
            </w:r>
            <w:r>
              <w:rPr>
                <w:sz w:val="28"/>
                <w:szCs w:val="28"/>
              </w:rPr>
              <w:t xml:space="preserve"> просмотровое, ознакомительное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Извлечение нужной информации из текста; составление памятки,</w:t>
            </w:r>
            <w:r>
              <w:rPr>
                <w:sz w:val="28"/>
                <w:szCs w:val="28"/>
              </w:rPr>
              <w:t xml:space="preserve"> </w:t>
            </w:r>
            <w:r w:rsidRPr="0066120B">
              <w:rPr>
                <w:sz w:val="28"/>
                <w:szCs w:val="28"/>
              </w:rPr>
              <w:t>работа в группах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Учимся ставить цель чтения («Знаю – хочу узнать – узнал»)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Освоение стратегий смыслового чтения с применением технологий РКМЧП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Что и о чём? (Углубление понятия о тексте)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Подготовка к конкурсу чтецов по выбранной теме: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С чего начинается текст? (Роль заглавия)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Прогнозирование содержания текста по заглавию, составление плана текста, сопоставление прогноза с содержанием текста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Зачем нужен эпиграф?</w:t>
            </w:r>
          </w:p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(Роль заглавия и эпиграфа)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E551C1" w:rsidRDefault="008553E3" w:rsidP="008553E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551C1">
              <w:rPr>
                <w:rFonts w:eastAsia="Calibri"/>
                <w:sz w:val="28"/>
                <w:szCs w:val="28"/>
                <w:lang w:eastAsia="en-US"/>
              </w:rPr>
              <w:t>Выявление понимания роли эпиграфа в книге, тексте.</w:t>
            </w:r>
          </w:p>
          <w:p w:rsidR="008553E3" w:rsidRPr="0066120B" w:rsidRDefault="008553E3" w:rsidP="008553E3">
            <w:pPr>
              <w:rPr>
                <w:sz w:val="28"/>
                <w:szCs w:val="28"/>
              </w:rPr>
            </w:pP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Внимание к слову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r w:rsidRPr="0066120B">
              <w:rPr>
                <w:sz w:val="28"/>
                <w:szCs w:val="28"/>
              </w:rPr>
              <w:t>анализ</w:t>
            </w:r>
            <w:proofErr w:type="spellEnd"/>
            <w:r w:rsidRPr="0066120B">
              <w:rPr>
                <w:sz w:val="28"/>
                <w:szCs w:val="28"/>
              </w:rPr>
              <w:t xml:space="preserve"> выбранных </w:t>
            </w:r>
            <w:r>
              <w:rPr>
                <w:sz w:val="28"/>
                <w:szCs w:val="28"/>
              </w:rPr>
              <w:t>текстов</w:t>
            </w:r>
            <w:r w:rsidRPr="0066120B">
              <w:rPr>
                <w:sz w:val="28"/>
                <w:szCs w:val="28"/>
              </w:rPr>
              <w:t xml:space="preserve"> с целью поиска всех непонятных слов и выражений и выяснения их значения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tabs>
                <w:tab w:val="left" w:pos="544"/>
              </w:tabs>
              <w:rPr>
                <w:b/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Наши друзья и помощники (Словари и справочники)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Знакомство </w:t>
            </w:r>
            <w:proofErr w:type="gramStart"/>
            <w:r w:rsidRPr="0066120B">
              <w:rPr>
                <w:sz w:val="28"/>
                <w:szCs w:val="28"/>
              </w:rPr>
              <w:t>с</w:t>
            </w:r>
            <w:proofErr w:type="gramEnd"/>
            <w:r w:rsidRPr="0066120B">
              <w:rPr>
                <w:sz w:val="28"/>
                <w:szCs w:val="28"/>
              </w:rPr>
              <w:t xml:space="preserve"> словарями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Учимся читать учебный текст (Элементы учебного текста)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E551C1" w:rsidRDefault="008553E3" w:rsidP="008553E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6120B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E551C1">
              <w:rPr>
                <w:rFonts w:eastAsia="Calibri"/>
                <w:sz w:val="28"/>
                <w:szCs w:val="28"/>
                <w:lang w:eastAsia="en-US"/>
              </w:rPr>
              <w:t>ешение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551C1">
              <w:rPr>
                <w:rFonts w:eastAsia="Calibri"/>
                <w:sz w:val="28"/>
                <w:szCs w:val="28"/>
                <w:lang w:eastAsia="en-US"/>
              </w:rPr>
              <w:t xml:space="preserve">задач, выявляющих и формирующих практические умения совершать интеллектуальные </w:t>
            </w:r>
            <w:r w:rsidRPr="00E551C1">
              <w:rPr>
                <w:rFonts w:eastAsia="Calibri"/>
                <w:sz w:val="28"/>
                <w:szCs w:val="28"/>
                <w:lang w:eastAsia="en-US"/>
              </w:rPr>
              <w:lastRenderedPageBreak/>
              <w:t>действия:</w:t>
            </w:r>
          </w:p>
          <w:p w:rsidR="008553E3" w:rsidRPr="0066120B" w:rsidRDefault="008553E3" w:rsidP="008553E3">
            <w:pPr>
              <w:rPr>
                <w:sz w:val="28"/>
                <w:szCs w:val="28"/>
              </w:rPr>
            </w:pP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Главное и неглавное в тексте (Виды информации в учебном тексте)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Находить требуемую (нужную) информацию, применяя технологии поискового (сканирующего) чтения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Учимся читать учебный текст (Маркировка информации)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Поиск информации и понимание </w:t>
            </w:r>
            <w:proofErr w:type="gramStart"/>
            <w:r w:rsidRPr="0066120B">
              <w:rPr>
                <w:sz w:val="28"/>
                <w:szCs w:val="28"/>
              </w:rPr>
              <w:t>прочитанного</w:t>
            </w:r>
            <w:proofErr w:type="gramEnd"/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color w:val="000000"/>
                <w:sz w:val="28"/>
                <w:szCs w:val="28"/>
              </w:rPr>
              <w:t xml:space="preserve">Практикум-диагностика </w:t>
            </w:r>
            <w:r w:rsidRPr="0066120B">
              <w:rPr>
                <w:sz w:val="28"/>
                <w:szCs w:val="28"/>
              </w:rPr>
              <w:t>(Тестовая работа по применению умений работать с информацией и выделять главную мысль)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Выполнение тестовой работы</w:t>
            </w:r>
            <w:r w:rsidRPr="0066120B">
              <w:rPr>
                <w:b/>
                <w:sz w:val="28"/>
                <w:szCs w:val="28"/>
              </w:rPr>
              <w:t xml:space="preserve">, </w:t>
            </w:r>
            <w:r w:rsidRPr="0066120B">
              <w:rPr>
                <w:sz w:val="28"/>
                <w:szCs w:val="28"/>
              </w:rPr>
              <w:t xml:space="preserve">проверяющей умение работать с информацией по заданным параметрам поиска и нахождения нужной </w:t>
            </w:r>
            <w:proofErr w:type="spellStart"/>
            <w:r w:rsidRPr="0066120B">
              <w:rPr>
                <w:sz w:val="28"/>
                <w:szCs w:val="28"/>
              </w:rPr>
              <w:t>информации</w:t>
            </w:r>
            <w:proofErr w:type="gramStart"/>
            <w:r w:rsidRPr="0066120B">
              <w:rPr>
                <w:sz w:val="28"/>
                <w:szCs w:val="28"/>
              </w:rPr>
              <w:t>,с</w:t>
            </w:r>
            <w:proofErr w:type="gramEnd"/>
            <w:r w:rsidRPr="0066120B">
              <w:rPr>
                <w:sz w:val="28"/>
                <w:szCs w:val="28"/>
              </w:rPr>
              <w:t>овместная</w:t>
            </w:r>
            <w:proofErr w:type="spellEnd"/>
            <w:r w:rsidRPr="0066120B">
              <w:rPr>
                <w:sz w:val="28"/>
                <w:szCs w:val="28"/>
              </w:rPr>
              <w:t xml:space="preserve"> проверка результатов, анализ и рефлексия.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Как читать </w:t>
            </w:r>
            <w:proofErr w:type="spellStart"/>
            <w:r w:rsidRPr="0066120B">
              <w:rPr>
                <w:sz w:val="28"/>
                <w:szCs w:val="28"/>
              </w:rPr>
              <w:t>несплошной</w:t>
            </w:r>
            <w:proofErr w:type="spellEnd"/>
            <w:r w:rsidRPr="0066120B">
              <w:rPr>
                <w:sz w:val="28"/>
                <w:szCs w:val="28"/>
              </w:rPr>
              <w:t xml:space="preserve"> текст</w:t>
            </w:r>
            <w:proofErr w:type="gramStart"/>
            <w:r w:rsidRPr="0066120B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Поиск и обработка информации в </w:t>
            </w:r>
            <w:proofErr w:type="spellStart"/>
            <w:r w:rsidRPr="0066120B">
              <w:rPr>
                <w:sz w:val="28"/>
                <w:szCs w:val="28"/>
              </w:rPr>
              <w:t>несплошных</w:t>
            </w:r>
            <w:proofErr w:type="spellEnd"/>
            <w:r w:rsidRPr="0066120B">
              <w:rPr>
                <w:sz w:val="28"/>
                <w:szCs w:val="28"/>
              </w:rPr>
              <w:t xml:space="preserve"> текстах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Шифровка и дешифровка текста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Поиск и нахождение информации в </w:t>
            </w:r>
            <w:proofErr w:type="spellStart"/>
            <w:r w:rsidRPr="0066120B">
              <w:rPr>
                <w:sz w:val="28"/>
                <w:szCs w:val="28"/>
              </w:rPr>
              <w:t>несплошных</w:t>
            </w:r>
            <w:proofErr w:type="spellEnd"/>
            <w:r w:rsidRPr="0066120B">
              <w:rPr>
                <w:sz w:val="28"/>
                <w:szCs w:val="28"/>
              </w:rPr>
              <w:t xml:space="preserve"> текстах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Как построен текст? (Строение текстов разных типов речи)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b/>
                <w:sz w:val="28"/>
                <w:szCs w:val="28"/>
              </w:rPr>
              <w:t xml:space="preserve">Составление </w:t>
            </w:r>
            <w:r w:rsidRPr="0066120B">
              <w:rPr>
                <w:sz w:val="28"/>
                <w:szCs w:val="28"/>
              </w:rPr>
              <w:t>таблицы/опорной схемы/опорного конспекта по теории типов речи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«Сцепления» в тексте (Смысловые связи в тексте)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Развитие интеллектуальных умений выявлять и определять причинно-следственные связи, устанавливать аналогии и сравнения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Погружение в текст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Логико-смысловой анализ текста художественного или публицистического стиля речи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Погружение в текст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Выделение тезиса и аргументов/ примеров в </w:t>
            </w:r>
            <w:r w:rsidRPr="0066120B">
              <w:rPr>
                <w:bCs/>
                <w:iCs/>
                <w:sz w:val="28"/>
                <w:szCs w:val="28"/>
                <w:shd w:val="clear" w:color="auto" w:fill="FFFFFF"/>
              </w:rPr>
              <w:lastRenderedPageBreak/>
              <w:t>тексте учебно-научного стиля речи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bCs/>
                <w:iCs/>
                <w:sz w:val="28"/>
                <w:szCs w:val="28"/>
                <w:shd w:val="clear" w:color="auto" w:fill="FFFFFF"/>
              </w:rPr>
              <w:t>Воображение и прогнозирование</w:t>
            </w:r>
            <w:r>
              <w:rPr>
                <w:bCs/>
                <w:i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Изучение приёмов прогнозирования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bCs/>
                <w:iCs/>
                <w:sz w:val="28"/>
                <w:szCs w:val="28"/>
                <w:shd w:val="clear" w:color="auto" w:fill="FFFFFF"/>
              </w:rPr>
            </w:pPr>
            <w:r w:rsidRPr="0066120B">
              <w:rPr>
                <w:bCs/>
                <w:iCs/>
                <w:sz w:val="28"/>
                <w:szCs w:val="28"/>
                <w:shd w:val="clear" w:color="auto" w:fill="FFFFFF"/>
              </w:rPr>
              <w:t>Воображение и прогнозирование</w:t>
            </w:r>
            <w:r>
              <w:rPr>
                <w:bCs/>
                <w:i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Прогнозирование содержания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Диалог с текстом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Составление вопросов  к  тексту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Диалог с текстом («Толстые и тонкие» вопросы)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Составление вопросов  к  тексту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Диалог с текстом </w:t>
            </w:r>
            <w:r w:rsidRPr="0066120B">
              <w:rPr>
                <w:bCs/>
                <w:iCs/>
                <w:sz w:val="28"/>
                <w:szCs w:val="28"/>
                <w:shd w:val="clear" w:color="auto" w:fill="FFFFFF"/>
              </w:rPr>
              <w:t>(Выделение главной мысли)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Составление вопросов в группах, взаимообмен вопросами между группами и ответы </w:t>
            </w:r>
            <w:proofErr w:type="gramStart"/>
            <w:r w:rsidRPr="0066120B">
              <w:rPr>
                <w:sz w:val="28"/>
                <w:szCs w:val="28"/>
              </w:rPr>
              <w:t>на те</w:t>
            </w:r>
            <w:proofErr w:type="gramEnd"/>
            <w:r w:rsidRPr="0066120B">
              <w:rPr>
                <w:sz w:val="28"/>
                <w:szCs w:val="28"/>
              </w:rPr>
              <w:t xml:space="preserve"> из них, которые не были учтены группой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6120B">
              <w:rPr>
                <w:b/>
                <w:color w:val="000000"/>
                <w:sz w:val="28"/>
                <w:szCs w:val="28"/>
              </w:rPr>
              <w:t>Игра-состязание «Аукцион вопросов и ответов»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Участие в командной игре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Учимся читать «между строк» (Скрытая информация в тексте)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Осмысление информации, осуществляя мыслительные операции анализа и выделения главной и второстепенной, явной и </w:t>
            </w:r>
            <w:proofErr w:type="spellStart"/>
            <w:r w:rsidRPr="0066120B">
              <w:rPr>
                <w:sz w:val="28"/>
                <w:szCs w:val="28"/>
              </w:rPr>
              <w:t>скрытойинформации</w:t>
            </w:r>
            <w:proofErr w:type="spellEnd"/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Что помогает понять текст? </w:t>
            </w:r>
          </w:p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(План текста)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Структурирование информации во время чтения и после чтения, </w:t>
            </w:r>
            <w:proofErr w:type="spellStart"/>
            <w:r w:rsidRPr="0066120B">
              <w:rPr>
                <w:sz w:val="28"/>
                <w:szCs w:val="28"/>
              </w:rPr>
              <w:t>перерабатывание</w:t>
            </w:r>
            <w:proofErr w:type="spellEnd"/>
            <w:r w:rsidRPr="0066120B">
              <w:rPr>
                <w:sz w:val="28"/>
                <w:szCs w:val="28"/>
              </w:rPr>
              <w:t xml:space="preserve">  и фиксирование сжатой информации в форме плана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Что помогает понять текст? </w:t>
            </w:r>
          </w:p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(План текста)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Структурирование информации во время чтения и после чтения, </w:t>
            </w:r>
            <w:proofErr w:type="spellStart"/>
            <w:r w:rsidRPr="0066120B">
              <w:rPr>
                <w:sz w:val="28"/>
                <w:szCs w:val="28"/>
              </w:rPr>
              <w:t>перерабатывание</w:t>
            </w:r>
            <w:proofErr w:type="spellEnd"/>
            <w:r w:rsidRPr="0066120B">
              <w:rPr>
                <w:sz w:val="28"/>
                <w:szCs w:val="28"/>
              </w:rPr>
              <w:t xml:space="preserve">  и фиксирование сжатой информации в форме плана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Что помогает понять текст (Перекодирование </w:t>
            </w:r>
            <w:r w:rsidRPr="0066120B">
              <w:rPr>
                <w:sz w:val="28"/>
                <w:szCs w:val="28"/>
              </w:rPr>
              <w:lastRenderedPageBreak/>
              <w:t xml:space="preserve">информации: </w:t>
            </w:r>
            <w:r w:rsidRPr="0066120B">
              <w:rPr>
                <w:iCs/>
                <w:sz w:val="28"/>
                <w:szCs w:val="28"/>
              </w:rPr>
              <w:t>пометки, выписки, цитаты</w:t>
            </w:r>
            <w:r w:rsidRPr="0066120B">
              <w:rPr>
                <w:sz w:val="28"/>
                <w:szCs w:val="28"/>
              </w:rPr>
              <w:t>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 xml:space="preserve">Структурирование информации во время чтения и после чтения, </w:t>
            </w:r>
            <w:proofErr w:type="spellStart"/>
            <w:r w:rsidRPr="0066120B">
              <w:rPr>
                <w:sz w:val="28"/>
                <w:szCs w:val="28"/>
              </w:rPr>
              <w:lastRenderedPageBreak/>
              <w:t>перерабатывание</w:t>
            </w:r>
            <w:proofErr w:type="spellEnd"/>
            <w:r w:rsidRPr="0066120B">
              <w:rPr>
                <w:sz w:val="28"/>
                <w:szCs w:val="28"/>
              </w:rPr>
              <w:t xml:space="preserve">  и фиксирование сжатой информации в форме плана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Шифровка и дешифровка текста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Обработка и перекодирование информации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Когда те</w:t>
            </w:r>
            <w:proofErr w:type="gramStart"/>
            <w:r w:rsidRPr="0066120B">
              <w:rPr>
                <w:sz w:val="28"/>
                <w:szCs w:val="28"/>
              </w:rPr>
              <w:t>кст пр</w:t>
            </w:r>
            <w:proofErr w:type="gramEnd"/>
            <w:r w:rsidRPr="0066120B">
              <w:rPr>
                <w:sz w:val="28"/>
                <w:szCs w:val="28"/>
              </w:rPr>
              <w:t>очитан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proofErr w:type="gramStart"/>
            <w:r w:rsidRPr="0066120B">
              <w:rPr>
                <w:sz w:val="28"/>
                <w:szCs w:val="28"/>
              </w:rPr>
              <w:t>Обработка и предъявление информации: план текста и пересказ)</w:t>
            </w:r>
            <w:proofErr w:type="gramEnd"/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141"/>
              <w:shd w:val="clear" w:color="auto" w:fill="auto"/>
              <w:tabs>
                <w:tab w:val="left" w:pos="639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B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Когда те</w:t>
            </w:r>
            <w:proofErr w:type="gramStart"/>
            <w:r w:rsidRPr="0066120B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кст пр</w:t>
            </w:r>
            <w:proofErr w:type="gramEnd"/>
            <w:r w:rsidRPr="0066120B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очитан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 w:rsidRPr="0066120B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(О</w:t>
            </w:r>
            <w:r w:rsidRPr="0066120B">
              <w:rPr>
                <w:rFonts w:ascii="Times New Roman" w:eastAsia="Calibri" w:hAnsi="Times New Roman" w:cs="Times New Roman"/>
                <w:i w:val="0"/>
                <w:sz w:val="28"/>
                <w:szCs w:val="28"/>
              </w:rPr>
              <w:t>ценка информации)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bCs/>
                <w:iCs/>
                <w:sz w:val="28"/>
                <w:szCs w:val="28"/>
              </w:rPr>
              <w:t xml:space="preserve">Создание </w:t>
            </w:r>
            <w:r w:rsidRPr="0066120B">
              <w:rPr>
                <w:bCs/>
                <w:i/>
                <w:iCs/>
                <w:sz w:val="28"/>
                <w:szCs w:val="28"/>
              </w:rPr>
              <w:t xml:space="preserve">вторичного текста </w:t>
            </w:r>
            <w:r w:rsidRPr="0066120B">
              <w:rPr>
                <w:sz w:val="28"/>
                <w:szCs w:val="28"/>
              </w:rPr>
              <w:t>на базе другого (исходного текста): пересказ (изложение) как средство формирования коммуникативных умений.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color w:val="000000"/>
                <w:sz w:val="28"/>
                <w:szCs w:val="28"/>
              </w:rPr>
              <w:t>Практикум-диагностика</w:t>
            </w:r>
            <w:r w:rsidRPr="0066120B">
              <w:rPr>
                <w:sz w:val="28"/>
                <w:szCs w:val="28"/>
              </w:rPr>
              <w:t xml:space="preserve"> (Тестовая работа по комплексному применению умений работать с информацией и текстом)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Работа с тестом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color w:val="000000"/>
                <w:sz w:val="28"/>
                <w:szCs w:val="28"/>
              </w:rPr>
              <w:t>Практикум-диагностика</w:t>
            </w:r>
            <w:r w:rsidRPr="0066120B">
              <w:rPr>
                <w:sz w:val="28"/>
                <w:szCs w:val="28"/>
              </w:rPr>
              <w:t xml:space="preserve"> (Тестовая работа по комплексному применению умений работать с информацией и текстом)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Работа с тестом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Чему я научился</w:t>
            </w:r>
            <w:r w:rsidRPr="0066120B">
              <w:rPr>
                <w:b/>
                <w:sz w:val="28"/>
                <w:szCs w:val="28"/>
              </w:rPr>
              <w:t xml:space="preserve"> (</w:t>
            </w:r>
            <w:r w:rsidRPr="0066120B">
              <w:rPr>
                <w:sz w:val="28"/>
                <w:szCs w:val="28"/>
              </w:rPr>
              <w:t>Подведение итогов, оформление портфолио)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8553E3">
            <w:pPr>
              <w:pStyle w:val="p1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E87672" w:rsidRDefault="008553E3" w:rsidP="008553E3">
            <w:pPr>
              <w:rPr>
                <w:sz w:val="28"/>
                <w:szCs w:val="28"/>
              </w:rPr>
            </w:pPr>
            <w:r w:rsidRPr="00E87672">
              <w:rPr>
                <w:color w:val="000000"/>
                <w:sz w:val="28"/>
                <w:szCs w:val="28"/>
              </w:rPr>
              <w:t>Создание памятки</w:t>
            </w:r>
          </w:p>
        </w:tc>
      </w:tr>
      <w:tr w:rsidR="008553E3" w:rsidRPr="0066120B" w:rsidTr="00B45FB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pStyle w:val="p11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66120B">
              <w:rPr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  <w:r w:rsidRPr="0066120B">
              <w:rPr>
                <w:sz w:val="28"/>
                <w:szCs w:val="28"/>
              </w:rPr>
              <w:t>34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E3" w:rsidRPr="0066120B" w:rsidRDefault="008553E3" w:rsidP="00B45FB4">
            <w:pPr>
              <w:jc w:val="both"/>
              <w:rPr>
                <w:sz w:val="28"/>
                <w:szCs w:val="28"/>
              </w:rPr>
            </w:pPr>
          </w:p>
        </w:tc>
      </w:tr>
    </w:tbl>
    <w:p w:rsidR="008553E3" w:rsidRPr="0066120B" w:rsidRDefault="008553E3" w:rsidP="008553E3">
      <w:pPr>
        <w:jc w:val="both"/>
        <w:rPr>
          <w:sz w:val="28"/>
          <w:szCs w:val="28"/>
        </w:rPr>
      </w:pPr>
    </w:p>
    <w:p w:rsidR="006C7D43" w:rsidRPr="0066120B" w:rsidRDefault="006C7D43">
      <w:pPr>
        <w:jc w:val="both"/>
        <w:rPr>
          <w:sz w:val="28"/>
          <w:szCs w:val="28"/>
        </w:rPr>
      </w:pPr>
    </w:p>
    <w:sectPr w:rsidR="006C7D43" w:rsidRPr="0066120B" w:rsidSect="006C7D43">
      <w:footerReference w:type="default" r:id="rId13"/>
      <w:pgSz w:w="11906" w:h="16838"/>
      <w:pgMar w:top="568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B9E" w:rsidRDefault="00FD3B9E" w:rsidP="00DE7957">
      <w:r>
        <w:separator/>
      </w:r>
    </w:p>
  </w:endnote>
  <w:endnote w:type="continuationSeparator" w:id="0">
    <w:p w:rsidR="00FD3B9E" w:rsidRDefault="00FD3B9E" w:rsidP="00DE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4572714"/>
      <w:docPartObj>
        <w:docPartGallery w:val="Page Numbers (Bottom of Page)"/>
        <w:docPartUnique/>
      </w:docPartObj>
    </w:sdtPr>
    <w:sdtEndPr/>
    <w:sdtContent>
      <w:p w:rsidR="00B45FB4" w:rsidRDefault="00FD3B9E">
        <w:pPr>
          <w:pStyle w:val="af3"/>
          <w:jc w:val="right"/>
        </w:pPr>
      </w:p>
    </w:sdtContent>
  </w:sdt>
  <w:p w:rsidR="00B45FB4" w:rsidRDefault="00B45FB4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B9E" w:rsidRDefault="00FD3B9E" w:rsidP="00DE7957">
      <w:r>
        <w:separator/>
      </w:r>
    </w:p>
  </w:footnote>
  <w:footnote w:type="continuationSeparator" w:id="0">
    <w:p w:rsidR="00FD3B9E" w:rsidRDefault="00FD3B9E" w:rsidP="00DE7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547"/>
    <w:multiLevelType w:val="hybridMultilevel"/>
    <w:tmpl w:val="CFB87794"/>
    <w:lvl w:ilvl="0" w:tplc="FF76D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667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86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AC46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741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9CA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245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E05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562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C30404"/>
    <w:multiLevelType w:val="hybridMultilevel"/>
    <w:tmpl w:val="5D84FF04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4007D"/>
    <w:multiLevelType w:val="hybridMultilevel"/>
    <w:tmpl w:val="E6329726"/>
    <w:lvl w:ilvl="0" w:tplc="F266E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F029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A65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225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B42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1829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F25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A82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C48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A674EC"/>
    <w:multiLevelType w:val="hybridMultilevel"/>
    <w:tmpl w:val="A5EE0D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747DD8"/>
    <w:multiLevelType w:val="hybridMultilevel"/>
    <w:tmpl w:val="3F7A9948"/>
    <w:lvl w:ilvl="0" w:tplc="C7F0D6B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66E19"/>
    <w:multiLevelType w:val="hybridMultilevel"/>
    <w:tmpl w:val="EEC2178C"/>
    <w:lvl w:ilvl="0" w:tplc="EB6ADBC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45E75"/>
    <w:multiLevelType w:val="hybridMultilevel"/>
    <w:tmpl w:val="0B422994"/>
    <w:lvl w:ilvl="0" w:tplc="71E265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9C9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620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1A3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F4D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A01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50F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F4A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1A5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A9169BD"/>
    <w:multiLevelType w:val="hybridMultilevel"/>
    <w:tmpl w:val="9B64CBAC"/>
    <w:lvl w:ilvl="0" w:tplc="F856C6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964D9"/>
    <w:multiLevelType w:val="hybridMultilevel"/>
    <w:tmpl w:val="F73C5A8E"/>
    <w:lvl w:ilvl="0" w:tplc="7D105D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E5D7E"/>
    <w:multiLevelType w:val="hybridMultilevel"/>
    <w:tmpl w:val="F472650A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893971"/>
    <w:multiLevelType w:val="hybridMultilevel"/>
    <w:tmpl w:val="EC82F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DF4CC3"/>
    <w:multiLevelType w:val="hybridMultilevel"/>
    <w:tmpl w:val="5084305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312A71"/>
    <w:multiLevelType w:val="hybridMultilevel"/>
    <w:tmpl w:val="CFAA5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EB5A55"/>
    <w:multiLevelType w:val="hybridMultilevel"/>
    <w:tmpl w:val="5274B8E8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436C38"/>
    <w:multiLevelType w:val="hybridMultilevel"/>
    <w:tmpl w:val="CC22B7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74196"/>
    <w:multiLevelType w:val="hybridMultilevel"/>
    <w:tmpl w:val="B2FC07D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0B7E29"/>
    <w:multiLevelType w:val="hybridMultilevel"/>
    <w:tmpl w:val="5BB48B2A"/>
    <w:lvl w:ilvl="0" w:tplc="EB6ADBC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4C356C"/>
    <w:multiLevelType w:val="hybridMultilevel"/>
    <w:tmpl w:val="37A2B2FC"/>
    <w:lvl w:ilvl="0" w:tplc="F02EBF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BA8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B8A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A6E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EB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DA30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507E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1E1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508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1273E1E"/>
    <w:multiLevelType w:val="hybridMultilevel"/>
    <w:tmpl w:val="664E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D727E0"/>
    <w:multiLevelType w:val="hybridMultilevel"/>
    <w:tmpl w:val="D3A8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5E1387"/>
    <w:multiLevelType w:val="hybridMultilevel"/>
    <w:tmpl w:val="A9081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3D6037"/>
    <w:multiLevelType w:val="hybridMultilevel"/>
    <w:tmpl w:val="E89E9CFC"/>
    <w:lvl w:ilvl="0" w:tplc="180AA5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6159DA"/>
    <w:multiLevelType w:val="hybridMultilevel"/>
    <w:tmpl w:val="817C18E0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336C72"/>
    <w:multiLevelType w:val="hybridMultilevel"/>
    <w:tmpl w:val="32264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E30335"/>
    <w:multiLevelType w:val="hybridMultilevel"/>
    <w:tmpl w:val="8B98ADEE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F76B0D"/>
    <w:multiLevelType w:val="hybridMultilevel"/>
    <w:tmpl w:val="726AB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956AF"/>
    <w:multiLevelType w:val="hybridMultilevel"/>
    <w:tmpl w:val="844A8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F25A85"/>
    <w:multiLevelType w:val="hybridMultilevel"/>
    <w:tmpl w:val="CA26C8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007EF1"/>
    <w:multiLevelType w:val="hybridMultilevel"/>
    <w:tmpl w:val="703AEE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8E33C3"/>
    <w:multiLevelType w:val="hybridMultilevel"/>
    <w:tmpl w:val="F4BA22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301EB3"/>
    <w:multiLevelType w:val="hybridMultilevel"/>
    <w:tmpl w:val="F9A60DC6"/>
    <w:lvl w:ilvl="0" w:tplc="B0C4DA5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7C1EEF"/>
    <w:multiLevelType w:val="hybridMultilevel"/>
    <w:tmpl w:val="BF5804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F4A39"/>
    <w:multiLevelType w:val="hybridMultilevel"/>
    <w:tmpl w:val="71B25AF8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2F26C6"/>
    <w:multiLevelType w:val="hybridMultilevel"/>
    <w:tmpl w:val="8AD0B99A"/>
    <w:lvl w:ilvl="0" w:tplc="71E265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15083E"/>
    <w:multiLevelType w:val="hybridMultilevel"/>
    <w:tmpl w:val="D8A249F8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6F6CC8"/>
    <w:multiLevelType w:val="hybridMultilevel"/>
    <w:tmpl w:val="2CC4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C00058"/>
    <w:multiLevelType w:val="hybridMultilevel"/>
    <w:tmpl w:val="9B081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DF6855"/>
    <w:multiLevelType w:val="hybridMultilevel"/>
    <w:tmpl w:val="A3B0FEF6"/>
    <w:lvl w:ilvl="0" w:tplc="B0C4DA5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2B4317"/>
    <w:multiLevelType w:val="hybridMultilevel"/>
    <w:tmpl w:val="FF92385C"/>
    <w:lvl w:ilvl="0" w:tplc="98C43D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3B2FD5"/>
    <w:multiLevelType w:val="hybridMultilevel"/>
    <w:tmpl w:val="13367C02"/>
    <w:lvl w:ilvl="0" w:tplc="EBF0E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553F4E"/>
    <w:multiLevelType w:val="hybridMultilevel"/>
    <w:tmpl w:val="981C11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E567DD"/>
    <w:multiLevelType w:val="hybridMultilevel"/>
    <w:tmpl w:val="B9C69A84"/>
    <w:lvl w:ilvl="0" w:tplc="5D0C2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809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A62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24B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1EF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FA6C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1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AA3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89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7B9A0F06"/>
    <w:multiLevelType w:val="hybridMultilevel"/>
    <w:tmpl w:val="06868010"/>
    <w:lvl w:ilvl="0" w:tplc="F856C6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40"/>
  </w:num>
  <w:num w:numId="4">
    <w:abstractNumId w:val="29"/>
  </w:num>
  <w:num w:numId="5">
    <w:abstractNumId w:val="28"/>
  </w:num>
  <w:num w:numId="6">
    <w:abstractNumId w:val="15"/>
  </w:num>
  <w:num w:numId="7">
    <w:abstractNumId w:val="12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6"/>
  </w:num>
  <w:num w:numId="11">
    <w:abstractNumId w:val="41"/>
  </w:num>
  <w:num w:numId="12">
    <w:abstractNumId w:val="4"/>
  </w:num>
  <w:num w:numId="13">
    <w:abstractNumId w:val="33"/>
  </w:num>
  <w:num w:numId="14">
    <w:abstractNumId w:val="2"/>
  </w:num>
  <w:num w:numId="15">
    <w:abstractNumId w:val="9"/>
  </w:num>
  <w:num w:numId="16">
    <w:abstractNumId w:val="11"/>
  </w:num>
  <w:num w:numId="17">
    <w:abstractNumId w:val="17"/>
  </w:num>
  <w:num w:numId="18">
    <w:abstractNumId w:val="39"/>
  </w:num>
  <w:num w:numId="19">
    <w:abstractNumId w:val="24"/>
  </w:num>
  <w:num w:numId="20">
    <w:abstractNumId w:val="5"/>
  </w:num>
  <w:num w:numId="21">
    <w:abstractNumId w:val="16"/>
  </w:num>
  <w:num w:numId="22">
    <w:abstractNumId w:val="26"/>
  </w:num>
  <w:num w:numId="23">
    <w:abstractNumId w:val="42"/>
  </w:num>
  <w:num w:numId="24">
    <w:abstractNumId w:val="32"/>
  </w:num>
  <w:num w:numId="25">
    <w:abstractNumId w:val="0"/>
  </w:num>
  <w:num w:numId="26">
    <w:abstractNumId w:val="38"/>
  </w:num>
  <w:num w:numId="27">
    <w:abstractNumId w:val="19"/>
  </w:num>
  <w:num w:numId="28">
    <w:abstractNumId w:val="30"/>
  </w:num>
  <w:num w:numId="29">
    <w:abstractNumId w:val="37"/>
  </w:num>
  <w:num w:numId="30">
    <w:abstractNumId w:val="22"/>
  </w:num>
  <w:num w:numId="31">
    <w:abstractNumId w:val="3"/>
  </w:num>
  <w:num w:numId="32">
    <w:abstractNumId w:val="1"/>
  </w:num>
  <w:num w:numId="33">
    <w:abstractNumId w:val="13"/>
  </w:num>
  <w:num w:numId="34">
    <w:abstractNumId w:val="27"/>
  </w:num>
  <w:num w:numId="35">
    <w:abstractNumId w:val="21"/>
  </w:num>
  <w:num w:numId="36">
    <w:abstractNumId w:val="8"/>
  </w:num>
  <w:num w:numId="37">
    <w:abstractNumId w:val="36"/>
  </w:num>
  <w:num w:numId="38">
    <w:abstractNumId w:val="23"/>
  </w:num>
  <w:num w:numId="39">
    <w:abstractNumId w:val="34"/>
  </w:num>
  <w:num w:numId="40">
    <w:abstractNumId w:val="7"/>
  </w:num>
  <w:num w:numId="41">
    <w:abstractNumId w:val="35"/>
  </w:num>
  <w:num w:numId="42">
    <w:abstractNumId w:val="20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0AE5"/>
    <w:rsid w:val="000774C1"/>
    <w:rsid w:val="000A5E97"/>
    <w:rsid w:val="000B2FA9"/>
    <w:rsid w:val="000F4F5C"/>
    <w:rsid w:val="00144BF1"/>
    <w:rsid w:val="002B0CD3"/>
    <w:rsid w:val="002C098F"/>
    <w:rsid w:val="002F0AE5"/>
    <w:rsid w:val="00333B6F"/>
    <w:rsid w:val="0034712E"/>
    <w:rsid w:val="005270BA"/>
    <w:rsid w:val="0066120B"/>
    <w:rsid w:val="006C7D43"/>
    <w:rsid w:val="006D0D9D"/>
    <w:rsid w:val="0074241A"/>
    <w:rsid w:val="007B1F54"/>
    <w:rsid w:val="008553E3"/>
    <w:rsid w:val="008F546F"/>
    <w:rsid w:val="009576B9"/>
    <w:rsid w:val="00975BA9"/>
    <w:rsid w:val="009E44AE"/>
    <w:rsid w:val="00A54923"/>
    <w:rsid w:val="00B45FB4"/>
    <w:rsid w:val="00B52AC2"/>
    <w:rsid w:val="00C673BF"/>
    <w:rsid w:val="00CA189C"/>
    <w:rsid w:val="00CA2CE2"/>
    <w:rsid w:val="00D95188"/>
    <w:rsid w:val="00DA3DB7"/>
    <w:rsid w:val="00DE3086"/>
    <w:rsid w:val="00DE7957"/>
    <w:rsid w:val="00E16CE2"/>
    <w:rsid w:val="00E551C1"/>
    <w:rsid w:val="00E71658"/>
    <w:rsid w:val="00E71C93"/>
    <w:rsid w:val="00E85580"/>
    <w:rsid w:val="00E87672"/>
    <w:rsid w:val="00FB518D"/>
    <w:rsid w:val="00FD3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2C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8F546F"/>
    <w:pPr>
      <w:widowControl w:val="0"/>
      <w:suppressLineNumbers/>
      <w:suppressAutoHyphens/>
      <w:autoSpaceDN w:val="0"/>
    </w:pPr>
    <w:rPr>
      <w:rFonts w:eastAsia="Andale Sans UI" w:cs="Mangal"/>
      <w:kern w:val="3"/>
      <w:lang w:bidi="hi-IN"/>
    </w:rPr>
  </w:style>
  <w:style w:type="paragraph" w:customStyle="1" w:styleId="p11">
    <w:name w:val="p11"/>
    <w:basedOn w:val="a"/>
    <w:rsid w:val="0034712E"/>
    <w:pPr>
      <w:spacing w:before="100" w:beforeAutospacing="1" w:after="100" w:afterAutospacing="1"/>
    </w:pPr>
  </w:style>
  <w:style w:type="character" w:customStyle="1" w:styleId="14">
    <w:name w:val="Основной текст (14)_"/>
    <w:basedOn w:val="a0"/>
    <w:link w:val="141"/>
    <w:rsid w:val="0034712E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34712E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A2C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A2CE2"/>
  </w:style>
  <w:style w:type="paragraph" w:styleId="a3">
    <w:name w:val="Balloon Text"/>
    <w:basedOn w:val="a"/>
    <w:link w:val="a4"/>
    <w:uiPriority w:val="99"/>
    <w:semiHidden/>
    <w:unhideWhenUsed/>
    <w:rsid w:val="00CA2CE2"/>
    <w:pPr>
      <w:ind w:firstLine="709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A2CE2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2C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A2C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2CE2"/>
  </w:style>
  <w:style w:type="table" w:styleId="a7">
    <w:name w:val="Table Grid"/>
    <w:basedOn w:val="a1"/>
    <w:uiPriority w:val="59"/>
    <w:rsid w:val="00CA2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+ Полужирный24"/>
    <w:aliases w:val="Курсив19"/>
    <w:basedOn w:val="a0"/>
    <w:rsid w:val="00CA2CE2"/>
    <w:rPr>
      <w:rFonts w:ascii="Times New Roman" w:hAnsi="Times New Roman" w:cs="Times New Roman"/>
      <w:b/>
      <w:bCs/>
      <w:i/>
      <w:iCs/>
      <w:spacing w:val="0"/>
      <w:shd w:val="clear" w:color="auto" w:fill="FFFFFF"/>
    </w:rPr>
  </w:style>
  <w:style w:type="character" w:customStyle="1" w:styleId="23">
    <w:name w:val="Основной текст + Полужирный23"/>
    <w:aliases w:val="Курсив18"/>
    <w:basedOn w:val="a0"/>
    <w:rsid w:val="00CA2CE2"/>
    <w:rPr>
      <w:rFonts w:ascii="Times New Roman" w:hAnsi="Times New Roman" w:cs="Times New Roman"/>
      <w:b/>
      <w:bCs/>
      <w:i/>
      <w:iCs/>
      <w:noProof/>
      <w:spacing w:val="0"/>
      <w:shd w:val="clear" w:color="auto" w:fill="FFFFFF"/>
    </w:rPr>
  </w:style>
  <w:style w:type="character" w:customStyle="1" w:styleId="48">
    <w:name w:val="Основной текст + Курсив48"/>
    <w:basedOn w:val="a0"/>
    <w:rsid w:val="00CA2CE2"/>
    <w:rPr>
      <w:rFonts w:ascii="Times New Roman" w:hAnsi="Times New Roman" w:cs="Times New Roman"/>
      <w:i/>
      <w:iCs/>
      <w:spacing w:val="0"/>
      <w:shd w:val="clear" w:color="auto" w:fill="FFFFFF"/>
    </w:rPr>
  </w:style>
  <w:style w:type="character" w:customStyle="1" w:styleId="43">
    <w:name w:val="Основной текст + Курсив43"/>
    <w:basedOn w:val="a0"/>
    <w:rsid w:val="00CA2CE2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a8">
    <w:name w:val="Основной текст Знак"/>
    <w:basedOn w:val="a0"/>
    <w:link w:val="a9"/>
    <w:rsid w:val="00CA2CE2"/>
    <w:rPr>
      <w:shd w:val="clear" w:color="auto" w:fill="FFFFFF"/>
    </w:rPr>
  </w:style>
  <w:style w:type="paragraph" w:styleId="a9">
    <w:name w:val="Body Text"/>
    <w:basedOn w:val="a"/>
    <w:link w:val="a8"/>
    <w:rsid w:val="00CA2CE2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A2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basedOn w:val="a0"/>
    <w:link w:val="2"/>
    <w:uiPriority w:val="99"/>
    <w:rsid w:val="00CA2C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b">
    <w:name w:val="Основной текст + Полужирный"/>
    <w:basedOn w:val="aa"/>
    <w:rsid w:val="00CA2CE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a"/>
    <w:uiPriority w:val="99"/>
    <w:rsid w:val="00CA2CE2"/>
    <w:pPr>
      <w:shd w:val="clear" w:color="auto" w:fill="FFFFFF"/>
      <w:spacing w:line="274" w:lineRule="exact"/>
      <w:ind w:hanging="340"/>
      <w:jc w:val="right"/>
    </w:pPr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CA2CE2"/>
    <w:pPr>
      <w:spacing w:before="100" w:beforeAutospacing="1" w:after="100" w:afterAutospacing="1"/>
    </w:pPr>
  </w:style>
  <w:style w:type="paragraph" w:customStyle="1" w:styleId="13">
    <w:name w:val="Основной текст1"/>
    <w:basedOn w:val="a"/>
    <w:uiPriority w:val="99"/>
    <w:rsid w:val="00CA2CE2"/>
    <w:pPr>
      <w:shd w:val="clear" w:color="auto" w:fill="FFFFFF"/>
      <w:spacing w:line="278" w:lineRule="exact"/>
      <w:ind w:hanging="340"/>
    </w:pPr>
    <w:rPr>
      <w:rFonts w:ascii="Calibri" w:hAnsi="Calibri" w:cs="Calibri"/>
    </w:rPr>
  </w:style>
  <w:style w:type="character" w:styleId="ad">
    <w:name w:val="Strong"/>
    <w:basedOn w:val="a0"/>
    <w:uiPriority w:val="22"/>
    <w:qFormat/>
    <w:rsid w:val="00CA2CE2"/>
    <w:rPr>
      <w:b/>
      <w:bCs/>
    </w:rPr>
  </w:style>
  <w:style w:type="character" w:customStyle="1" w:styleId="20">
    <w:name w:val="Основной текст (2)_"/>
    <w:basedOn w:val="a0"/>
    <w:link w:val="21"/>
    <w:rsid w:val="00CA2C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A2CE2"/>
    <w:pPr>
      <w:widowControl w:val="0"/>
      <w:shd w:val="clear" w:color="auto" w:fill="FFFFFF"/>
      <w:spacing w:line="264" w:lineRule="exact"/>
      <w:ind w:hanging="380"/>
      <w:jc w:val="both"/>
    </w:pPr>
    <w:rPr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CA2CE2"/>
    <w:rPr>
      <w:color w:val="800080" w:themeColor="followedHyperlink"/>
      <w:u w:val="single"/>
    </w:rPr>
  </w:style>
  <w:style w:type="paragraph" w:styleId="af">
    <w:name w:val="Title"/>
    <w:basedOn w:val="a"/>
    <w:link w:val="af0"/>
    <w:qFormat/>
    <w:rsid w:val="00CA2CE2"/>
    <w:pPr>
      <w:jc w:val="center"/>
    </w:pPr>
    <w:rPr>
      <w:b/>
      <w:sz w:val="28"/>
      <w:szCs w:val="20"/>
    </w:rPr>
  </w:style>
  <w:style w:type="character" w:customStyle="1" w:styleId="af0">
    <w:name w:val="Название Знак"/>
    <w:basedOn w:val="a0"/>
    <w:link w:val="af"/>
    <w:rsid w:val="00CA2C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DE79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DE7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DE795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E7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8553E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2C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8F546F"/>
    <w:pPr>
      <w:widowControl w:val="0"/>
      <w:suppressLineNumbers/>
      <w:suppressAutoHyphens/>
      <w:autoSpaceDN w:val="0"/>
    </w:pPr>
    <w:rPr>
      <w:rFonts w:eastAsia="Andale Sans UI" w:cs="Mangal"/>
      <w:kern w:val="3"/>
      <w:lang w:bidi="hi-IN"/>
    </w:rPr>
  </w:style>
  <w:style w:type="paragraph" w:customStyle="1" w:styleId="p11">
    <w:name w:val="p11"/>
    <w:basedOn w:val="a"/>
    <w:rsid w:val="0034712E"/>
    <w:pPr>
      <w:spacing w:before="100" w:beforeAutospacing="1" w:after="100" w:afterAutospacing="1"/>
    </w:pPr>
  </w:style>
  <w:style w:type="character" w:customStyle="1" w:styleId="14">
    <w:name w:val="Основной текст (14)_"/>
    <w:basedOn w:val="a0"/>
    <w:link w:val="141"/>
    <w:rsid w:val="0034712E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34712E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A2C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A2CE2"/>
  </w:style>
  <w:style w:type="paragraph" w:styleId="a3">
    <w:name w:val="Balloon Text"/>
    <w:basedOn w:val="a"/>
    <w:link w:val="a4"/>
    <w:uiPriority w:val="99"/>
    <w:semiHidden/>
    <w:unhideWhenUsed/>
    <w:rsid w:val="00CA2CE2"/>
    <w:pPr>
      <w:ind w:firstLine="709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A2CE2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2C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A2C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2CE2"/>
  </w:style>
  <w:style w:type="table" w:styleId="a7">
    <w:name w:val="Table Grid"/>
    <w:basedOn w:val="a1"/>
    <w:uiPriority w:val="59"/>
    <w:rsid w:val="00CA2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+ Полужирный24"/>
    <w:aliases w:val="Курсив19"/>
    <w:basedOn w:val="a0"/>
    <w:rsid w:val="00CA2CE2"/>
    <w:rPr>
      <w:rFonts w:ascii="Times New Roman" w:hAnsi="Times New Roman" w:cs="Times New Roman"/>
      <w:b/>
      <w:bCs/>
      <w:i/>
      <w:iCs/>
      <w:spacing w:val="0"/>
      <w:shd w:val="clear" w:color="auto" w:fill="FFFFFF"/>
    </w:rPr>
  </w:style>
  <w:style w:type="character" w:customStyle="1" w:styleId="23">
    <w:name w:val="Основной текст + Полужирный23"/>
    <w:aliases w:val="Курсив18"/>
    <w:basedOn w:val="a0"/>
    <w:rsid w:val="00CA2CE2"/>
    <w:rPr>
      <w:rFonts w:ascii="Times New Roman" w:hAnsi="Times New Roman" w:cs="Times New Roman"/>
      <w:b/>
      <w:bCs/>
      <w:i/>
      <w:iCs/>
      <w:noProof/>
      <w:spacing w:val="0"/>
      <w:shd w:val="clear" w:color="auto" w:fill="FFFFFF"/>
    </w:rPr>
  </w:style>
  <w:style w:type="character" w:customStyle="1" w:styleId="48">
    <w:name w:val="Основной текст + Курсив48"/>
    <w:basedOn w:val="a0"/>
    <w:rsid w:val="00CA2CE2"/>
    <w:rPr>
      <w:rFonts w:ascii="Times New Roman" w:hAnsi="Times New Roman" w:cs="Times New Roman"/>
      <w:i/>
      <w:iCs/>
      <w:spacing w:val="0"/>
      <w:shd w:val="clear" w:color="auto" w:fill="FFFFFF"/>
    </w:rPr>
  </w:style>
  <w:style w:type="character" w:customStyle="1" w:styleId="43">
    <w:name w:val="Основной текст + Курсив43"/>
    <w:basedOn w:val="a0"/>
    <w:rsid w:val="00CA2CE2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a8">
    <w:name w:val="Основной текст Знак"/>
    <w:basedOn w:val="a0"/>
    <w:link w:val="a9"/>
    <w:rsid w:val="00CA2CE2"/>
    <w:rPr>
      <w:shd w:val="clear" w:color="auto" w:fill="FFFFFF"/>
    </w:rPr>
  </w:style>
  <w:style w:type="paragraph" w:styleId="a9">
    <w:name w:val="Body Text"/>
    <w:basedOn w:val="a"/>
    <w:link w:val="a8"/>
    <w:rsid w:val="00CA2CE2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A2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basedOn w:val="a0"/>
    <w:link w:val="2"/>
    <w:uiPriority w:val="99"/>
    <w:rsid w:val="00CA2C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b">
    <w:name w:val="Основной текст + Полужирный"/>
    <w:basedOn w:val="aa"/>
    <w:rsid w:val="00CA2CE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a"/>
    <w:uiPriority w:val="99"/>
    <w:rsid w:val="00CA2CE2"/>
    <w:pPr>
      <w:shd w:val="clear" w:color="auto" w:fill="FFFFFF"/>
      <w:spacing w:line="274" w:lineRule="exact"/>
      <w:ind w:hanging="340"/>
      <w:jc w:val="right"/>
    </w:pPr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CA2CE2"/>
    <w:pPr>
      <w:spacing w:before="100" w:beforeAutospacing="1" w:after="100" w:afterAutospacing="1"/>
    </w:pPr>
  </w:style>
  <w:style w:type="paragraph" w:customStyle="1" w:styleId="13">
    <w:name w:val="Основной текст1"/>
    <w:basedOn w:val="a"/>
    <w:uiPriority w:val="99"/>
    <w:rsid w:val="00CA2CE2"/>
    <w:pPr>
      <w:shd w:val="clear" w:color="auto" w:fill="FFFFFF"/>
      <w:spacing w:line="278" w:lineRule="exact"/>
      <w:ind w:hanging="340"/>
    </w:pPr>
    <w:rPr>
      <w:rFonts w:ascii="Calibri" w:hAnsi="Calibri" w:cs="Calibri"/>
    </w:rPr>
  </w:style>
  <w:style w:type="character" w:styleId="ad">
    <w:name w:val="Strong"/>
    <w:basedOn w:val="a0"/>
    <w:uiPriority w:val="22"/>
    <w:qFormat/>
    <w:rsid w:val="00CA2CE2"/>
    <w:rPr>
      <w:b/>
      <w:bCs/>
    </w:rPr>
  </w:style>
  <w:style w:type="character" w:customStyle="1" w:styleId="20">
    <w:name w:val="Основной текст (2)_"/>
    <w:basedOn w:val="a0"/>
    <w:link w:val="21"/>
    <w:rsid w:val="00CA2C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A2CE2"/>
    <w:pPr>
      <w:widowControl w:val="0"/>
      <w:shd w:val="clear" w:color="auto" w:fill="FFFFFF"/>
      <w:spacing w:line="264" w:lineRule="exact"/>
      <w:ind w:hanging="380"/>
      <w:jc w:val="both"/>
    </w:pPr>
    <w:rPr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CA2CE2"/>
    <w:rPr>
      <w:color w:val="800080" w:themeColor="followedHyperlink"/>
      <w:u w:val="single"/>
    </w:rPr>
  </w:style>
  <w:style w:type="paragraph" w:styleId="af">
    <w:name w:val="Title"/>
    <w:basedOn w:val="a"/>
    <w:link w:val="af0"/>
    <w:qFormat/>
    <w:rsid w:val="00CA2CE2"/>
    <w:pPr>
      <w:jc w:val="center"/>
    </w:pPr>
    <w:rPr>
      <w:b/>
      <w:sz w:val="28"/>
      <w:szCs w:val="20"/>
    </w:rPr>
  </w:style>
  <w:style w:type="character" w:customStyle="1" w:styleId="af0">
    <w:name w:val="Название Знак"/>
    <w:basedOn w:val="a0"/>
    <w:link w:val="af"/>
    <w:rsid w:val="00CA2C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DE79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DE7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DE795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E79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3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feb-web.rii/feb/slt/ab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cdia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lovar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C494-C6C9-499C-97BF-C87E92A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1</Pages>
  <Words>7754</Words>
  <Characters>44200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user</cp:lastModifiedBy>
  <cp:revision>17</cp:revision>
  <dcterms:created xsi:type="dcterms:W3CDTF">2015-08-28T10:49:00Z</dcterms:created>
  <dcterms:modified xsi:type="dcterms:W3CDTF">2026-10-02T01:17:00Z</dcterms:modified>
</cp:coreProperties>
</file>