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EBF" w:rsidRPr="00272C8C" w:rsidRDefault="007B0736">
      <w:pPr>
        <w:rPr>
          <w:lang w:val="ru-RU"/>
        </w:rPr>
        <w:sectPr w:rsidR="00752EBF" w:rsidRPr="00272C8C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3417893"/>
      <w:r>
        <w:rPr>
          <w:noProof/>
          <w:lang w:val="ru-RU" w:eastAsia="ru-RU"/>
        </w:rPr>
        <w:drawing>
          <wp:inline distT="0" distB="0" distL="0" distR="0">
            <wp:extent cx="5940425" cy="81611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bookmarkStart w:id="2" w:name="block-83417894"/>
      <w:bookmarkEnd w:id="0"/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Алгебра является одним из опорных курсов основного общего образования: она обеспечивает изучение других дисциплин, как естественно-научного, так и гуманитарного циклов, её освоение необходимо для продолжения образования и в повседневной жизни. Развитие у обучающихся научных представлений о происхождении и сущности алгебраических абстракций, способе отражения математической наукой явлений и процессов в природе и обществе, роли математического моделирования в научном познании и в практике способствует формированию научного мировоззрения и качеств мышления, необходимых для адаптации в современном цифровом обществе. Изучение алгебры обеспечивает развитие умения наблюдать, сравнивать, находить закономерности, требует критичности мышления, способности аргументированно обосновывать свои действия и выводы, формулировать утверждения. Освоение курса алгебры обеспечивает развитие логического мышления обучающихся: они используют дедуктивные и индуктивные рассуждения, обобщение и конкретизацию, абстрагирование и аналогию. Обучение алгебре предполагает значительный объём самостоятельной деятельности обучающихся, поэтому самостоятельное решение задач является реализацией деятельностного принципа обучения.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 структуре программы учебного курса «Алгебра» для основного общего образования основное место занимают содержательно-методические линии: «Числа и вычисления», «Алгебраические выражения», «Уравнения и неравенства», «Функции». Каждая из этих содержательно-методических линий развивается на протяжении трёх лет изучения курса, взаимодействуя с другими его линиями. В ходе изучения учебного курса обучающимся приходится логически рассуждать, использовать теоретико-множественный язык. В связи с этим в программу учебного курса «Алгебра» включены некоторые основы логики,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языка. Содержательной и структурной особенностью учебного курса «Алгебра» является его интегрированный характер.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Содержание линии «Числа и вычисления» служит основой для дальнейшего изучения математики, способствует развитию у обучающихся логического мышления, формированию умения пользоваться алгоритмами, а также приобретению практических навыков, необходимых для повседневной жизни. Развитие понятия о числе на уровне основного общего образования связано с рациональными и иррациональными числами, формированием </w:t>
      </w:r>
      <w:r w:rsidRPr="00272C8C">
        <w:rPr>
          <w:rFonts w:ascii="Times New Roman" w:hAnsi="Times New Roman"/>
          <w:color w:val="000000"/>
          <w:sz w:val="28"/>
          <w:lang w:val="ru-RU"/>
        </w:rPr>
        <w:lastRenderedPageBreak/>
        <w:t>представлений о действительном числе. Завершение освоения числовой линии отнесено к среднему общему образованию.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Содержание двух алгебраических линий – «Алгебраические выражения» и «Уравнения и неравенства» способствует формированию у обучающихся математического аппарата, необходимого для решения задач математики, смежных предметов и практико-ориентированных задач. На уровне основного общего образования учебный материал группируется вокруг рациональных выражений. Алгебра демонстрирует значение математики как языка для построения математических моделей, описания процессов и явлений реального мира. В задачи обучения алгебре входят также дальнейшее развитие алгоритмического мышления, необходимого, в частности, для освоения курса информатики, и овладение навыками дедуктивных рассуждений. Преобразование символьных форм способствует развитию воображения, способностей к математическому творчеству.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Содержание функционально-графической линии нацелено на получение обучающимися знаний о функциях как важнейшей математической модели для описания и исследования разнообразных процессов и явлений в природе и обществе. Изучение материала способствует развитию у обучающихся умения использовать различные выразительные средства языка математики – словесные, символические, графические, вносит вклад в формирование представлений о роли математики в развитии цивилизации и культуры.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Согласно учебному плану в 7–9 классах изучается учебный курс «Алгебра», который включает следующие основные разделы содержания: «Числа и вычисления», «Алгебраические выражения», «Уравнения и неравенства», «Функции».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3" w:name="88e7274f-146c-45cf-bb6c-0aa84ae038d1"/>
      <w:r w:rsidRPr="00272C8C">
        <w:rPr>
          <w:rFonts w:ascii="Times New Roman" w:hAnsi="Times New Roman"/>
          <w:color w:val="000000"/>
          <w:sz w:val="28"/>
          <w:lang w:val="ru-RU"/>
        </w:rPr>
        <w:t>На изучение учебного курса «Алгебра» отводится 306 часов: в 7 классе – 102 часа (3 часа в неделю), в 8 классе – 102 часа (3 часа в неделю), в 9 классе – 102 часа (3 часа в неделю).</w:t>
      </w:r>
      <w:bookmarkEnd w:id="3"/>
    </w:p>
    <w:p w:rsidR="00752EBF" w:rsidRPr="00272C8C" w:rsidRDefault="00752EBF">
      <w:pPr>
        <w:rPr>
          <w:lang w:val="ru-RU"/>
        </w:rPr>
        <w:sectPr w:rsidR="00752EBF" w:rsidRPr="00272C8C">
          <w:pgSz w:w="11906" w:h="16383"/>
          <w:pgMar w:top="1134" w:right="850" w:bottom="1134" w:left="1701" w:header="720" w:footer="720" w:gutter="0"/>
          <w:cols w:space="720"/>
        </w:sectPr>
      </w:pP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bookmarkStart w:id="4" w:name="block-83417895"/>
      <w:bookmarkEnd w:id="2"/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Дроби обыкновенные и десятичные, переход от одной формы записи дробей к другой. Понятие рационального числа, запись, сравнение, упорядочивание рациональных чисел. Арифметические действия с рациональными числами. Решение задач из реальной практики на части, на дроби.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Степень с натуральным показателем: определение, преобразование выражений на основе определения, запись больших чисел. Проценты, запись процентов в виде дроби и дроби в виде процентов. Три основные задачи на проценты, решение задач из реальной практики.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Применение признаков делимости, разложение на множители натуральных чисел.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Реальные зависимости, в том числе прямая и обратная пропорциональности.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5" w:name="_Toc124426221"/>
      <w:bookmarkEnd w:id="5"/>
      <w:r w:rsidRPr="00272C8C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Переменные, числовое значение выражения с переменной. Допустимые значения переменных. Представление зависимости между величинами в виде формулы. Вычисления по формулам. Преобразование буквенных выражений, тождественно равные выражения, правила преобразования сумм и произведений, правила раскрытия скобок и приведения подобных слагаемых.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Свойства степени с натуральным показателем.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Одночлены и многочлены. Степень многочлена. Сложение, вычитание, умножение многочленов. Формулы сокращённого умножения: квадрат суммы и квадрат разности. Формула разности квадратов. Разложение многочленов на множители.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6" w:name="_Toc124426222"/>
      <w:bookmarkEnd w:id="6"/>
      <w:r w:rsidRPr="00272C8C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Уравнение, корень уравнения, правила преобразования уравнения, равносильность уравнений.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Линейное уравнение с одной переменной, число корней линейного уравнения, решение линейных уравнений. Составление уравнений по условию задачи. Решение текстовых задач с помощью уравнений.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Линейное уравнение с двумя переменными и его график. Система двух линейных уравнений с двумя переменными. Решение систем уравнений способом подстановки. Примеры решения текстовых задач с помощью систем уравнений.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lastRenderedPageBreak/>
        <w:t>Координата точки на прямой. Числовые промежутки. Расстояние между двумя точками координатной прямой.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Прямоугольная система координат, оси </w:t>
      </w:r>
      <w:r>
        <w:rPr>
          <w:rFonts w:ascii="Times New Roman" w:hAnsi="Times New Roman"/>
          <w:i/>
          <w:color w:val="000000"/>
          <w:sz w:val="28"/>
        </w:rPr>
        <w:t>Ox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и </w:t>
      </w:r>
      <w:r>
        <w:rPr>
          <w:rFonts w:ascii="Times New Roman" w:hAnsi="Times New Roman"/>
          <w:i/>
          <w:color w:val="000000"/>
          <w:sz w:val="28"/>
        </w:rPr>
        <w:t>Oy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. Абсцисса и ордината точки на координатной плоскости. Примеры графиков, заданных формулами. Чтение графиков реальных зависимостей. Понятие функции. График функции. Свойства функций. Линейная функция, её график.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272C8C">
        <w:rPr>
          <w:rFonts w:ascii="Times New Roman" w:hAnsi="Times New Roman"/>
          <w:color w:val="000000"/>
          <w:sz w:val="28"/>
          <w:lang w:val="ru-RU"/>
        </w:rPr>
        <w:t>|. Графическое решение линейных уравнений и систем линейных уравнений.</w:t>
      </w: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Квадратный корень из числа. Понятие об иррациональном числе. Десятичные приближения иррациональных чисел. Свойства арифметических квадратных корней и их применение к преобразованию числовых выражений и вычислениям. Действительные числа.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Степень с целым показателем и её свойства. Стандартная запись числа.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bookmarkStart w:id="7" w:name="_Toc124426225"/>
      <w:r w:rsidRPr="00272C8C">
        <w:rPr>
          <w:rFonts w:ascii="Times New Roman" w:hAnsi="Times New Roman"/>
          <w:color w:val="0000FF"/>
          <w:sz w:val="28"/>
          <w:lang w:val="ru-RU"/>
        </w:rPr>
        <w:t>Алгебраические выражения</w:t>
      </w:r>
      <w:bookmarkEnd w:id="7"/>
      <w:r w:rsidRPr="00272C8C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Квадратный трёхчлен, разложение квадратного трёхчлена на множители.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Алгебраическая дробь. Основное свойство алгебраической дроби. Сложение, вычитание, умножение, деление алгебраических дробей. Рациональные выражения и их преобразование.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bookmarkStart w:id="8" w:name="_Toc124426226"/>
      <w:r w:rsidRPr="00272C8C">
        <w:rPr>
          <w:rFonts w:ascii="Times New Roman" w:hAnsi="Times New Roman"/>
          <w:color w:val="0000FF"/>
          <w:sz w:val="28"/>
          <w:lang w:val="ru-RU"/>
        </w:rPr>
        <w:t>Уравнения и неравенства</w:t>
      </w:r>
      <w:bookmarkEnd w:id="8"/>
      <w:r w:rsidRPr="00272C8C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Квадратное уравнение, формула корней квадратного уравнения. Теорема Виета. Решение уравнений, сводящихся к линейным и квадратным. Простейшие дробно-рациональные уравнения.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Графическая интерпретация уравнений с двумя переменными и систем линейных уравнений с двумя переменными. Примеры решения систем нелинейных уравнений с двумя переменными.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Решение текстовых задач алгебраическим способом.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Числовые неравенства и их свойства. Неравенство с одной переменной. Равносильность неравенств. Линейные неравенства с одной переменной. Системы линейных неравенств с одной переменной.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bookmarkStart w:id="9" w:name="_Toc124426227"/>
      <w:r w:rsidRPr="00272C8C">
        <w:rPr>
          <w:rFonts w:ascii="Times New Roman" w:hAnsi="Times New Roman"/>
          <w:color w:val="0000FF"/>
          <w:sz w:val="28"/>
          <w:lang w:val="ru-RU"/>
        </w:rPr>
        <w:t>Функции</w:t>
      </w:r>
      <w:bookmarkEnd w:id="9"/>
      <w:r w:rsidRPr="00272C8C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Понятие функции. Область определения и множество значений функции. Способы задания функций.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График функции. Чтение свойств функции по её графику. Примеры графиков функций, отражающих реальные процессы.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lastRenderedPageBreak/>
        <w:t xml:space="preserve">Функции, описывающие прямую и обратную пропорциональные зависимости, их графики. Функции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2,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3,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i/>
          <w:color w:val="000000"/>
          <w:sz w:val="28"/>
        </w:rPr>
        <w:t>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>=|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|. </w:t>
      </w:r>
      <w:r w:rsidRPr="00272C8C">
        <w:rPr>
          <w:rFonts w:ascii="Times New Roman" w:hAnsi="Times New Roman"/>
          <w:color w:val="000000"/>
          <w:sz w:val="28"/>
          <w:lang w:val="ru-RU"/>
        </w:rPr>
        <w:t>Графическое решение уравнений и систем уравнений.</w:t>
      </w: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Рациональные числа, иррациональные числа, конечные и бесконечные десятичные дроби. Множество действительных чисел, действительные числа как бесконечные десятичные дроби. Взаимно однозначное соответствие между множеством действительных чисел и координатной прямой.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Сравнение действительных чисел, арифметические действия с действительными числами.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Размеры объектов окружающего мира, длительность процессов в окружающем мире.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Приближённое значение величины, точность приближения. Округление чисел. Прикидка и оценка результатов вычислений.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10" w:name="_Toc124426230"/>
      <w:bookmarkEnd w:id="10"/>
      <w:r w:rsidRPr="00272C8C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Линейное уравнение. Решение уравнений, сводящихся к линейным.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Квадратное уравнение. Решение уравнений, сводящихся к квадратным. Биквадратное уравнение. Примеры решения уравнений третьей и четвёртой степеней разложением на множители.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Решение дробно-рациональных уравнений. Решение текстовых задач алгебраическим методом.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Уравнение с двумя переменными и его график. Решение систем двух линейных уравнений с двумя переменными. Решение систем двух уравнений, одно из которых линейное, а другое – второй степени. Графическая интерпретация системы уравнений с двумя переменными.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Решение текстовых задач алгебраическим способом.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Числовые неравенства и их свойства.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Решение линейных неравенств с одной переменной. Решение систем линейных неравенств с одной переменной. Квадратные неравенства. Графическая интерпретация неравенств и систем неравенств с двумя переменными.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bookmarkStart w:id="11" w:name="_Toc124426231"/>
      <w:r w:rsidRPr="00272C8C">
        <w:rPr>
          <w:rFonts w:ascii="Times New Roman" w:hAnsi="Times New Roman"/>
          <w:color w:val="0000FF"/>
          <w:sz w:val="28"/>
          <w:lang w:val="ru-RU"/>
        </w:rPr>
        <w:t>Функции</w:t>
      </w:r>
      <w:bookmarkEnd w:id="11"/>
      <w:r w:rsidRPr="00272C8C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Квадратичная функция, её график и свойства. Парабола, координаты вершины параболы, ось симметрии параболы.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Графики функций: </w:t>
      </w:r>
      <w:r>
        <w:rPr>
          <w:rFonts w:ascii="Times New Roman" w:hAnsi="Times New Roman"/>
          <w:color w:val="333333"/>
          <w:sz w:val="28"/>
        </w:rPr>
        <w:t>y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kx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kx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 + </w:t>
      </w:r>
      <w:r>
        <w:rPr>
          <w:rFonts w:ascii="Times New Roman" w:hAnsi="Times New Roman"/>
          <w:color w:val="333333"/>
          <w:sz w:val="28"/>
        </w:rPr>
        <w:t>b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</w:t>
      </w:r>
      <w:r w:rsidRPr="00272C8C">
        <w:rPr>
          <w:rFonts w:ascii="Times New Roman" w:hAnsi="Times New Roman"/>
          <w:color w:val="333333"/>
          <w:sz w:val="28"/>
          <w:lang w:val="ru-RU"/>
        </w:rPr>
        <w:t>/</w:t>
      </w:r>
      <w:r>
        <w:rPr>
          <w:rFonts w:ascii="Times New Roman" w:hAnsi="Times New Roman"/>
          <w:color w:val="333333"/>
          <w:sz w:val="28"/>
        </w:rPr>
        <w:t>x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x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3, </w:t>
      </w:r>
      <w:r>
        <w:rPr>
          <w:rFonts w:ascii="Times New Roman" w:hAnsi="Times New Roman"/>
          <w:color w:val="333333"/>
          <w:sz w:val="28"/>
        </w:rPr>
        <w:t>y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 = √</w:t>
      </w:r>
      <w:r>
        <w:rPr>
          <w:rFonts w:ascii="Times New Roman" w:hAnsi="Times New Roman"/>
          <w:color w:val="333333"/>
          <w:sz w:val="28"/>
        </w:rPr>
        <w:t>x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 = |</w:t>
      </w:r>
      <w:r>
        <w:rPr>
          <w:rFonts w:ascii="Times New Roman" w:hAnsi="Times New Roman"/>
          <w:color w:val="333333"/>
          <w:sz w:val="28"/>
        </w:rPr>
        <w:t>x</w:t>
      </w:r>
      <w:r w:rsidRPr="00272C8C">
        <w:rPr>
          <w:rFonts w:ascii="Times New Roman" w:hAnsi="Times New Roman"/>
          <w:color w:val="333333"/>
          <w:sz w:val="28"/>
          <w:lang w:val="ru-RU"/>
        </w:rPr>
        <w:t xml:space="preserve">| </w:t>
      </w:r>
      <w:r w:rsidRPr="00272C8C">
        <w:rPr>
          <w:rFonts w:ascii="Times New Roman" w:hAnsi="Times New Roman"/>
          <w:color w:val="000000"/>
          <w:sz w:val="28"/>
          <w:lang w:val="ru-RU"/>
        </w:rPr>
        <w:t>, и их свойства.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bookmarkStart w:id="12" w:name="_Toc124426232"/>
      <w:r w:rsidRPr="00272C8C">
        <w:rPr>
          <w:rFonts w:ascii="Times New Roman" w:hAnsi="Times New Roman"/>
          <w:color w:val="0000FF"/>
          <w:sz w:val="28"/>
          <w:lang w:val="ru-RU"/>
        </w:rPr>
        <w:lastRenderedPageBreak/>
        <w:t>Числовые последовательности</w:t>
      </w:r>
      <w:bookmarkEnd w:id="12"/>
      <w:r w:rsidRPr="00272C8C">
        <w:rPr>
          <w:rFonts w:ascii="Times New Roman" w:hAnsi="Times New Roman"/>
          <w:b/>
          <w:color w:val="000000"/>
          <w:sz w:val="28"/>
          <w:lang w:val="ru-RU"/>
        </w:rPr>
        <w:t>Числовые последовательности и прогрессии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Понятие числовой последовательности. Задание последовательности рекуррентной формулой и формулой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272C8C">
        <w:rPr>
          <w:rFonts w:ascii="Times New Roman" w:hAnsi="Times New Roman"/>
          <w:color w:val="000000"/>
          <w:sz w:val="28"/>
          <w:lang w:val="ru-RU"/>
        </w:rPr>
        <w:t>-го члена.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Арифметическая и геометрическая прогрессии. Формулы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272C8C">
        <w:rPr>
          <w:rFonts w:ascii="Times New Roman" w:hAnsi="Times New Roman"/>
          <w:color w:val="000000"/>
          <w:sz w:val="28"/>
          <w:lang w:val="ru-RU"/>
        </w:rPr>
        <w:t>членов.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Изображение членов арифметической и геометрической прогрессий точками на координатной плоскости. Линейный и экспоненциальный рост. Сложные проценты.</w:t>
      </w:r>
    </w:p>
    <w:p w:rsidR="00752EBF" w:rsidRPr="00272C8C" w:rsidRDefault="00752EBF">
      <w:pPr>
        <w:rPr>
          <w:lang w:val="ru-RU"/>
        </w:rPr>
        <w:sectPr w:rsidR="00752EBF" w:rsidRPr="00272C8C">
          <w:pgSz w:w="11906" w:h="16383"/>
          <w:pgMar w:top="1134" w:right="850" w:bottom="1134" w:left="1701" w:header="720" w:footer="720" w:gutter="0"/>
          <w:cols w:space="720"/>
        </w:sectPr>
      </w:pP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bookmarkStart w:id="13" w:name="block-83417890"/>
      <w:bookmarkEnd w:id="4"/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«АЛГЕБРА» НА УРОВНЕ ОСНОВНОГО ОБЩЕГО ОБРАЗОВАНИЯ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 w:rsidRPr="00272C8C"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«Алгебра» характеризуются: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признанием своего права на ошибку и такого же права другого человека;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Default="00016E0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752EBF" w:rsidRPr="00272C8C" w:rsidRDefault="00016E0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752EBF" w:rsidRPr="00272C8C" w:rsidRDefault="00016E0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752EBF" w:rsidRPr="00272C8C" w:rsidRDefault="00016E0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752EBF" w:rsidRPr="00272C8C" w:rsidRDefault="00016E0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752EBF" w:rsidRPr="00272C8C" w:rsidRDefault="00016E0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:rsidR="00752EBF" w:rsidRPr="00272C8C" w:rsidRDefault="00016E0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752EBF" w:rsidRDefault="00016E0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752EBF" w:rsidRPr="00272C8C" w:rsidRDefault="00016E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752EBF" w:rsidRPr="00272C8C" w:rsidRDefault="00016E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:rsidR="00752EBF" w:rsidRPr="00272C8C" w:rsidRDefault="00016E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752EBF" w:rsidRPr="00272C8C" w:rsidRDefault="00016E0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752EBF" w:rsidRDefault="00016E0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752EBF" w:rsidRPr="00272C8C" w:rsidRDefault="00016E0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752EBF" w:rsidRPr="00272C8C" w:rsidRDefault="00016E0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752EBF" w:rsidRPr="00272C8C" w:rsidRDefault="00016E0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752EBF" w:rsidRPr="00272C8C" w:rsidRDefault="00016E0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752EBF" w:rsidRDefault="00016E0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752EBF" w:rsidRPr="00272C8C" w:rsidRDefault="00016E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lastRenderedPageBreak/>
        <w:t>воспринимать и формулировать суждения в соответствии с условиями и целями общения, ясно, точно, грамотно выражать свою точку зрения в устных и письменных текстах, давать пояснения по ходу решения задачи, комментировать полученный результат;</w:t>
      </w:r>
    </w:p>
    <w:p w:rsidR="00752EBF" w:rsidRPr="00272C8C" w:rsidRDefault="00016E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752EBF" w:rsidRPr="00272C8C" w:rsidRDefault="00016E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752EBF" w:rsidRPr="00272C8C" w:rsidRDefault="00016E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752EBF" w:rsidRPr="00272C8C" w:rsidRDefault="00016E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752EBF" w:rsidRPr="00272C8C" w:rsidRDefault="00016E0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752EBF" w:rsidRPr="00272C8C" w:rsidRDefault="00016E0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752EBF" w:rsidRDefault="00016E0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752EBF" w:rsidRPr="00272C8C" w:rsidRDefault="00016E0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:rsidR="00752EBF" w:rsidRPr="00272C8C" w:rsidRDefault="00016E0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752EBF" w:rsidRPr="00272C8C" w:rsidRDefault="00016E0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 приобретённому опыту.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left="12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ПРЕДМЕТНЫЕ РЕЗУЛЬТАТЫ</w:t>
      </w:r>
    </w:p>
    <w:p w:rsidR="00752EBF" w:rsidRPr="00272C8C" w:rsidRDefault="00752EBF">
      <w:pPr>
        <w:spacing w:after="0" w:line="264" w:lineRule="auto"/>
        <w:ind w:left="120"/>
        <w:jc w:val="both"/>
        <w:rPr>
          <w:lang w:val="ru-RU"/>
        </w:rPr>
      </w:pP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14" w:name="_Toc124426234"/>
      <w:bookmarkEnd w:id="14"/>
      <w:r w:rsidRPr="00272C8C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72C8C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15" w:name="_Toc124426235"/>
      <w:bookmarkEnd w:id="15"/>
      <w:r w:rsidRPr="00272C8C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Выполнять, сочетая устные и письменные приёмы, арифметические действия с рациональными числами.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Находить значения числовых выражений, применять разнообразные способы и приёмы вычисления значений дробных выражений, содержащих обыкновенные и десятичные дроби.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Переходить от одной формы записи чисел к другой (преобразовывать десятичную дробь в обыкновенную, обыкновенную в десятичную, в частности в бесконечную десятичную дробь).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Сравнивать и упорядочивать рациональные числа.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Округлять числа.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Выполнять прикидку и оценку результата вычислений, оценку значений числовых выражений. Выполнять действия со степенями с натуральными показателями.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Применять признаки делимости, разложение на множители натуральных чисел.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задач с учётом ограничений, связанных со свойствами рассматриваемых объектов.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16" w:name="_Toc124426236"/>
      <w:bookmarkEnd w:id="16"/>
      <w:r w:rsidRPr="00272C8C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Использовать алгебраическую терминологию и символику, применять её в процессе освоения учебного материала.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Находить значения буквенных выражений при заданных значениях переменных.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Выполнять преобразования целого выражения в многочлен приведением подобных слагаемых, раскрытием скобок.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Выполнять умножение одночлена на многочлен и многочлена на многочлен, применять формулы квадрата суммы и квадрата разности.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Осуществлять разложение многочленов на множители с помощью вынесения за скобки общего множителя, группировки слагаемых, применения формул сокращённого умножения.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Применять преобразования многочленов для решения различных задач из математики, смежных предметов, из реальной практики.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Использовать свойства степеней с натуральными показателями для преобразования выражений.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17" w:name="_Toc124426237"/>
      <w:bookmarkEnd w:id="17"/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Уравнения и неравенства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линейные уравнения с одной переменной, применяя правила перехода от исходного уравнения к равносильному ему. Проверять, является ли число корнем уравнения.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Применять графические методы при решении линейных уравнений и их систем.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Подбирать примеры пар чисел, являющихся решением линейного уравнения с двумя переменными.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Строить в координатной плоскости график линейного уравнения с двумя переменными, пользуясь графиком, приводить примеры решения уравнения.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системы двух линейных уравнений с двумя переменными, в том числе графически.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18" w:name="_Toc124426238"/>
      <w:bookmarkEnd w:id="18"/>
      <w:r w:rsidRPr="00272C8C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Изображать на координатной прямой точки, соответствующие заданным координатам, лучи, отрезки, интервалы, записывать числовые промежутки на алгебраическом языке.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Отмечать в координатной плоскости точки по заданным координатам, строить графики линейных функций. Строить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= |х|.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Описывать с помощью функций известные зависимости между величинами: скорость, время, расстояние, цена, количество, стоимость, производительность, время, объём работы.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Находить значение функции по значению её аргумента.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72C8C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19" w:name="_Toc124426240"/>
      <w:bookmarkEnd w:id="19"/>
      <w:r w:rsidRPr="00272C8C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Использовать начальные представления о множестве действительных чисел для сравнения, округления и вычислений, изображать действительные числа точками на координатной прямой.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Применять понятие арифметического квадратного корня, находить квадратные корни, используя при необходимости калькулятор, выполнять преобразования выражений, содержащих квадратные корни, используя свойства корней.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записи больших и малых чисел с помощью десятичных дробей и степеней числа 10.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20" w:name="_Toc124426241"/>
      <w:bookmarkEnd w:id="20"/>
      <w:r w:rsidRPr="00272C8C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Применять понятие степени с целым показателем, выполнять преобразования выражений, содержащих степени с целым показателем.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Выполнять тождественные преобразования рациональных выражений на основе правил действий над многочленами и алгебраическими дробями.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Раскладывать квадратный трёхчлен на множители.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Применять преобразования выражений для решения различных задач из математики, смежных предметов, из реальной практики.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21" w:name="_Toc124426242"/>
      <w:bookmarkEnd w:id="21"/>
      <w:r w:rsidRPr="00272C8C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линейные, квадратные уравнения и рациональные уравнения, сводящиеся к ним, системы двух уравнений с двумя переменными.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Переходить от словесной формулировки задачи к её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Применять свойства числовых неравенств для сравнения,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22" w:name="_Toc124426243"/>
      <w:bookmarkEnd w:id="22"/>
      <w:r w:rsidRPr="00272C8C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её графику.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Строить графики элементарных функций вида:</w:t>
      </w:r>
    </w:p>
    <w:p w:rsidR="00752EBF" w:rsidRPr="00272C8C" w:rsidRDefault="00016E0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k</w:t>
      </w:r>
      <w:r w:rsidRPr="00272C8C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x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2, </w:t>
      </w:r>
      <w:r>
        <w:rPr>
          <w:rFonts w:ascii="Times New Roman" w:hAnsi="Times New Roman"/>
          <w:color w:val="000000"/>
          <w:sz w:val="28"/>
        </w:rPr>
        <w:t>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272C8C">
        <w:rPr>
          <w:rFonts w:ascii="Times New Roman" w:hAnsi="Times New Roman"/>
          <w:color w:val="000000"/>
          <w:sz w:val="28"/>
          <w:lang w:val="ru-RU"/>
        </w:rPr>
        <w:t>3,</w:t>
      </w:r>
      <w:r>
        <w:rPr>
          <w:rFonts w:ascii="Times New Roman" w:hAnsi="Times New Roman"/>
          <w:color w:val="000000"/>
          <w:sz w:val="28"/>
        </w:rPr>
        <w:t>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|, </w:t>
      </w:r>
      <w:r>
        <w:rPr>
          <w:rFonts w:ascii="Times New Roman" w:hAnsi="Times New Roman"/>
          <w:color w:val="000000"/>
          <w:sz w:val="28"/>
        </w:rPr>
        <w:t>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272C8C">
        <w:rPr>
          <w:rFonts w:ascii="Times New Roman" w:hAnsi="Times New Roman"/>
          <w:color w:val="000000"/>
          <w:sz w:val="28"/>
          <w:lang w:val="ru-RU"/>
        </w:rPr>
        <w:t>, описывать свойства числовой функции по её графику.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72C8C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23" w:name="_Toc124426245"/>
      <w:bookmarkEnd w:id="23"/>
      <w:r w:rsidRPr="00272C8C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Сравнивать и упорядочивать рациональные и иррациональные числа.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 с рациональными числами, сочетая устные и письменные приёмы, выполнять вычисления с иррациональными числами.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lastRenderedPageBreak/>
        <w:t>Находить значения степеней с целыми показателями и корней, вычислять значения числовых выражений.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Округлять действительные числа, выполнять прикидку результата вычислений, оценку числовых выражений.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24" w:name="_Toc124426246"/>
      <w:bookmarkEnd w:id="24"/>
      <w:r w:rsidRPr="00272C8C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линейные и квадратные уравнения, уравнения, сводящиеся к ним, простейшие дробно-рациональные уравнения.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системы двух линейных уравнений с двумя переменными и системы двух уравнений, в которых одно уравнение не является линейным.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текстовые задачи алгебраическим способом с помощью составления уравнения или системы двух уравнений с двумя переменными.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линейные неравенства, квадратные неравенства, изображать решение неравенств на числовой прямой, записывать решение с помощью символов.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Решать системы линейных неравенств, системы неравенств, включающие квадратное неравенство, изображать решение системы неравенств на числовой прямой, записывать решение с помощью символов.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Использовать неравенства при решении различных задач.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bookmarkStart w:id="25" w:name="_Toc124426247"/>
      <w:bookmarkEnd w:id="25"/>
      <w:r w:rsidRPr="00272C8C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752EBF" w:rsidRPr="00272C8C" w:rsidRDefault="00016E0F">
      <w:pPr>
        <w:spacing w:after="0" w:line="360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Распознавать функции изученных видов. Показывать схематически расположение на координатной плоскости графиков функций вида: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b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ax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2 + </w:t>
      </w:r>
      <w:r>
        <w:rPr>
          <w:rFonts w:ascii="Times New Roman" w:hAnsi="Times New Roman"/>
          <w:i/>
          <w:color w:val="000000"/>
          <w:sz w:val="28"/>
        </w:rPr>
        <w:t>bx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c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3, </w:t>
      </w:r>
      <w:r>
        <w:rPr>
          <w:rFonts w:ascii="Times New Roman" w:hAnsi="Times New Roman"/>
          <w:color w:val="000000"/>
          <w:sz w:val="28"/>
        </w:rPr>
        <w:t>y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272C8C">
        <w:rPr>
          <w:rFonts w:ascii="Times New Roman" w:hAnsi="Times New Roman"/>
          <w:i/>
          <w:color w:val="000000"/>
          <w:sz w:val="28"/>
          <w:lang w:val="ru-RU"/>
        </w:rPr>
        <w:t>|</w:t>
      </w:r>
      <w:r w:rsidRPr="00272C8C">
        <w:rPr>
          <w:rFonts w:ascii="Times New Roman" w:hAnsi="Times New Roman"/>
          <w:color w:val="000000"/>
          <w:sz w:val="28"/>
          <w:lang w:val="ru-RU"/>
        </w:rPr>
        <w:t>, в зависимости от значений коэффициентов, описывать свойства функций.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Строить и изображать схематически графики квадратичных функций, описывать свойства квадратичных функций по их графикам.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Распознавать квадратичную функцию по формуле, приводить примеры квадратичных функций из реальной жизни, физики, геометрии.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Числовые последовательности и прогрессии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Распознавать арифметическую и геометрическую прогрессии при разных способах задания.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 xml:space="preserve">Выполнять вычисления с использованием формул </w:t>
      </w:r>
      <w:r>
        <w:rPr>
          <w:rFonts w:ascii="Times New Roman" w:hAnsi="Times New Roman"/>
          <w:color w:val="000000"/>
          <w:sz w:val="28"/>
        </w:rPr>
        <w:t>n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color w:val="000000"/>
          <w:sz w:val="28"/>
        </w:rPr>
        <w:t>n</w:t>
      </w:r>
      <w:r w:rsidRPr="00272C8C">
        <w:rPr>
          <w:rFonts w:ascii="Times New Roman" w:hAnsi="Times New Roman"/>
          <w:color w:val="000000"/>
          <w:sz w:val="28"/>
          <w:lang w:val="ru-RU"/>
        </w:rPr>
        <w:t xml:space="preserve"> членов.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t>Изображать члены последовательности точками на координатной плоскости.</w:t>
      </w:r>
    </w:p>
    <w:p w:rsidR="00752EBF" w:rsidRPr="00272C8C" w:rsidRDefault="00016E0F">
      <w:pPr>
        <w:spacing w:after="0" w:line="264" w:lineRule="auto"/>
        <w:ind w:firstLine="600"/>
        <w:jc w:val="both"/>
        <w:rPr>
          <w:lang w:val="ru-RU"/>
        </w:rPr>
      </w:pPr>
      <w:r w:rsidRPr="00272C8C">
        <w:rPr>
          <w:rFonts w:ascii="Times New Roman" w:hAnsi="Times New Roman"/>
          <w:color w:val="000000"/>
          <w:sz w:val="28"/>
          <w:lang w:val="ru-RU"/>
        </w:rPr>
        <w:lastRenderedPageBreak/>
        <w:t>Решать задачи, связанные с числовыми последовательностями, в том числе задачи из реальной жизни (с использованием калькулятора, цифровых технологий).</w:t>
      </w:r>
      <w:bookmarkStart w:id="26" w:name="_Toc124426249"/>
      <w:bookmarkEnd w:id="26"/>
    </w:p>
    <w:p w:rsidR="00752EBF" w:rsidRPr="00272C8C" w:rsidRDefault="00752EBF">
      <w:pPr>
        <w:rPr>
          <w:lang w:val="ru-RU"/>
        </w:rPr>
        <w:sectPr w:rsidR="00752EBF" w:rsidRPr="00272C8C">
          <w:pgSz w:w="11906" w:h="16383"/>
          <w:pgMar w:top="1134" w:right="850" w:bottom="1134" w:left="1701" w:header="720" w:footer="720" w:gutter="0"/>
          <w:cols w:space="720"/>
        </w:sectPr>
      </w:pPr>
    </w:p>
    <w:p w:rsidR="00752EBF" w:rsidRDefault="00016E0F">
      <w:pPr>
        <w:spacing w:after="0"/>
        <w:ind w:left="120"/>
      </w:pPr>
      <w:bookmarkStart w:id="27" w:name="block-83417891"/>
      <w:bookmarkEnd w:id="13"/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752EBF" w:rsidRDefault="00016E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1"/>
        <w:gridCol w:w="4286"/>
        <w:gridCol w:w="1534"/>
        <w:gridCol w:w="1841"/>
        <w:gridCol w:w="1910"/>
        <w:gridCol w:w="3338"/>
      </w:tblGrid>
      <w:tr w:rsidR="00752EBF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52EBF" w:rsidRDefault="00752EBF">
            <w:pPr>
              <w:spacing w:after="0"/>
              <w:ind w:left="135"/>
            </w:pPr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Рациональные числа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https://m.edsoo.ru/3T9611VNP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https://m.edsoo.ru/XKZQS616W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https://m.edsoo.ru/6M3BVY1OF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https://m.edsoo.ru/HIOI8N9VV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https://m.edsoo.ru/XBWB68AXB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52EBF"/>
        </w:tc>
      </w:tr>
    </w:tbl>
    <w:p w:rsidR="00752EBF" w:rsidRDefault="00752EBF">
      <w:pPr>
        <w:sectPr w:rsidR="00752E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52EBF" w:rsidRDefault="00016E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4"/>
        <w:gridCol w:w="4252"/>
        <w:gridCol w:w="1526"/>
        <w:gridCol w:w="1841"/>
        <w:gridCol w:w="1910"/>
        <w:gridCol w:w="3387"/>
      </w:tblGrid>
      <w:tr w:rsidR="00752EBF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52EBF" w:rsidRDefault="00752EBF">
            <w:pPr>
              <w:spacing w:after="0"/>
              <w:ind w:left="135"/>
            </w:pPr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Квадратные корни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https://m.edsoo.ru/0RMAGNHCK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Степень с целым показателем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https://m.edsoo.ru/Q7A3CXOIL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выражения. Квадратный трёхчлен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https://m.edsoo.ru/GB7K3OKCG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выражения. Алгебраическая дробь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https://m.edsoo.ru/Y683RP1V9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Квадратные уравнения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https://m.edsoo.ru/UDKT3SX0P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https://m.edsoo.ru/1C0H5LYTW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неравенства. Неравенства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https://m.edsoo.ru/5DGS10O04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Функции. Основные понятия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https://m.edsoo.ru/3OQTSJORU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Функции. Числовые функции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https://m.edsoo.ru/B2NFZC7XH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https://m.edsoo.ru/SQCV6UFOT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752EBF" w:rsidRDefault="00752EBF"/>
        </w:tc>
      </w:tr>
    </w:tbl>
    <w:p w:rsidR="00752EBF" w:rsidRDefault="00752EBF">
      <w:pPr>
        <w:sectPr w:rsidR="00752E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52EBF" w:rsidRDefault="00016E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0"/>
        <w:gridCol w:w="4524"/>
        <w:gridCol w:w="1457"/>
        <w:gridCol w:w="1841"/>
        <w:gridCol w:w="1910"/>
        <w:gridCol w:w="3338"/>
      </w:tblGrid>
      <w:tr w:rsidR="00752EBF">
        <w:trPr>
          <w:trHeight w:val="144"/>
          <w:tblCellSpacing w:w="20" w:type="nil"/>
        </w:trPr>
        <w:tc>
          <w:tcPr>
            <w:tcW w:w="4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52EBF" w:rsidRDefault="00752EBF">
            <w:pPr>
              <w:spacing w:after="0"/>
              <w:ind w:left="135"/>
            </w:pPr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</w:tr>
      <w:tr w:rsidR="00752EBF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Действительные числа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https://m.edsoo.ru/E9QJ7QNTB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Уравнения с одной переменной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https://m.edsoo.ru/LLGLQKIU2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https://m.edsoo.ru/UTNAJAKLP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неравенства. Неравенства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https://m.edsoo.ru/ZFUMLNDJK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https://m.edsoo.ru/SYHPVCOAU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https://m.edsoo.ru/LT2RT120J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https://m.edsoo.ru/YMZ3IOUNQ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752EBF" w:rsidRDefault="00752EBF"/>
        </w:tc>
      </w:tr>
    </w:tbl>
    <w:p w:rsidR="00752EBF" w:rsidRDefault="00752EBF">
      <w:pPr>
        <w:sectPr w:rsidR="00752E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52EBF" w:rsidRDefault="00752EBF">
      <w:pPr>
        <w:sectPr w:rsidR="00752E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52EBF" w:rsidRDefault="00016E0F">
      <w:pPr>
        <w:spacing w:after="0"/>
        <w:ind w:left="120"/>
      </w:pPr>
      <w:bookmarkStart w:id="28" w:name="block-83417892"/>
      <w:bookmarkEnd w:id="2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752EBF" w:rsidRDefault="00016E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0"/>
        <w:gridCol w:w="3533"/>
        <w:gridCol w:w="1094"/>
        <w:gridCol w:w="1841"/>
        <w:gridCol w:w="1910"/>
        <w:gridCol w:w="1347"/>
        <w:gridCol w:w="3485"/>
      </w:tblGrid>
      <w:tr w:rsidR="00752EBF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52EBF" w:rsidRDefault="00752EBF">
            <w:pPr>
              <w:spacing w:after="0"/>
              <w:ind w:left="135"/>
            </w:pPr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рационального числа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221191" w:rsidRDefault="00221191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2.09.2026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221191" w:rsidRDefault="007B0736">
            <w:pPr>
              <w:spacing w:after="0"/>
              <w:ind w:left="135"/>
              <w:rPr>
                <w:lang w:val="ru-RU"/>
              </w:rPr>
            </w:pPr>
            <w:hyperlink r:id="rId2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22119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22119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22119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22119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JJSPOLJ</w:t>
              </w:r>
              <w:r w:rsidR="00016E0F" w:rsidRPr="0022119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P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221191" w:rsidRDefault="00221191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4.09.26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YQ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IOPH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221191" w:rsidRDefault="00221191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7.09.26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VBKUYA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I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221191" w:rsidRDefault="00221191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9.09.26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RKKGCDWDX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28117E" w:rsidRDefault="0028117E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11.09.26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J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WH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28117E" w:rsidRDefault="0028117E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14.09.26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XOBICPKYU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 рациональных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28117E" w:rsidRDefault="0028117E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16.09.26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Q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HC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XNN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 рациональных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131004" w:rsidRDefault="0013100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18.09.26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ZXX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OXM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упорядочивание рациональных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131004" w:rsidRDefault="0013100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21.09.26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/68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SKNGFY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131004" w:rsidRDefault="0013100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23.09.26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JNAP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MXKP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131004" w:rsidRDefault="0013100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25.09.26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3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XOSTGAUE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EA65B2" w:rsidRDefault="00EA65B2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28.09.26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Z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DMK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TOQ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EA65B2" w:rsidRDefault="00EA65B2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30.09.26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/30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K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HK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EA65B2" w:rsidRDefault="00EA65B2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2.10.26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XRAU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P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XC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9611F4" w:rsidRDefault="009611F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5.10.26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SXJ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9611F4" w:rsidRDefault="009611F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7.10.26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ZK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CAOTT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9611F4" w:rsidRDefault="009611F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9.10.26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XJOO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PRV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9611F4" w:rsidRDefault="009611F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12.10.26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ZRZR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9611F4" w:rsidRDefault="009611F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14.10.26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Y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EH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9611F4" w:rsidRDefault="009611F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16.10.26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QMEKSFB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K</w:t>
              </w:r>
            </w:hyperlink>
          </w:p>
        </w:tc>
      </w:tr>
      <w:tr w:rsidR="00752EBF" w:rsidRPr="007B0736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Pr="009611F4" w:rsidRDefault="009611F4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19.10.26</w:t>
            </w: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Pr="007B0736" w:rsidRDefault="007B0736">
            <w:pPr>
              <w:spacing w:after="0"/>
              <w:ind w:left="135"/>
              <w:rPr>
                <w:lang w:val="ru-RU"/>
              </w:rPr>
            </w:pPr>
            <w:hyperlink r:id="rId4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ZGBIDNS</w:t>
              </w:r>
              <w:r w:rsidR="00016E0F" w:rsidRPr="007B073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 w:rsidR="00016E0F">
                <w:rPr>
                  <w:rFonts w:ascii="Times New Roman" w:hAnsi="Times New Roman"/>
                  <w:color w:val="0000FF"/>
                  <w:u w:val="single"/>
                </w:rPr>
                <w:t>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Реальные зависимости.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https://m.edsoo.ru/7P7GGF7FW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https://m.edsoo.ru/SDPN9TZ6X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https://m.edsoo.ru/TQHPVAWHS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"Рациональные числа"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https://m.edsoo.ru/HBPVHNVWX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Буквенные выражения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https://m.edsoo.ru/6UVOUYGHZ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https://m.edsoo.ru/ULONSB6MQ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https://m.edsoo.ru/811X5GM37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Переменные. Допустимые значения переменных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https://m.edsoo.ru/U1S48TT7P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https://m.edsoo.ru/SAWKAC5UI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5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https://m.edsoo.ru/NMFL9ZXGT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https://m.edsoo.ru/MT7LIHJTI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Преобразование буквенных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https://m.edsoo.ru/2PS60L2MX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https://m.edsoo.ru/NW0PGZD5X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https://m.edsoo.ru/FHT0O6IK9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https://m.edsoo.ru/B6428B6HE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https://m.edsoo.ru/5BYRPH63Q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https://m.edsoo.ru/TX5A1BY0P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https://m.edsoo.ru/8QUZRWDNE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https://m.edsoo.ru/V1EAB8LK5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6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https://m.edsoo.ru/9SIVSVCCR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https://m.edsoo.ru/8MVOVWOOX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https://m.edsoo.ru/NO4UJ1909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https://m.edsoo.ru/HO43N45XG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https://m.edsoo.ru/M65HAZI9K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сокращённого 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https://m.edsoo.ru/GKZX2OZ60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Формулы сокращённого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умножения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https://m.edsoo.ru/I0VSJ49QG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https://m.edsoo.ru/SNDJBUQPC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https://m.edsoo.ru/IFZ9ZMWBF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https://m.edsoo.ru/VHOYO83S6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7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https://m.edsoo.ru/OW7BZH4R7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"Алгебраические выражения"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https://m.edsoo.ru/BDDEVS4EK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правила преобразования уравнения, равносильность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https://m.edsoo.ru/GRH9GP2KI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https://m.edsoo.ru/J9IAC3MES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https://m.edsoo.ru/0QRSEM6NP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https://m.edsoo.ru/D69WXRO9D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https://m.edsoo.ru/PQ795X9GS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https://m.edsoo.ru/NAYY0Z53U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задач с помощью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https://m.edsoo.ru/A2Y4UUQVN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https://m.edsoo.ru/N9YL9HCLZ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8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https://m.edsoo.ru/W14LGR2MY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https://m.edsoo.ru/L8TETJ2C6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https://m.edsoo.ru/QTD7JFP1J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https://m.edsoo.ru/OAG9EXGNA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https://m.edsoo.ru/HPXUV46S1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https://m.edsoo.ru/OUP9NYNVT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https://m.edsoo.ru/3ATJ9JWTX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https://m.edsoo.ru/4RXQ705DK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https://m.edsoo.ru/K46JM2756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https://m.edsoo.ru/B9E2ZSFE2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9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https://m.edsoo.ru/SJOXABKO1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"Линейные уравнения"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https://m.edsoo.ru/8UUBMW2MW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Координата точки на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https://m.edsoo.ru/J66IRK3NT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https://m.edsoo.ru/S8FASVYRF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https://m.edsoo.ru/MAHAVI11J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 координатной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https://m.edsoo.ru/9QZUGCUFD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 координатной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https://m.edsoo.ru/PV132Y944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https://m.edsoo.ru/C030ERB50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https://m.edsoo.ru/NCF8JGC5X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графиков, заданных 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https://m.edsoo.ru/OPJQUG389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графиков, заданных 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0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https://m.edsoo.ru/L0C2FIZXO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графиков, заданных 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https://m.edsoo.ru/QBN8NX0RE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 графиков реальных зависимостей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https://m.edsoo.ru/DXYUCRJ0B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 графиков реальных зависимостей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https://m.edsoo.ru/6K9KNZ0TV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https://m.edsoo.ru/07DA7MB42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https://m.edsoo.ru/TZMJKT53T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функций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https://m.edsoo.ru/5JSWIIWRK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функций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https://m.edsoo.ru/XZFOX7IJC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Линейная функция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https://m.edsoo.ru/C3FTZAUXY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Линейная функция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https://m.edsoo.ru/CSJN5C1TT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Построение графика линейной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1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https://m.edsoo.ru/ALDEVUW7L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графика линейной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https://m.edsoo.ru/AG8V2CCL2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https://m.edsoo.ru/U2B6LBB43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https://m.edsoo.ru/L17LHJBMJ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"Координаты и графики.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Функции" / 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https://m.edsoo.ru/057QJMN05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https://m.edsoo.ru/UJPPNSA43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https://m.edsoo.ru/69MBVGGTM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https://m.edsoo.ru/VM6BWRAO1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https://m.edsoo.ru/05O1XLYKM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https://m.edsoo.ru/NXJQTIV2B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2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https://m.edsoo.ru/3TWCL18ED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https://m.edsoo.ru/VFV8G92XL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Default="00752EBF"/>
        </w:tc>
      </w:tr>
    </w:tbl>
    <w:p w:rsidR="00752EBF" w:rsidRDefault="00752EBF">
      <w:pPr>
        <w:sectPr w:rsidR="00752E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52EBF" w:rsidRDefault="00016E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9"/>
        <w:gridCol w:w="3496"/>
        <w:gridCol w:w="1131"/>
        <w:gridCol w:w="1841"/>
        <w:gridCol w:w="1910"/>
        <w:gridCol w:w="1347"/>
        <w:gridCol w:w="3436"/>
      </w:tblGrid>
      <w:tr w:rsidR="00752EBF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52EBF" w:rsidRDefault="00752EBF">
            <w:pPr>
              <w:spacing w:after="0"/>
              <w:ind w:left="135"/>
            </w:pPr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 корень из числа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https://m.edsoo.ru/3PYSJ3U86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иррациональном числе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https://m.edsoo.ru/TO1FCTPEP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приближения иррациональных 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https://m.edsoo.ru/PSDUTXXKO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приближения иррациональных 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https://m.edsoo.ru/U748OB1Y5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числа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https://m.edsoo.ru/79TXEY8FV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действительных 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https://m.edsoo.ru/J5VG5LR7S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действительных чисел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https://m.edsoo.ru/01XPS5E2H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Арифметический квадратный корень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https://m.edsoo.ru/VAEN1S6V1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 вида x² = a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3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https://m.edsoo.ru/3JYROJYXS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арифметических квадратных корней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https://m.edsoo.ru/6PF3GHKFE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арифметических квадратных корней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https://m.edsoo.ru/ZWRT952Y4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https://m.edsoo.ru/630IJGP3Z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https://m.edsoo.ru/8VPTOXEBR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https://m.edsoo.ru/151VDLKUY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https://m.edsoo.ru/JT3RAMNER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https://m.edsoo.ru/SEJEHT01I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Стандартная запись числа. Размеры объектов окружающего мира (от элементарных частиц до космических объектов), длительность процессов в окружающем мире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https://m.edsoo.ru/8LR8SF4V6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https://m.edsoo.ru/73DCZHCDB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4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https://m.edsoo.ru/JSXJD3SRP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https://m.edsoo.ru/2950Y2QME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https://m.edsoo.ru/4SFFT1US4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https://m.edsoo.ru/MJMHAI34E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 трёхчлен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https://m.edsoo.ru/WIOBFQW90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 трёхчлен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https://m.edsoo.ru/PM9Q3ZUAL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https://m.edsoo.ru/0R3MUMSW1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https://m.edsoo.ru/S0BG3CP5E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"Квадратные корни. </w:t>
            </w:r>
            <w:r>
              <w:rPr>
                <w:rFonts w:ascii="Times New Roman" w:hAnsi="Times New Roman"/>
                <w:color w:val="000000"/>
                <w:sz w:val="24"/>
              </w:rPr>
              <w:t>Степени. Квадратный трехчлен"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https://m.edsoo.ru/O36XRGIQ5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Алгебраическая дробь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https://m.edsoo.ru/0BCM3MZ4J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5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https://m.edsoo.ru/A2ALJCKN5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https://m.edsoo.ru/YMIS4PJ3A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алгебраической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https://m.edsoo.ru/XNOZ18EQC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https://m.edsoo.ru/JSL2OLYZ8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https://m.edsoo.ru/P5CIFH6V2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Сокращение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https://m.edsoo.ru/3RF22K1BA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https://m.edsoo.ru/T2YC5BOUR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https://m.edsoo.ru/Y4RT87TS5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Сложение, вычитание, умножение и деление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https://m.edsoo.ru/NQK42IH3C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https://m.edsoo.ru/QI91ZWRG1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6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https://m.edsoo.ru/YVNZKPK65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https://m.edsoo.ru/LPFWMK7TJ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https://m.edsoo.ru/VE1H89120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"Алгебраическая дробь"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https://m.edsoo.ru/4B6QF1CK3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Квадратное 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https://m.edsoo.ru/W3XOE8WYD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Неполное квадратное 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https://m.edsoo.ru/A1N38VEFM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Неполное квадратное уравнение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https://m.edsoo.ru/GBI9Y63AN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корней квадратного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https://m.edsoo.ru/P20QUYN33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корней квадратного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https://m.edsoo.ru/9M2AEEGA7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корней квадратного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https://m.edsoo.ru/EAQWY8GA5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Виета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7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https://m.edsoo.ru/7I8UOFTGX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Виета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https://m.edsoo.ru/J266VKENC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квадратным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https://m.edsoo.ru/Z52VU6686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квадратным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https://m.edsoo.ru/R1GO0VKTG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дробно-рациональные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https://m.edsoo.ru/U1FNJAZF8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дробно-рациональные уравнения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https://m.edsoo.ru/D0ANX92R9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https://m.edsoo.ru/N1TRKZ3ZZ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https://m.edsoo.ru/GPSZ6OP01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"Квадратные уравнения"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https://m.edsoo.ru/YCK7879MO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https://m.edsoo.ru/1D6P24TGY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8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https://m.edsoo.ru/G8VSI61KI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https://m.edsoo.ru/JJGV8LWVD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https://m.edsoo.ru/7ZVCHGYYA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https://m.edsoo.ru/EG1NO9VKR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https://m.edsoo.ru/XSG1574KE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https://m.edsoo.ru/HA1C66PPE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https://m.edsoo.ru/1LF1OLRD4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https://m.edsoo.ru/DS5S8RT59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https://m.edsoo.ru/FB2QE83KH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https://m.edsoo.ru/VPI4HATG0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 с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19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https://m.edsoo.ru/1TXPT3M9G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https://m.edsoo.ru/ABQITT5O7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https://m.edsoo.ru/CB9YSBJLS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https://m.edsoo.ru/MBZB81JYX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Неравенство с одной переменной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https://m.edsoo.ru/W9WYFQHGH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https://m.edsoo.ru/PHEW5XUM9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https://m.edsoo.ru/IKM353RIF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https://m.edsoo.ru/2VKLV2LYT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https://m.edsoo.ru/GUYIZ69NL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https://m.edsoo.ru/RYNK1DQG1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0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https://m.edsoo.ru/JVXV93HQ7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решения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линейного неравенства и их систем на числовой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https://m.edsoo.ru/78XFCWWQ0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решения линейного неравенства и их систем на числовой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https://m.edsoo.ru/M4O8RIB6H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уравнений"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https://m.edsoo.ru/AFAA5WUYI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https://m.edsoo.ru/M7USFIZBE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https://m.edsoo.ru/NY794Z19T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задания функций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https://m.edsoo.ru/7C3Y5FGCJ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https://m.edsoo.ru/6KS990P8E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функции, их отображение на графике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https://m.edsoo.ru/L01DK1GZH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Чтение и построение графиков функций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https://m.edsoo.ru/6NW13Y2J0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1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https://m.edsoo.ru/H721A60PX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описывающие прямую и обратную пропорциональные зависимости, их графики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https://m.edsoo.ru/M2ZYHHYM1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https://m.edsoo.ru/AODPRUL72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https://m.edsoo.ru/T13T3AC5W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 y = x²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https://m.edsoo.ru/K9ZLQ2XZ8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٧x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|х|; графическое решение уравнений и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https://m.edsoo.ru/ZTL9L5EU7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 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https://m.edsoo.ru/FECQ5PBH5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https://m.edsoo.ru/GQY736KN4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https://m.edsoo.ru/MN4HSJHJF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https://m.edsoo.ru/9GEQ8DER9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2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https://m.edsoo.ru/W38DAPFWK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https://m.edsoo.ru/PMP9NWV1R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https://m.edsoo.ru/NKYBQIPEQ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курсов 7 и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https://m.edsoo.ru/EV544RI5Q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Default="00752EBF"/>
        </w:tc>
      </w:tr>
    </w:tbl>
    <w:p w:rsidR="00752EBF" w:rsidRDefault="00752EBF">
      <w:pPr>
        <w:sectPr w:rsidR="00752E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52EBF" w:rsidRDefault="00016E0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8"/>
        <w:gridCol w:w="3589"/>
        <w:gridCol w:w="1087"/>
        <w:gridCol w:w="1841"/>
        <w:gridCol w:w="1910"/>
        <w:gridCol w:w="1347"/>
        <w:gridCol w:w="3448"/>
      </w:tblGrid>
      <w:tr w:rsidR="00752EBF">
        <w:trPr>
          <w:trHeight w:val="144"/>
          <w:tblCellSpacing w:w="20" w:type="nil"/>
        </w:trPr>
        <w:tc>
          <w:tcPr>
            <w:tcW w:w="4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3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52EBF" w:rsidRDefault="00752EBF">
            <w:pPr>
              <w:spacing w:after="0"/>
              <w:ind w:left="135"/>
            </w:pPr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52EBF" w:rsidRDefault="00752E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52EBF" w:rsidRDefault="00752EBF"/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числа, иррациональные числа, конечные и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https://m.edsoo.ru/XMSH0621G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 действительных чисел; действительные числа как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https://m.edsoo.ru/BQ0LSTKWF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Взаимно однозначное соответствие между множеством действительных чисел и множеством точек координатной прямой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https://m.edsoo.ru/P9MI6YFSQ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действительных чисел, арифметические действия с действительными числами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https://m.edsoo.ru/6SP37YSD2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Приближённое значение величины, точность приближения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https://m.edsoo.ru/WKUW3QKEX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чисел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https://m.edsoo.ru/ET3D57CST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чисел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3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https://m.edsoo.ru/BWZVTB5DJ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Прикидка и оценка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https://m.edsoo.ru/WVO01A6KD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Прикидка и оценка 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https://m.edsoo.ru/1PAVMMR1G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https://m.edsoo.ru/DK66HRF7A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https://m.edsoo.ru/0IMXQ3X1O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https://m.edsoo.ru/MPKRB0OMI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https://m.edsoo.ru/T9FNICR99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Биквадратные уравнения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https://m.edsoo.ru/QXCIFFE10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Биквадратные уравнения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https://m.edsoo.ru/XF6OO7BCU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https://m.edsoo.ru/YHNY7OIEX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4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https://m.edsoo.ru/8BGTFX748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https://m.edsoo.ru/GZ3EJ6MRZ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https://m.edsoo.ru/TH2TLTBFQ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https://m.edsoo.ru/HCIMPNWRI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https://m.edsoo.ru/Z47DS5UJB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https://m.edsoo.ru/3A6DPJJ38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"Уравнения с одной переменной"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https://m.edsoo.ru/ATI8JD5TM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https://m.edsoo.ru/JHZMQ4PTA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https://m.edsoo.ru/1GZT0LNSD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https://m.edsoo.ru/XENMBOTFG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5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https://m.edsoo.ru/O4ZOZGKLQ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https://m.edsoo.ru/63N1UYVBI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https://m.edsoo.ru/LRW651EWM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https://m.edsoo.ru/ZSSID5DZM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https://m.edsoo.ru/P1SQ3EIMQ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https://m.edsoo.ru/LY8ALKMN2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https://m.edsoo.ru/6KM1CHULC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системы уравнений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https://m.edsoo.ru/MAT4BIOAV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https://m.edsoo.ru/SJE8FU1QU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https://m.edsoo.ru/IWWGN4KRZ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"Системы уравнений"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6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https://m.edsoo.ru/K8C2FKRRQ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https://m.edsoo.ru/P6Y9WW28A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https://m.edsoo.ru/R35XAWXDW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https://m.edsoo.ru/HUSOT57HD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Линейные неравенства с одной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https://m.edsoo.ru/79GGPFENE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https://m.edsoo.ru/CP52RS87K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https://m.edsoo.ru/W8377RGLW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https://m.edsoo.ru/3IA8D2SP9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https://m.edsoo.ru/R0T5PDELY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https://m.edsoo.ru/4FGR6IKIR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7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https://m.edsoo.ru/INLE13GIW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https://m.edsoo.ru/RK25YELSG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https://m.edsoo.ru/PIF9WFM33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https://m.edsoo.ru/0S9TR4OK3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https://m.edsoo.ru/W0YDJ87ZW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Графическая интерпретация неравенств и систем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неравенств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https://m.edsoo.ru/GAC11N8NL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"Неравенства"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https://m.edsoo.ru/OK35FY66P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https://m.edsoo.ru/S147BCQ0Z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https://m.edsoo.ru/P3BSGXZI4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https://m.edsoo.ru/YTHEWPX28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8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https://m.edsoo.ru/DFOT899AF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https://m.edsoo.ru/0FI5W5KQ3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https://m.edsoo.ru/L7N6W17O4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https://m.edsoo.ru/KQ9NUK8O4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https://m.edsoo.ru/PMX9EG0I4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https://m.edsoo.ru/Q0GB9DSBM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https://m.edsoo.ru/DCK0EAV0T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https://m.edsoo.ru/61HH6Y77L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https://m.edsoo.ru/FQHWP793N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https://m.edsoo.ru/3UFDYKQAR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Графики функций: y = kx, y = kx + b, y=k/x, y=x³, y=vx,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29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https://m.edsoo.ru/OF8BHX6HC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"Функции"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https://m.edsoo.ru/5VEDGZ5XI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числовой последовательности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https://m.edsoo.ru/GZQK36ZHN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Задание последовательности рекуррентной формулой и формулой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https://m.edsoo.ru/E8WSZQMYQ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 прогрессии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https://m.edsoo.ru/METF6IDAC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 прогрессии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https://m.edsoo.ru/S1LIPB1LF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https://m.edsoo.ru/YQ4MB6EA9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https://m.edsoo.ru/1GIHMMC8X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https://m.edsoo.ru/V6FB5SHWJ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https://m.edsoo.ru/GQLQEOQVM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0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https://m.edsoo.ru/8T6SBEWFD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членов арифметической и геометрической прогрессий точками на координатной плоскости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https://m.edsoo.ru/2Q28MKE1Y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членов арифметической и геометрической прогрессий точками на координатной плоскости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https://m.edsoo.ru/K10ZY2J0A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Линейный и экспоненциальный рост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https://m.edsoo.ru/ZTYQAO8MP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проценты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https://m.edsoo.ru/T1BTUUIN9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проценты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https://m.edsoo.ru/RZA3CVWOK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"Числовые последовательности"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https://m.edsoo.ru/B7XTGB8CZ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Запись, сравнение, действия с действительными числами, числовая прямая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https://m.edsoo.ru/BN7HUCQK0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r>
              <w:rPr>
                <w:rFonts w:ascii="Times New Roman" w:hAnsi="Times New Roman"/>
                <w:color w:val="000000"/>
                <w:sz w:val="24"/>
              </w:rPr>
              <w:t>Проценты, отношения, пропорции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https://m.edsoo.ru/G5JZXNITJ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r>
              <w:rPr>
                <w:rFonts w:ascii="Times New Roman" w:hAnsi="Times New Roman"/>
                <w:color w:val="000000"/>
                <w:sz w:val="24"/>
              </w:rPr>
              <w:t>Округление, приближение, оценка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https://m.edsoo.ru/QSHOIDECN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1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https://m.edsoo.ru/FPN5H8882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https://m.edsoo.ru/8DKM9VKEU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https://m.edsoo.ru/NHA1GHDUA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https://m.edsoo.ru/3VPFKI2QS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https://m.edsoo.ru/2M3XQKP2H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4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https://m.edsoo.ru/WW9RIP1XL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5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https://m.edsoo.ru/IUXIIMO9C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6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https://m.edsoo.ru/ML2RTZA7H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7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https://m.edsoo.ru/32J8M2ZWR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8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https://m.edsoo.ru/735D8X6WY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29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https://m.edsoo.ru/6H8HXX0Z3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30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https://m.edsoo.ru/WNTU78GWK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31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https://m.edsoo.ru/65GS2YW62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32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https://m.edsoo.ru/UXA4QSFSO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752EBF" w:rsidRDefault="00752EBF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752EBF" w:rsidRDefault="007B0736">
            <w:pPr>
              <w:spacing w:after="0"/>
              <w:ind w:left="135"/>
            </w:pPr>
            <w:hyperlink r:id="rId333">
              <w:r w:rsidR="00016E0F">
                <w:rPr>
                  <w:rFonts w:ascii="Times New Roman" w:hAnsi="Times New Roman"/>
                  <w:color w:val="0000FF"/>
                  <w:u w:val="single"/>
                </w:rPr>
                <w:t>https://m.edsoo.ru/M5BR20HE0</w:t>
              </w:r>
            </w:hyperlink>
          </w:p>
        </w:tc>
      </w:tr>
      <w:tr w:rsidR="00752EB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135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52EBF" w:rsidRDefault="00752EBF"/>
        </w:tc>
      </w:tr>
    </w:tbl>
    <w:p w:rsidR="00752EBF" w:rsidRDefault="00752EBF">
      <w:pPr>
        <w:sectPr w:rsidR="00752E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52EBF" w:rsidRDefault="00752EBF">
      <w:pPr>
        <w:sectPr w:rsidR="00752E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52EBF" w:rsidRPr="00272C8C" w:rsidRDefault="00016E0F">
      <w:pPr>
        <w:spacing w:before="199" w:after="199" w:line="336" w:lineRule="auto"/>
        <w:ind w:left="120"/>
        <w:rPr>
          <w:lang w:val="ru-RU"/>
        </w:rPr>
      </w:pPr>
      <w:bookmarkStart w:id="29" w:name="block-83417896"/>
      <w:bookmarkEnd w:id="28"/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752EBF" w:rsidRPr="00272C8C" w:rsidRDefault="00752EBF">
      <w:pPr>
        <w:spacing w:before="199" w:after="199" w:line="336" w:lineRule="auto"/>
        <w:ind w:left="120"/>
        <w:rPr>
          <w:lang w:val="ru-RU"/>
        </w:rPr>
      </w:pPr>
    </w:p>
    <w:p w:rsidR="00752EBF" w:rsidRDefault="00016E0F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752EBF" w:rsidRDefault="00752EBF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272"/>
              <w:rPr>
                <w:lang w:val="ru-RU"/>
              </w:rPr>
            </w:pPr>
            <w:r w:rsidRPr="00272C8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752EBF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Выполнять, сочетая устные и письменные приёмы, арифметические действия с рациональными числами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числовых выражений, применять разнообразные способы и приёмы вычисления значений дробных выражений, содержащих обыкновенные и десятичные дроби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Переходить от одной формы записи чисел к другой (преобразовывать десятичную дробь в обыкновенную, обыкновенную в десятичную, в частности, в бесконечную десятичную дробь)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рациональные числа</w:t>
            </w:r>
          </w:p>
        </w:tc>
      </w:tr>
      <w:tr w:rsidR="00752EBF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Округлять числа</w:t>
            </w:r>
          </w:p>
        </w:tc>
      </w:tr>
      <w:tr w:rsidR="00752EBF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прикидку и оценку результата вычислений, оценку значений числовых выражений. </w:t>
            </w:r>
            <w:r>
              <w:rPr>
                <w:rFonts w:ascii="Times New Roman" w:hAnsi="Times New Roman"/>
                <w:color w:val="000000"/>
                <w:sz w:val="24"/>
              </w:rPr>
              <w:t>Выполнять действия со степенями с натуральными показателями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признаки делимости, разложение на множители натуральных чисел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задач с учётом ограничений, связанных со свойствами рассматриваемых объектов</w:t>
            </w:r>
          </w:p>
        </w:tc>
      </w:tr>
      <w:tr w:rsidR="00752EBF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алгебраическую терминологию и символику, применять её в процессе освоения учебного материала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буквенных выражений при заданных значениях переменных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целого выражения в многочлен приведением подобных слагаемых, раскрытием скобок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умножение одночлена на многочлен и многочлена на многочлен, применять формулы квадрата суммы и квадрата разности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разложение многочленов на множители с помощью вынесения за скобки общего множителя, группировки слагаемых, применения формул сокращённого умножения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преобразования многочленов для решения различных задач из математики, смежных предметов, из реальной практики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степеней с натуральными показателями для преобразования выражений</w:t>
            </w:r>
          </w:p>
        </w:tc>
      </w:tr>
      <w:tr w:rsidR="00752EBF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52EBF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линейные уравнения с одной переменной, применяя правила перехода от исходного уравнения к равносильному ему. </w:t>
            </w:r>
            <w:r>
              <w:rPr>
                <w:rFonts w:ascii="Times New Roman" w:hAnsi="Times New Roman"/>
                <w:color w:val="000000"/>
                <w:sz w:val="24"/>
              </w:rPr>
              <w:t>Проверять, является ли число корнем уравнения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графические методы при решении линейных уравнений и их систем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Подбирать примеры пар чисел, являющихся решением линейного уравнения с двумя переменными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в координатной плоскости график линейного уравнения с двумя переменными; пользуясь графиком, приводить примеры решения уравнения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двух линейных уравнений с двумя переменными, в том числе графически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</w:t>
            </w:r>
          </w:p>
        </w:tc>
      </w:tr>
      <w:tr w:rsidR="00752EBF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на координатной прямой точки, соответствующие заданным координатам, лучи, отрезки, интервалы, записывать числовые промежутки на алгебраическом языке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Отмечать в координатной плоскости точки по заданным координатам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графики линейных функций. Строить график функции </w:t>
            </w:r>
            <w:r>
              <w:rPr>
                <w:rFonts w:ascii="Times New Roman" w:hAnsi="Times New Roman"/>
                <w:color w:val="333333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333333"/>
                <w:sz w:val="24"/>
                <w:lang w:val="ru-RU"/>
              </w:rPr>
              <w:t xml:space="preserve"> = |х|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с помощью функций известные зависимости между величинами: скорость, время, расстояние, цену, количество, стоимость, производительность, время, объём работы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значение функции по значению её аргумента</w:t>
            </w:r>
          </w:p>
        </w:tc>
      </w:tr>
      <w:tr w:rsidR="00752EBF" w:rsidRPr="007B0736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</w:t>
            </w:r>
          </w:p>
        </w:tc>
      </w:tr>
    </w:tbl>
    <w:p w:rsidR="00752EBF" w:rsidRPr="00272C8C" w:rsidRDefault="00752EBF">
      <w:pPr>
        <w:spacing w:after="0"/>
        <w:ind w:left="120"/>
        <w:rPr>
          <w:lang w:val="ru-RU"/>
        </w:rPr>
      </w:pPr>
    </w:p>
    <w:p w:rsidR="00752EBF" w:rsidRDefault="00016E0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752EBF" w:rsidRDefault="00752EBF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272"/>
              <w:rPr>
                <w:lang w:val="ru-RU"/>
              </w:rPr>
            </w:pPr>
            <w:r w:rsidRPr="00272C8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752EBF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начальные представления о множестве действительных чисел для сравнения, округления и вычислений, изображать действительные числа точками на координатной прямой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понятие арифметического квадратного корня, находить квадратные корни, используя при необходимости калькулятор, выполнять преобразования выражений, содержащих квадратные корни, используя свойства корней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записи больших и малых чисел с помощью десятичных дробей и степеней числа 10</w:t>
            </w:r>
          </w:p>
        </w:tc>
      </w:tr>
      <w:tr w:rsidR="00752EBF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понятие степени с целым показателем, выполнять преобразования выражений, содержащих степени с целым показателем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тождественные преобразования рациональных выражений на основе правил действий над многочленами и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алгебраическими дробями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Раскладывать квадратный трёхчлен на множители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преобразования выражений для решения различных задач из математики, смежных предметов, из реальной практики</w:t>
            </w:r>
          </w:p>
        </w:tc>
      </w:tr>
      <w:tr w:rsidR="00752EBF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Переходить от словесной формулировки задачи к её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свойства числовых неравенств для сравнения,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</w:t>
            </w:r>
          </w:p>
        </w:tc>
      </w:tr>
      <w:tr w:rsidR="00752EBF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её графику</w:t>
            </w:r>
          </w:p>
        </w:tc>
      </w:tr>
      <w:tr w:rsidR="00752EBF" w:rsidRPr="007B0736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графики элементарных функций вида:  </w:t>
            </w:r>
          </w:p>
          <w:p w:rsidR="00752EBF" w:rsidRDefault="00016E0F">
            <m:oMathPara>
              <m:oMath>
                <m:r>
                  <w:rPr>
                    <w:rFonts w:ascii="Cambria Math" w:eastAsia="Cambria Math" w:hAnsi="Cambria Math" w:cs="Cambria Math"/>
                  </w:rPr>
                  <m:t>y=k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</w:rPr>
                  <m:t>/</m:t>
                </m:r>
                <m:r>
                  <w:rPr>
                    <w:rFonts w:ascii="Cambria Math" w:eastAsia="Cambria Math" w:hAnsi="Cambria Math" w:cs="Cambria Math"/>
                  </w:rPr>
                  <m:t>x</m:t>
                </m:r>
              </m:oMath>
            </m:oMathPara>
          </w:p>
          <w:p w:rsidR="00752EBF" w:rsidRPr="00272C8C" w:rsidRDefault="00016E0F">
            <w:pPr>
              <w:spacing w:after="0" w:line="288" w:lineRule="auto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|х|, описывать свойства числовой функции по её графику</w:t>
            </w:r>
          </w:p>
        </w:tc>
      </w:tr>
    </w:tbl>
    <w:p w:rsidR="00752EBF" w:rsidRPr="00272C8C" w:rsidRDefault="00752EBF">
      <w:pPr>
        <w:spacing w:after="0"/>
        <w:ind w:left="120"/>
        <w:rPr>
          <w:lang w:val="ru-RU"/>
        </w:rPr>
      </w:pPr>
    </w:p>
    <w:p w:rsidR="00752EBF" w:rsidRDefault="00016E0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752EBF" w:rsidRDefault="00752EBF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272"/>
              <w:rPr>
                <w:lang w:val="ru-RU"/>
              </w:rPr>
            </w:pPr>
            <w:r w:rsidRPr="00272C8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752EBF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рациональные и иррациональные числа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 с рациональными числами, сочетая устные и письменные приёмы, выполнять вычисления с иррациональными числами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степеней с целыми показателями и корней, вычислять значения числовых выражений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Округлять действительные числа, выполнять прикидку результата вычислений, оценку числовых выражений</w:t>
            </w:r>
          </w:p>
        </w:tc>
      </w:tr>
      <w:tr w:rsidR="00752EBF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 и квадратные уравнения, уравнения, сводящиеся к ним, простейшие дробно-рациональные уравнения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двух линейных уравнений с двумя переменными и системы двух уравнений, в которых одно уравнение не является линейным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Решать текстовые задачи алгебраическим способом с помощью составления уравнения или системы двух уравнений с двумя переменными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простейшие исследования уравнений и систем уравнений, в том числе с применением графических представлений (например, устанавливать, имеет ли уравнение или система уравнений решения, если имеет, то сколько)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 неравенства, квадратные неравенства, изображать решение неравенств на числовой прямой, записывать решение с помощью символов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линейных неравенств, системы неравенств, включающие квадратное неравенство, изображать решение системы неравенств на числовой прямой, записывать решение с помощью символов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неравенства при решении различных задач</w:t>
            </w:r>
          </w:p>
        </w:tc>
      </w:tr>
      <w:tr w:rsidR="00752EBF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функции изученных видов. Показывать схематически расположение на координатной плоскости графиков функций вида: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color w:val="000000"/>
                <w:sz w:val="24"/>
              </w:rPr>
              <w:t>b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272C8C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²+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bx</w:t>
            </w:r>
            <w:r w:rsidRPr="00272C8C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c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в зависимости от значений коэффициентов, описывать свойства функций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Показывать схематически расположение на координатной плоскости графиков функций вида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٧x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 и описывать свойства функций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и изображать схематически графики квадратичных функций, описывать свойства квадратичных функций по их графикам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квадратичную функцию по формуле, приводить примеры квадратичных функций из реальной жизни, физики, геометрии</w:t>
            </w:r>
          </w:p>
        </w:tc>
      </w:tr>
      <w:tr w:rsidR="00752EBF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Арифметическая и геометрическая прогрессии 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арифметическую и геометрическую прогрессии при разных способах задания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вычисления с использованием формул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члены последовательности точками на координатной плоскости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задачи, связанные с числовыми последовательностями, в том числе задачи из реальной жизни (с использованием калькулятора, цифровых технологий) </w:t>
            </w:r>
          </w:p>
        </w:tc>
      </w:tr>
    </w:tbl>
    <w:p w:rsidR="00752EBF" w:rsidRPr="00272C8C" w:rsidRDefault="00752EBF">
      <w:pPr>
        <w:rPr>
          <w:lang w:val="ru-RU"/>
        </w:rPr>
        <w:sectPr w:rsidR="00752EBF" w:rsidRPr="00272C8C">
          <w:pgSz w:w="11906" w:h="16383"/>
          <w:pgMar w:top="1134" w:right="850" w:bottom="1134" w:left="1701" w:header="720" w:footer="720" w:gutter="0"/>
          <w:cols w:space="720"/>
        </w:sectPr>
      </w:pPr>
    </w:p>
    <w:p w:rsidR="00752EBF" w:rsidRDefault="00016E0F">
      <w:pPr>
        <w:spacing w:before="199" w:after="199" w:line="336" w:lineRule="auto"/>
        <w:ind w:left="120"/>
      </w:pPr>
      <w:bookmarkStart w:id="30" w:name="block-83417897"/>
      <w:bookmarkEnd w:id="2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752EBF" w:rsidRDefault="00752EBF">
      <w:pPr>
        <w:spacing w:before="199" w:after="199" w:line="336" w:lineRule="auto"/>
        <w:ind w:left="120"/>
      </w:pPr>
    </w:p>
    <w:p w:rsidR="00752EBF" w:rsidRDefault="00016E0F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752EBF" w:rsidRDefault="00752EBF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22"/>
        <w:gridCol w:w="8058"/>
      </w:tblGrid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Дроби обыкновенные и десятичные, переход от одной формы записи дробей к другой.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 рационального числа, запись, сравнение, упорядочивание рациональных чисел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числами. Решение задач из реальной практики на части, на дроби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натуральным показателем: определение, преобразование выражений на основе определения, запись больших чисел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Проценты, запись процентов в виде дроби и дроби в виде процентов. Три основные задачи на проценты, решение задач из реальной практики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делимости, разложение на множители натуральных чисел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зависимости, в том числе прямая и обратная пропорциональности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Переменные, числовое значение выражения с переменной. </w:t>
            </w:r>
            <w:r>
              <w:rPr>
                <w:rFonts w:ascii="Times New Roman" w:hAnsi="Times New Roman"/>
                <w:color w:val="000000"/>
                <w:sz w:val="24"/>
              </w:rPr>
              <w:t>Допустимые значения переменных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зависимости между величинами в виде формулы.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по формулам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тождественно равные выражения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Одночлены и многочлены. Степень многочлена. </w:t>
            </w:r>
            <w:r>
              <w:rPr>
                <w:rFonts w:ascii="Times New Roman" w:hAnsi="Times New Roman"/>
                <w:color w:val="000000"/>
                <w:sz w:val="24"/>
              </w:rPr>
              <w:t>Сложение, вычитание, умножение многочленов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сокращённого умножения: квадрат суммы и квадрат разности. </w:t>
            </w:r>
            <w:r>
              <w:rPr>
                <w:rFonts w:ascii="Times New Roman" w:hAnsi="Times New Roman"/>
                <w:color w:val="000000"/>
                <w:sz w:val="24"/>
              </w:rPr>
              <w:t>Формула разности квадратов. Разложение многочленов на множители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корень уравнения, правила преобразования уравнения, равносильность уравнений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число корней линейного уравнения, решение линейных уравнений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уравнений по условию задачи. Решение текстовых задач с помощью уравнений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уравнений с двумя переменными. Решение систем уравнений способом подстановки.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решения текстовых задач с помощью систем уравнений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графики. Функции</w:t>
            </w:r>
          </w:p>
        </w:tc>
      </w:tr>
      <w:tr w:rsidR="00752EBF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Координата точки на прямой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промежутки. Расстояние между двумя точками координатной прямой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Прямоугольная система координат, оси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Ox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Oy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. Абсцисса и ордината точки на координатной плоскости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графиков, заданных формулами. Чтение графиков реальных зависимостей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Понятие функции. График функции. Свойства функций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Линейная функция, её график. График функции </w:t>
            </w:r>
            <w:r>
              <w:rPr>
                <w:rFonts w:ascii="Times New Roman" w:hAnsi="Times New Roman"/>
                <w:color w:val="333333"/>
                <w:sz w:val="24"/>
              </w:rPr>
              <w:t>y</w:t>
            </w:r>
            <w:r w:rsidRPr="00272C8C">
              <w:rPr>
                <w:rFonts w:ascii="Times New Roman" w:hAnsi="Times New Roman"/>
                <w:color w:val="333333"/>
                <w:sz w:val="24"/>
                <w:lang w:val="ru-RU"/>
              </w:rPr>
              <w:t xml:space="preserve"> = |х|</w:t>
            </w:r>
          </w:p>
        </w:tc>
      </w:tr>
      <w:tr w:rsidR="00752EBF" w:rsidRPr="007B0736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решение линейных уравнений и систем линейных уравнений</w:t>
            </w:r>
          </w:p>
        </w:tc>
      </w:tr>
    </w:tbl>
    <w:p w:rsidR="00752EBF" w:rsidRPr="00272C8C" w:rsidRDefault="00752EBF">
      <w:pPr>
        <w:spacing w:after="0"/>
        <w:ind w:left="120"/>
        <w:rPr>
          <w:lang w:val="ru-RU"/>
        </w:rPr>
      </w:pPr>
    </w:p>
    <w:p w:rsidR="00752EBF" w:rsidRDefault="00016E0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752EBF" w:rsidRDefault="00752EBF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8031"/>
      </w:tblGrid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Квадратный корень из числа. Понятие об иррациональном числе. </w:t>
            </w:r>
            <w:r>
              <w:rPr>
                <w:rFonts w:ascii="Times New Roman" w:hAnsi="Times New Roman"/>
                <w:color w:val="000000"/>
                <w:sz w:val="24"/>
              </w:rPr>
              <w:t>Десятичные приближения иррациональных чисел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арифметических квадратных корней и их применение к преобразованию числовых выражений и вычислениям. </w:t>
            </w:r>
            <w:r>
              <w:rPr>
                <w:rFonts w:ascii="Times New Roman" w:hAnsi="Times New Roman"/>
                <w:color w:val="000000"/>
                <w:sz w:val="24"/>
              </w:rPr>
              <w:t>Действительные числа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 и её свойства. </w:t>
            </w:r>
            <w:r>
              <w:rPr>
                <w:rFonts w:ascii="Times New Roman" w:hAnsi="Times New Roman"/>
                <w:color w:val="000000"/>
                <w:sz w:val="24"/>
              </w:rPr>
              <w:t>Стандартная запись числа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Квадратный трёхчлен, разложение квадратного трёхчлена на множители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Алгебраическая дробь. Основное свойство алгебраической дроби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умножение, деление алгебраических дробей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выражения и их преобразование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Квадратное уравнение, формула корней квадратного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Теорема Виета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линейным и квадратным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дробно-рациональные уравнения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Графическая интерпретация уравнений с двумя переменными и систем линейных уравнений с двумя переменными.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решения систем нелинейных уравнений с двумя переменными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Неравенство с одной переменной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Равносильность неравенств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функции. Область определения и множество значений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Способы задания функций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График функции. Чтение свойств функции по её графику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описывающие прямую и обратную пропорциональные зависимости, их графики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272C8C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272C8C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272C8C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272C8C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³</w:t>
            </w:r>
          </w:p>
        </w:tc>
      </w:tr>
      <w:tr w:rsidR="00752EBF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 = ٧x, y = |х|</w:t>
            </w:r>
          </w:p>
        </w:tc>
      </w:tr>
      <w:tr w:rsidR="00752EBF" w:rsidRPr="007B0736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решение уравнений и систем уравнений</w:t>
            </w:r>
          </w:p>
        </w:tc>
      </w:tr>
    </w:tbl>
    <w:p w:rsidR="00752EBF" w:rsidRPr="00272C8C" w:rsidRDefault="00752EBF">
      <w:pPr>
        <w:spacing w:after="0"/>
        <w:ind w:left="120"/>
        <w:rPr>
          <w:lang w:val="ru-RU"/>
        </w:rPr>
      </w:pPr>
    </w:p>
    <w:p w:rsidR="00752EBF" w:rsidRDefault="00016E0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752EBF" w:rsidRDefault="00752EBF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3"/>
        <w:gridCol w:w="8297"/>
      </w:tblGrid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Код 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Рациональные числа, иррациональные числа, конечные и бесконечные десятичные дроби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Множество действительных чисел, действительные числа как бесконечные десятичные дроби. Взаимно однозначное соответствие между множеством действительных чисел и координатной прямой.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действительных чисел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действительными числами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Измерения, приближения, оценки. Размеры объектов окружающего мира, длительность процессов в окружающем мире. Приближённое значение величины, точность приближения. Округление чисел. Прикидка и оценка результатов вычислений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с одной переменной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Биквадратное уравнение. Примеры решения уравнений третьей и четвёртой степеней разложением на множители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уравнений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– второй степени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системы уравнений с двумя переменными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линейных неравенств с одной переменной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линейных неравенств с одной переменной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Квадратные неравенства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свойства. Парабола, координаты вершины параболы, ось симметрии параболы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kx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kx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272C8C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272C8C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³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Определение и способы задания числовых последовательностей. Задание последовательности рекуррентной формулой и формулой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Арифметическая прогрессия. Формулы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прогрессии, суммы первых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членов</w:t>
            </w:r>
          </w:p>
        </w:tc>
      </w:tr>
      <w:tr w:rsidR="00752EBF" w:rsidRPr="007B0736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прогрессия. Формулы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геометрической прогрессии, суммы первых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272C8C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членов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членов арифметической и геометрической прогрессий точками на координатной плоскости. </w:t>
            </w:r>
            <w:r>
              <w:rPr>
                <w:rFonts w:ascii="Times New Roman" w:hAnsi="Times New Roman"/>
                <w:color w:val="000000"/>
                <w:sz w:val="24"/>
              </w:rPr>
              <w:t>Линейный и экспоненциальный рост</w:t>
            </w:r>
          </w:p>
        </w:tc>
      </w:tr>
      <w:tr w:rsidR="00752EBF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проценты</w:t>
            </w:r>
          </w:p>
        </w:tc>
      </w:tr>
    </w:tbl>
    <w:p w:rsidR="00752EBF" w:rsidRDefault="00752EBF">
      <w:pPr>
        <w:spacing w:after="0"/>
        <w:ind w:left="120"/>
      </w:pPr>
    </w:p>
    <w:p w:rsidR="00752EBF" w:rsidRDefault="00752EBF">
      <w:pPr>
        <w:sectPr w:rsidR="00752EBF">
          <w:pgSz w:w="11906" w:h="16383"/>
          <w:pgMar w:top="1134" w:right="850" w:bottom="1134" w:left="1701" w:header="720" w:footer="720" w:gutter="0"/>
          <w:cols w:space="720"/>
        </w:sectPr>
      </w:pPr>
    </w:p>
    <w:p w:rsidR="00752EBF" w:rsidRPr="00272C8C" w:rsidRDefault="00016E0F">
      <w:pPr>
        <w:spacing w:before="199" w:after="199" w:line="336" w:lineRule="auto"/>
        <w:ind w:left="120"/>
        <w:rPr>
          <w:lang w:val="ru-RU"/>
        </w:rPr>
      </w:pPr>
      <w:bookmarkStart w:id="31" w:name="block-83417899"/>
      <w:bookmarkEnd w:id="30"/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МАТЕМАТИКЕ ТРЕБОВАНИЯ К РЕЗУЛЬТАТАМ ОСВОЕНИЯ ОСНОВНОЙ ОБРАЗОВАТЕЛЬНОЙ ПРОГРАММЫ ОСНОВНОГО ОБЩЕГО ОБРАЗОВАНИЯ</w:t>
      </w:r>
    </w:p>
    <w:p w:rsidR="00752EBF" w:rsidRPr="00272C8C" w:rsidRDefault="00752EBF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 w:rsidRPr="00272C8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/>
              <w:ind w:left="272"/>
              <w:rPr>
                <w:lang w:val="ru-RU"/>
              </w:rPr>
            </w:pPr>
            <w:r w:rsidRPr="00272C8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основного общего образования на основе ФГОС 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множество, подмножество, операции над множествами; умение оперировать понятиями: граф, связный граф, дерево, цикл, применять их при решении задач; умение использовать графическое представление множеств для описания реальных процессов и явлений, при решении задач из других учебных предметов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определение, аксиома, теорема, доказательство; умение распознавать истинные и ложные высказывания, приводить примеры и контрпримеры, строить высказывания и отрицания высказываний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натуральное число, простое и составное число, делимость натуральных чисел, признаки делимости, целое число, модуль числа, обыкновенная дробь и десятичная дробь, стандартный вид числа, рациональное число, иррациональное число, арифметический квадратный корень; умение выполнять действия с числами, сравнивать и упорядочивать числа, представлять числа на координатной прямой, округлять числа; умение делать прикидку и оценку результата вычислений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степень с целым показателем, арифметический квадратный корень, многочлен, алгебраическая дробь, тождество; знакомство с корнем натуральной степени больше единицы; умение выполнять расчёты по формулам, преобразования целых, дробно-рациональных выражений и выражений с корнями, разложение многочлена на множители, в том числе с использованием формул разности квадратов и квадрата суммы и разности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числовое равенство, уравнение с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одной переменной, числовое неравенство, неравенство с переменной; умение решать линейные и квадратные уравнения, дробно-рациональные уравнения с одной переменной, системы двух линейных уравнений, линейные неравенства и их системы, квадратные и дробно-рациональные неравенства с одной переменной, в том числе при решении задач из других предметов и практических задач; умение использовать координатную прямую и координатную плоскость для изображения решений уравнений, неравенств и систем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функция, график функции, нули функции, промежутки знакопостоянства, промежутки возрастания, убывания, наибольшее и наименьшее значения функции; умение оперировать понятиями: прямая пропорциональность, линейная функция, квадратичная функция, обратная пропорциональность, парабола, гипербола; умение строить графики функций, использовать графики для определения свойств процессов и зависимостей, для решения задач из других учебных предметов и реальной жизни; умение выражать формулами зависимости между величинами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последовательность, арифметическая и геометрическая прогрессии; умение использовать свойства последовательностей, формулы суммы и общего члена при решении задач, в том числе задач из других учебных предметов и реальной жизни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задачи разных типов (в том числе на проценты, доли и части, движение, работу, цену товаров и стоимость покупок и услуг, налоги, задачи из области управления личными и семейными финансами); умение составлять выражения, уравнения, неравенства и системы по условию задачи, исследовать полученное решение и оценивать правдоподобность полученных результатов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фигура, точка, отрезок, прямая, луч, ломаная, угол, многоугольник, треугольник, равнобедренный и равносторонний треугольники, прямоугольный треугольник, медиана, биссектриса и высота треугольника, четырёхугольник,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параллелограмм, ромб, прямоугольник, квадрат, трапеция; окружность, круг, касательная; знакомство с пространственными фигурами; умение решать задачи, в том числе из повседневной жизни, на нахождение геометрических величин с применением изученных свойств фигур и фактов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равенство фигур, равенство треугольников; параллельность и перпендикулярность прямых, угол между прямыми, перпендикуляр, наклонная, проекция, подобие фигур, подобные треугольники, симметрия относительно точки и прямой; умение распознавать равенство, симметрию и подобие фигур, параллельность и перпендикулярность прямых в окружающем мире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длина, расстояние, угол (величина угла, синус и косинус угла треугольника), площадь; умение оценивать размеры предметов и объектов в окружающем мире; умение применять формулы периметра и площади многоугольников, длины окружности и площади круга, объема прямоугольного параллелепипеда; умение применять признаки равенства треугольников, теорему о сумме углов треугольника, теорему Пифагора, тригонометрические соотношения для вычисления длин, расстояний, площадей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изображать плоские фигуры и их комбинации, пространственные фигуры от руки, с помощью чертёжных инструментов и электронных средств по текстовому или символьному описанию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прямоугольная система координат; координаты точки, вектор, сумма векторов, произведение вектора на число, скалярное произведение векторов; умение использовать векторы и координаты для представления данных и решения задач, в том числе из других учебных предметов и реальной жизни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столбиковые и круговые диаграммы, таблицы, среднее арифметическое, медиана, наибольшее и наименьшее значения, размах числового набора; умение извлекать, интерпретировать и преобразовывать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информацию, представленную в таблицах и на диаграммах, отражающую свойства и характеристики реальных процессов и явлений; умение распознавать изменчивые величины в окружающем мире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случайный опыт (случайный эксперимент), элементарное событие (элементарный исход) случайного опыта, случайное событие, вероятность события; умение находить вероятности случайных событий в опытах с равновозможными элементарными событиями; умение решать задачи методом организованного перебора и с использованием правила умножения; умение оценивать вероятности реальных событий и явлений, понимать роль практически достоверных и маловероятных событий в окружающем мире и в жизни; знакомство с понятием независимых событий; знакомство с законом больших чисел и его ролью в массовых явлениях</w:t>
            </w:r>
          </w:p>
        </w:tc>
      </w:tr>
      <w:tr w:rsidR="00752EBF" w:rsidRPr="007B0736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выбирать подходящий изученный метод для решения задачи, приводить примеры математических закономерностей в природе и жизни, распознавать проявление законов математики в искусстве, описывать отдельные выдающиеся результаты, полученные в ходе развития математики как науки, приводить примеры математических открытий и их авторов в отечественной и всемирной истории</w:t>
            </w:r>
          </w:p>
        </w:tc>
      </w:tr>
    </w:tbl>
    <w:p w:rsidR="00752EBF" w:rsidRPr="00272C8C" w:rsidRDefault="00752EBF">
      <w:pPr>
        <w:spacing w:after="0"/>
        <w:ind w:left="120"/>
        <w:rPr>
          <w:lang w:val="ru-RU"/>
        </w:rPr>
      </w:pPr>
    </w:p>
    <w:p w:rsidR="00752EBF" w:rsidRPr="00272C8C" w:rsidRDefault="00752EBF">
      <w:pPr>
        <w:rPr>
          <w:lang w:val="ru-RU"/>
        </w:rPr>
        <w:sectPr w:rsidR="00752EBF" w:rsidRPr="00272C8C">
          <w:pgSz w:w="11906" w:h="16383"/>
          <w:pgMar w:top="1134" w:right="850" w:bottom="1134" w:left="1701" w:header="720" w:footer="720" w:gutter="0"/>
          <w:cols w:space="720"/>
        </w:sectPr>
      </w:pPr>
    </w:p>
    <w:p w:rsidR="00752EBF" w:rsidRPr="00272C8C" w:rsidRDefault="00016E0F">
      <w:pPr>
        <w:spacing w:before="199" w:after="199" w:line="336" w:lineRule="auto"/>
        <w:ind w:left="120"/>
        <w:rPr>
          <w:lang w:val="ru-RU"/>
        </w:rPr>
      </w:pPr>
      <w:bookmarkStart w:id="32" w:name="block-83417900"/>
      <w:bookmarkEnd w:id="31"/>
      <w:r w:rsidRPr="00272C8C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 ПО МАТЕМАТИКЕ</w:t>
      </w:r>
    </w:p>
    <w:p w:rsidR="00752EBF" w:rsidRPr="00272C8C" w:rsidRDefault="00752EBF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8316"/>
      </w:tblGrid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 w:rsidRPr="00272C8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и десятичные дроби, проценты, бесконечные периодические дроби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Арифметические операции с рациональными числами 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Действительные числа. Арифметические операции с действительными числами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Буквенные выражения (выражения с переменными)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 степени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Многочлены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Алгебраическая дробь 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арифметическими корнями натуральной степени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уравнений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неравенств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Арифметическая и геометрическая прогрессии. Формула сложных </w:t>
            </w: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процентов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5.1.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both"/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Область определения и множество значений функции. Нули функции. Промежутки знакопостоянства. Промежутки монотонности функции. Максимумы и минимумы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Наибольшее и наименьшее значение функции на промежутке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на прямой и плоскости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Координатная прямая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Декартовы координаты на плоскости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752EBF" w:rsidRPr="007B0736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Pr="00272C8C" w:rsidRDefault="00016E0F">
            <w:pPr>
              <w:spacing w:after="0" w:line="360" w:lineRule="auto"/>
              <w:ind w:left="314"/>
              <w:rPr>
                <w:lang w:val="ru-RU"/>
              </w:rPr>
            </w:pPr>
            <w:r w:rsidRPr="00272C8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 и их свойства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Многоугольники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Окружность и круг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Измерение геометрических величин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Векторы на плоскости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Описательная статистика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Вероятность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Комбинаторика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Множества </w:t>
            </w:r>
          </w:p>
        </w:tc>
      </w:tr>
      <w:tr w:rsidR="00752EBF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752EBF" w:rsidRDefault="00016E0F">
            <w:pPr>
              <w:spacing w:after="0" w:line="360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Графы </w:t>
            </w:r>
          </w:p>
        </w:tc>
      </w:tr>
    </w:tbl>
    <w:p w:rsidR="00752EBF" w:rsidRDefault="00752EBF">
      <w:pPr>
        <w:spacing w:after="0"/>
        <w:ind w:left="120"/>
      </w:pPr>
    </w:p>
    <w:p w:rsidR="00752EBF" w:rsidRDefault="00752EBF">
      <w:pPr>
        <w:sectPr w:rsidR="00752EBF">
          <w:pgSz w:w="11906" w:h="16383"/>
          <w:pgMar w:top="1134" w:right="850" w:bottom="1134" w:left="1701" w:header="720" w:footer="720" w:gutter="0"/>
          <w:cols w:space="720"/>
        </w:sectPr>
      </w:pPr>
    </w:p>
    <w:p w:rsidR="00752EBF" w:rsidRDefault="00016E0F">
      <w:pPr>
        <w:spacing w:after="0"/>
        <w:ind w:left="120"/>
      </w:pPr>
      <w:bookmarkStart w:id="33" w:name="block-83417898"/>
      <w:bookmarkEnd w:id="3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752EBF" w:rsidRDefault="00016E0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752EBF" w:rsidRPr="00272C8C" w:rsidRDefault="00016E0F">
      <w:pPr>
        <w:spacing w:after="0" w:line="480" w:lineRule="auto"/>
        <w:ind w:left="120"/>
        <w:rPr>
          <w:lang w:val="ru-RU"/>
        </w:rPr>
      </w:pPr>
      <w:bookmarkStart w:id="34" w:name="8a811090-bed3-4825-9e59-0925d1d075d6"/>
      <w:r w:rsidRPr="00272C8C">
        <w:rPr>
          <w:rFonts w:ascii="Times New Roman" w:hAnsi="Times New Roman"/>
          <w:color w:val="000000"/>
          <w:sz w:val="28"/>
          <w:lang w:val="ru-RU"/>
        </w:rPr>
        <w:t>• Математика. Алгебра: 7-й класс: базовый уровень: учебник; 15-е издание, переработанное Макарычев Ю.Н., Миндюк Н.Г., Нешков К.И. и др.; под редакцией Теляковского С.А. Акционерное общество «Издательство «Просвещение»</w:t>
      </w:r>
      <w:bookmarkEnd w:id="34"/>
    </w:p>
    <w:p w:rsidR="00752EBF" w:rsidRPr="00272C8C" w:rsidRDefault="00016E0F">
      <w:pPr>
        <w:spacing w:after="0" w:line="480" w:lineRule="auto"/>
        <w:ind w:left="120"/>
        <w:rPr>
          <w:lang w:val="ru-RU"/>
        </w:rPr>
      </w:pPr>
      <w:bookmarkStart w:id="35" w:name="259521c0-37d5-43a2-b33b-95c2fb5d010b"/>
      <w:r w:rsidRPr="00272C8C">
        <w:rPr>
          <w:rFonts w:ascii="Times New Roman" w:hAnsi="Times New Roman"/>
          <w:color w:val="000000"/>
          <w:sz w:val="28"/>
          <w:lang w:val="ru-RU"/>
        </w:rPr>
        <w:t>Рабочие листы</w:t>
      </w:r>
      <w:bookmarkEnd w:id="35"/>
    </w:p>
    <w:p w:rsidR="00752EBF" w:rsidRPr="00272C8C" w:rsidRDefault="00752EBF">
      <w:pPr>
        <w:spacing w:after="0"/>
        <w:ind w:left="120"/>
        <w:rPr>
          <w:lang w:val="ru-RU"/>
        </w:rPr>
      </w:pPr>
    </w:p>
    <w:p w:rsidR="00752EBF" w:rsidRPr="00272C8C" w:rsidRDefault="00016E0F">
      <w:pPr>
        <w:spacing w:after="0" w:line="480" w:lineRule="auto"/>
        <w:ind w:left="120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752EBF" w:rsidRPr="00272C8C" w:rsidRDefault="00016E0F">
      <w:pPr>
        <w:spacing w:after="0" w:line="480" w:lineRule="auto"/>
        <w:ind w:left="120"/>
        <w:rPr>
          <w:lang w:val="ru-RU"/>
        </w:rPr>
      </w:pPr>
      <w:bookmarkStart w:id="36" w:name="352b2430-0170-408d-9dba-fadb4a1f57ea"/>
      <w:r w:rsidRPr="00272C8C">
        <w:rPr>
          <w:rFonts w:ascii="Times New Roman" w:hAnsi="Times New Roman"/>
          <w:color w:val="000000"/>
          <w:sz w:val="28"/>
          <w:lang w:val="ru-RU"/>
        </w:rPr>
        <w:t>Мерзляк А.Г.,Полонский Б.В.,Якиров М.С.,;под редакцией Подольского В.Е.,Дидактический материал,Алгебра 7 класс,Общество с ограниченной ответственностью "Издательский центр ВЕНТАНА-ГРАФ",Акционерное общество "Издательство просвещение"</w:t>
      </w:r>
      <w:bookmarkEnd w:id="36"/>
    </w:p>
    <w:p w:rsidR="00752EBF" w:rsidRPr="00272C8C" w:rsidRDefault="00752EBF">
      <w:pPr>
        <w:spacing w:after="0"/>
        <w:ind w:left="120"/>
        <w:rPr>
          <w:lang w:val="ru-RU"/>
        </w:rPr>
      </w:pPr>
    </w:p>
    <w:p w:rsidR="00752EBF" w:rsidRPr="00272C8C" w:rsidRDefault="00016E0F">
      <w:pPr>
        <w:spacing w:after="0" w:line="480" w:lineRule="auto"/>
        <w:ind w:left="120"/>
        <w:rPr>
          <w:lang w:val="ru-RU"/>
        </w:rPr>
      </w:pPr>
      <w:r w:rsidRPr="00272C8C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752EBF" w:rsidRPr="00272C8C" w:rsidRDefault="00016E0F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www</w:t>
      </w:r>
      <w:r w:rsidRPr="00272C8C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272C8C">
        <w:rPr>
          <w:rFonts w:ascii="Times New Roman" w:hAnsi="Times New Roman"/>
          <w:color w:val="000000"/>
          <w:sz w:val="28"/>
          <w:lang w:val="ru-RU"/>
        </w:rPr>
        <w:t>-"Российское образование"Федеральный портал,</w:t>
      </w:r>
      <w:r w:rsidRPr="00272C8C">
        <w:rPr>
          <w:sz w:val="28"/>
          <w:lang w:val="ru-RU"/>
        </w:rPr>
        <w:br/>
      </w:r>
      <w:bookmarkStart w:id="37" w:name="7d5051e0-bab5-428c-941a-1d062349d11d"/>
      <w:r w:rsidRPr="00272C8C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www</w:t>
      </w:r>
      <w:r w:rsidRPr="00272C8C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scool</w:t>
      </w:r>
      <w:r w:rsidRPr="00272C8C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272C8C">
        <w:rPr>
          <w:rFonts w:ascii="Times New Roman" w:hAnsi="Times New Roman"/>
          <w:color w:val="000000"/>
          <w:sz w:val="28"/>
          <w:lang w:val="ru-RU"/>
        </w:rPr>
        <w:t>-Российский общеобразовательный портал</w:t>
      </w:r>
      <w:bookmarkEnd w:id="37"/>
    </w:p>
    <w:p w:rsidR="00752EBF" w:rsidRPr="00272C8C" w:rsidRDefault="00752EBF">
      <w:pPr>
        <w:rPr>
          <w:lang w:val="ru-RU"/>
        </w:rPr>
        <w:sectPr w:rsidR="00752EBF" w:rsidRPr="00272C8C">
          <w:pgSz w:w="11906" w:h="16383"/>
          <w:pgMar w:top="1134" w:right="850" w:bottom="1134" w:left="1701" w:header="720" w:footer="720" w:gutter="0"/>
          <w:cols w:space="720"/>
        </w:sectPr>
      </w:pPr>
    </w:p>
    <w:bookmarkEnd w:id="33"/>
    <w:p w:rsidR="00016E0F" w:rsidRPr="00272C8C" w:rsidRDefault="00016E0F">
      <w:pPr>
        <w:rPr>
          <w:lang w:val="ru-RU"/>
        </w:rPr>
      </w:pPr>
    </w:p>
    <w:sectPr w:rsidR="00016E0F" w:rsidRPr="00272C8C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7B92"/>
    <w:multiLevelType w:val="multilevel"/>
    <w:tmpl w:val="B46AE23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FA000E"/>
    <w:multiLevelType w:val="multilevel"/>
    <w:tmpl w:val="ACE41A9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971EE6"/>
    <w:multiLevelType w:val="multilevel"/>
    <w:tmpl w:val="0A8C15C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2D007A"/>
    <w:multiLevelType w:val="multilevel"/>
    <w:tmpl w:val="E848CC2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0D2B4F"/>
    <w:multiLevelType w:val="multilevel"/>
    <w:tmpl w:val="40A6927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E46DCD"/>
    <w:multiLevelType w:val="multilevel"/>
    <w:tmpl w:val="592C64E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752EBF"/>
    <w:rsid w:val="00016E0F"/>
    <w:rsid w:val="00131004"/>
    <w:rsid w:val="00221191"/>
    <w:rsid w:val="00272C8C"/>
    <w:rsid w:val="0028117E"/>
    <w:rsid w:val="005E06CC"/>
    <w:rsid w:val="00752EBF"/>
    <w:rsid w:val="007B0736"/>
    <w:rsid w:val="009611F4"/>
    <w:rsid w:val="00D730E7"/>
    <w:rsid w:val="00EA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5E0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E06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C3FTZAUXY" TargetMode="External"/><Relationship Id="rId299" Type="http://schemas.openxmlformats.org/officeDocument/2006/relationships/hyperlink" Target="https://m.edsoo.ru/OF8BHX6HC" TargetMode="External"/><Relationship Id="rId303" Type="http://schemas.openxmlformats.org/officeDocument/2006/relationships/hyperlink" Target="https://m.edsoo.ru/METF6IDAC" TargetMode="External"/><Relationship Id="rId21" Type="http://schemas.openxmlformats.org/officeDocument/2006/relationships/hyperlink" Target="https://m.edsoo.ru/SQCV6UFOT" TargetMode="External"/><Relationship Id="rId42" Type="http://schemas.openxmlformats.org/officeDocument/2006/relationships/hyperlink" Target="https://m.edsoo.ru/XRAU8P9XC" TargetMode="External"/><Relationship Id="rId63" Type="http://schemas.openxmlformats.org/officeDocument/2006/relationships/hyperlink" Target="https://m.edsoo.ru/FHT0O6IK9" TargetMode="External"/><Relationship Id="rId84" Type="http://schemas.openxmlformats.org/officeDocument/2006/relationships/hyperlink" Target="https://m.edsoo.ru/D69WXRO9D" TargetMode="External"/><Relationship Id="rId138" Type="http://schemas.openxmlformats.org/officeDocument/2006/relationships/hyperlink" Target="https://m.edsoo.ru/VAEN1S6V1" TargetMode="External"/><Relationship Id="rId159" Type="http://schemas.openxmlformats.org/officeDocument/2006/relationships/hyperlink" Target="https://m.edsoo.ru/A2ALJCKN5" TargetMode="External"/><Relationship Id="rId324" Type="http://schemas.openxmlformats.org/officeDocument/2006/relationships/hyperlink" Target="https://m.edsoo.ru/WW9RIP1XL" TargetMode="External"/><Relationship Id="rId170" Type="http://schemas.openxmlformats.org/officeDocument/2006/relationships/hyperlink" Target="https://m.edsoo.ru/LPFWMK7TJ" TargetMode="External"/><Relationship Id="rId191" Type="http://schemas.openxmlformats.org/officeDocument/2006/relationships/hyperlink" Target="https://m.edsoo.ru/7ZVCHGYYA" TargetMode="External"/><Relationship Id="rId205" Type="http://schemas.openxmlformats.org/officeDocument/2006/relationships/hyperlink" Target="https://m.edsoo.ru/IKM353RIF" TargetMode="External"/><Relationship Id="rId226" Type="http://schemas.openxmlformats.org/officeDocument/2006/relationships/hyperlink" Target="https://m.edsoo.ru/GQY736KN4" TargetMode="External"/><Relationship Id="rId247" Type="http://schemas.openxmlformats.org/officeDocument/2006/relationships/hyperlink" Target="https://m.edsoo.ru/XF6OO7BCU" TargetMode="External"/><Relationship Id="rId107" Type="http://schemas.openxmlformats.org/officeDocument/2006/relationships/hyperlink" Target="https://m.edsoo.ru/NCF8JGC5X" TargetMode="External"/><Relationship Id="rId268" Type="http://schemas.openxmlformats.org/officeDocument/2006/relationships/hyperlink" Target="https://m.edsoo.ru/IWWGN4KRZ" TargetMode="External"/><Relationship Id="rId289" Type="http://schemas.openxmlformats.org/officeDocument/2006/relationships/hyperlink" Target="https://m.edsoo.ru/DFOT899AF" TargetMode="External"/><Relationship Id="rId11" Type="http://schemas.openxmlformats.org/officeDocument/2006/relationships/hyperlink" Target="https://m.edsoo.ru/XBWB68AXB" TargetMode="External"/><Relationship Id="rId32" Type="http://schemas.openxmlformats.org/officeDocument/2006/relationships/hyperlink" Target="https://m.edsoo.ru/RKKGCDWDX" TargetMode="External"/><Relationship Id="rId53" Type="http://schemas.openxmlformats.org/officeDocument/2006/relationships/hyperlink" Target="https://m.edsoo.ru/HBPVHNVWX" TargetMode="External"/><Relationship Id="rId74" Type="http://schemas.openxmlformats.org/officeDocument/2006/relationships/hyperlink" Target="https://m.edsoo.ru/GKZX2OZ60" TargetMode="External"/><Relationship Id="rId128" Type="http://schemas.openxmlformats.org/officeDocument/2006/relationships/hyperlink" Target="https://m.edsoo.ru/NXJQTIV2B" TargetMode="External"/><Relationship Id="rId149" Type="http://schemas.openxmlformats.org/officeDocument/2006/relationships/hyperlink" Target="https://m.edsoo.ru/JSXJD3SRP" TargetMode="External"/><Relationship Id="rId314" Type="http://schemas.openxmlformats.org/officeDocument/2006/relationships/hyperlink" Target="https://m.edsoo.ru/RZA3CVWOK" TargetMode="External"/><Relationship Id="rId335" Type="http://schemas.openxmlformats.org/officeDocument/2006/relationships/theme" Target="theme/theme1.xml"/><Relationship Id="rId5" Type="http://schemas.openxmlformats.org/officeDocument/2006/relationships/webSettings" Target="webSettings.xml"/><Relationship Id="rId95" Type="http://schemas.openxmlformats.org/officeDocument/2006/relationships/hyperlink" Target="https://m.edsoo.ru/3ATJ9JWTX" TargetMode="External"/><Relationship Id="rId160" Type="http://schemas.openxmlformats.org/officeDocument/2006/relationships/hyperlink" Target="https://m.edsoo.ru/YMIS4PJ3A" TargetMode="External"/><Relationship Id="rId181" Type="http://schemas.openxmlformats.org/officeDocument/2006/relationships/hyperlink" Target="https://m.edsoo.ru/Z52VU6686" TargetMode="External"/><Relationship Id="rId216" Type="http://schemas.openxmlformats.org/officeDocument/2006/relationships/hyperlink" Target="https://m.edsoo.ru/6KS990P8E" TargetMode="External"/><Relationship Id="rId237" Type="http://schemas.openxmlformats.org/officeDocument/2006/relationships/hyperlink" Target="https://m.edsoo.ru/WKUW3QKEX" TargetMode="External"/><Relationship Id="rId258" Type="http://schemas.openxmlformats.org/officeDocument/2006/relationships/hyperlink" Target="https://m.edsoo.ru/XENMBOTFG" TargetMode="External"/><Relationship Id="rId279" Type="http://schemas.openxmlformats.org/officeDocument/2006/relationships/hyperlink" Target="https://m.edsoo.ru/INLE13GIW" TargetMode="External"/><Relationship Id="rId22" Type="http://schemas.openxmlformats.org/officeDocument/2006/relationships/hyperlink" Target="https://m.edsoo.ru/E9QJ7QNTB" TargetMode="External"/><Relationship Id="rId43" Type="http://schemas.openxmlformats.org/officeDocument/2006/relationships/hyperlink" Target="https://m.edsoo.ru/88A9SXJ0C" TargetMode="External"/><Relationship Id="rId64" Type="http://schemas.openxmlformats.org/officeDocument/2006/relationships/hyperlink" Target="https://m.edsoo.ru/B6428B6HE" TargetMode="External"/><Relationship Id="rId118" Type="http://schemas.openxmlformats.org/officeDocument/2006/relationships/hyperlink" Target="https://m.edsoo.ru/CSJN5C1TT" TargetMode="External"/><Relationship Id="rId139" Type="http://schemas.openxmlformats.org/officeDocument/2006/relationships/hyperlink" Target="https://m.edsoo.ru/3JYROJYXS" TargetMode="External"/><Relationship Id="rId290" Type="http://schemas.openxmlformats.org/officeDocument/2006/relationships/hyperlink" Target="https://m.edsoo.ru/0FI5W5KQ3" TargetMode="External"/><Relationship Id="rId304" Type="http://schemas.openxmlformats.org/officeDocument/2006/relationships/hyperlink" Target="https://m.edsoo.ru/S1LIPB1LF" TargetMode="External"/><Relationship Id="rId325" Type="http://schemas.openxmlformats.org/officeDocument/2006/relationships/hyperlink" Target="https://m.edsoo.ru/IUXIIMO9C" TargetMode="External"/><Relationship Id="rId85" Type="http://schemas.openxmlformats.org/officeDocument/2006/relationships/hyperlink" Target="https://m.edsoo.ru/PQ795X9GS" TargetMode="External"/><Relationship Id="rId150" Type="http://schemas.openxmlformats.org/officeDocument/2006/relationships/hyperlink" Target="https://m.edsoo.ru/2950Y2QME" TargetMode="External"/><Relationship Id="rId171" Type="http://schemas.openxmlformats.org/officeDocument/2006/relationships/hyperlink" Target="https://m.edsoo.ru/VE1H89120" TargetMode="External"/><Relationship Id="rId192" Type="http://schemas.openxmlformats.org/officeDocument/2006/relationships/hyperlink" Target="https://m.edsoo.ru/EG1NO9VKR" TargetMode="External"/><Relationship Id="rId206" Type="http://schemas.openxmlformats.org/officeDocument/2006/relationships/hyperlink" Target="https://m.edsoo.ru/2VKLV2LYT" TargetMode="External"/><Relationship Id="rId227" Type="http://schemas.openxmlformats.org/officeDocument/2006/relationships/hyperlink" Target="https://m.edsoo.ru/MN4HSJHJF" TargetMode="External"/><Relationship Id="rId248" Type="http://schemas.openxmlformats.org/officeDocument/2006/relationships/hyperlink" Target="https://m.edsoo.ru/YHNY7OIEX" TargetMode="External"/><Relationship Id="rId269" Type="http://schemas.openxmlformats.org/officeDocument/2006/relationships/hyperlink" Target="https://m.edsoo.ru/K8C2FKRRQ" TargetMode="External"/><Relationship Id="rId12" Type="http://schemas.openxmlformats.org/officeDocument/2006/relationships/hyperlink" Target="https://m.edsoo.ru/0RMAGNHCK" TargetMode="External"/><Relationship Id="rId33" Type="http://schemas.openxmlformats.org/officeDocument/2006/relationships/hyperlink" Target="https://m.edsoo.ru/6J97WH7B0" TargetMode="External"/><Relationship Id="rId108" Type="http://schemas.openxmlformats.org/officeDocument/2006/relationships/hyperlink" Target="https://m.edsoo.ru/OPJQUG389" TargetMode="External"/><Relationship Id="rId129" Type="http://schemas.openxmlformats.org/officeDocument/2006/relationships/hyperlink" Target="https://m.edsoo.ru/3TWCL18ED" TargetMode="External"/><Relationship Id="rId280" Type="http://schemas.openxmlformats.org/officeDocument/2006/relationships/hyperlink" Target="https://m.edsoo.ru/RK25YELSG" TargetMode="External"/><Relationship Id="rId315" Type="http://schemas.openxmlformats.org/officeDocument/2006/relationships/hyperlink" Target="https://m.edsoo.ru/B7XTGB8CZ" TargetMode="External"/><Relationship Id="rId54" Type="http://schemas.openxmlformats.org/officeDocument/2006/relationships/hyperlink" Target="https://m.edsoo.ru/6UVOUYGHZ" TargetMode="External"/><Relationship Id="rId75" Type="http://schemas.openxmlformats.org/officeDocument/2006/relationships/hyperlink" Target="https://m.edsoo.ru/I0VSJ49QG" TargetMode="External"/><Relationship Id="rId96" Type="http://schemas.openxmlformats.org/officeDocument/2006/relationships/hyperlink" Target="https://m.edsoo.ru/4RXQ705DK" TargetMode="External"/><Relationship Id="rId140" Type="http://schemas.openxmlformats.org/officeDocument/2006/relationships/hyperlink" Target="https://m.edsoo.ru/6PF3GHKFE" TargetMode="External"/><Relationship Id="rId161" Type="http://schemas.openxmlformats.org/officeDocument/2006/relationships/hyperlink" Target="https://m.edsoo.ru/XNOZ18EQC" TargetMode="External"/><Relationship Id="rId182" Type="http://schemas.openxmlformats.org/officeDocument/2006/relationships/hyperlink" Target="https://m.edsoo.ru/R1GO0VKTG" TargetMode="External"/><Relationship Id="rId217" Type="http://schemas.openxmlformats.org/officeDocument/2006/relationships/hyperlink" Target="https://m.edsoo.ru/L01DK1GZH" TargetMode="External"/><Relationship Id="rId6" Type="http://schemas.openxmlformats.org/officeDocument/2006/relationships/image" Target="media/image1.emf"/><Relationship Id="rId238" Type="http://schemas.openxmlformats.org/officeDocument/2006/relationships/hyperlink" Target="https://m.edsoo.ru/ET3D57CST" TargetMode="External"/><Relationship Id="rId259" Type="http://schemas.openxmlformats.org/officeDocument/2006/relationships/hyperlink" Target="https://m.edsoo.ru/O4ZOZGKLQ" TargetMode="External"/><Relationship Id="rId23" Type="http://schemas.openxmlformats.org/officeDocument/2006/relationships/hyperlink" Target="https://m.edsoo.ru/LLGLQKIU2" TargetMode="External"/><Relationship Id="rId119" Type="http://schemas.openxmlformats.org/officeDocument/2006/relationships/hyperlink" Target="https://m.edsoo.ru/ALDEVUW7L" TargetMode="External"/><Relationship Id="rId270" Type="http://schemas.openxmlformats.org/officeDocument/2006/relationships/hyperlink" Target="https://m.edsoo.ru/P6Y9WW28A" TargetMode="External"/><Relationship Id="rId291" Type="http://schemas.openxmlformats.org/officeDocument/2006/relationships/hyperlink" Target="https://m.edsoo.ru/L7N6W17O4" TargetMode="External"/><Relationship Id="rId305" Type="http://schemas.openxmlformats.org/officeDocument/2006/relationships/hyperlink" Target="https://m.edsoo.ru/YQ4MB6EA9" TargetMode="External"/><Relationship Id="rId326" Type="http://schemas.openxmlformats.org/officeDocument/2006/relationships/hyperlink" Target="https://m.edsoo.ru/ML2RTZA7H" TargetMode="External"/><Relationship Id="rId44" Type="http://schemas.openxmlformats.org/officeDocument/2006/relationships/hyperlink" Target="https://m.edsoo.ru/ZK6CAOTT5" TargetMode="External"/><Relationship Id="rId65" Type="http://schemas.openxmlformats.org/officeDocument/2006/relationships/hyperlink" Target="https://m.edsoo.ru/5BYRPH63Q" TargetMode="External"/><Relationship Id="rId86" Type="http://schemas.openxmlformats.org/officeDocument/2006/relationships/hyperlink" Target="https://m.edsoo.ru/NAYY0Z53U" TargetMode="External"/><Relationship Id="rId130" Type="http://schemas.openxmlformats.org/officeDocument/2006/relationships/hyperlink" Target="https://m.edsoo.ru/VFV8G92XL" TargetMode="External"/><Relationship Id="rId151" Type="http://schemas.openxmlformats.org/officeDocument/2006/relationships/hyperlink" Target="https://m.edsoo.ru/4SFFT1US4" TargetMode="External"/><Relationship Id="rId172" Type="http://schemas.openxmlformats.org/officeDocument/2006/relationships/hyperlink" Target="https://m.edsoo.ru/4B6QF1CK3" TargetMode="External"/><Relationship Id="rId193" Type="http://schemas.openxmlformats.org/officeDocument/2006/relationships/hyperlink" Target="https://m.edsoo.ru/XSG1574KE" TargetMode="External"/><Relationship Id="rId207" Type="http://schemas.openxmlformats.org/officeDocument/2006/relationships/hyperlink" Target="https://m.edsoo.ru/GUYIZ69NL" TargetMode="External"/><Relationship Id="rId228" Type="http://schemas.openxmlformats.org/officeDocument/2006/relationships/hyperlink" Target="https://m.edsoo.ru/9GEQ8DER9" TargetMode="External"/><Relationship Id="rId249" Type="http://schemas.openxmlformats.org/officeDocument/2006/relationships/hyperlink" Target="https://m.edsoo.ru/8BGTFX748" TargetMode="External"/><Relationship Id="rId13" Type="http://schemas.openxmlformats.org/officeDocument/2006/relationships/hyperlink" Target="https://m.edsoo.ru/Q7A3CXOIL" TargetMode="External"/><Relationship Id="rId109" Type="http://schemas.openxmlformats.org/officeDocument/2006/relationships/hyperlink" Target="https://m.edsoo.ru/L0C2FIZXO" TargetMode="External"/><Relationship Id="rId260" Type="http://schemas.openxmlformats.org/officeDocument/2006/relationships/hyperlink" Target="https://m.edsoo.ru/63N1UYVBI" TargetMode="External"/><Relationship Id="rId281" Type="http://schemas.openxmlformats.org/officeDocument/2006/relationships/hyperlink" Target="https://m.edsoo.ru/PIF9WFM33" TargetMode="External"/><Relationship Id="rId316" Type="http://schemas.openxmlformats.org/officeDocument/2006/relationships/hyperlink" Target="https://m.edsoo.ru/BN7HUCQK0" TargetMode="External"/><Relationship Id="rId34" Type="http://schemas.openxmlformats.org/officeDocument/2006/relationships/hyperlink" Target="https://m.edsoo.ru/XOBICPKYU" TargetMode="External"/><Relationship Id="rId55" Type="http://schemas.openxmlformats.org/officeDocument/2006/relationships/hyperlink" Target="https://m.edsoo.ru/ULONSB6MQ" TargetMode="External"/><Relationship Id="rId76" Type="http://schemas.openxmlformats.org/officeDocument/2006/relationships/hyperlink" Target="https://m.edsoo.ru/SNDJBUQPC" TargetMode="External"/><Relationship Id="rId97" Type="http://schemas.openxmlformats.org/officeDocument/2006/relationships/hyperlink" Target="https://m.edsoo.ru/K46JM2756" TargetMode="External"/><Relationship Id="rId120" Type="http://schemas.openxmlformats.org/officeDocument/2006/relationships/hyperlink" Target="https://m.edsoo.ru/AG8V2CCL2" TargetMode="External"/><Relationship Id="rId141" Type="http://schemas.openxmlformats.org/officeDocument/2006/relationships/hyperlink" Target="https://m.edsoo.ru/ZWRT952Y4" TargetMode="External"/><Relationship Id="rId7" Type="http://schemas.openxmlformats.org/officeDocument/2006/relationships/hyperlink" Target="https://m.edsoo.ru/3T9611VNP" TargetMode="External"/><Relationship Id="rId162" Type="http://schemas.openxmlformats.org/officeDocument/2006/relationships/hyperlink" Target="https://m.edsoo.ru/JSL2OLYZ8" TargetMode="External"/><Relationship Id="rId183" Type="http://schemas.openxmlformats.org/officeDocument/2006/relationships/hyperlink" Target="https://m.edsoo.ru/U1FNJAZF8" TargetMode="External"/><Relationship Id="rId218" Type="http://schemas.openxmlformats.org/officeDocument/2006/relationships/hyperlink" Target="https://m.edsoo.ru/6NW13Y2J0" TargetMode="External"/><Relationship Id="rId239" Type="http://schemas.openxmlformats.org/officeDocument/2006/relationships/hyperlink" Target="https://m.edsoo.ru/BWZVTB5DJ" TargetMode="External"/><Relationship Id="rId250" Type="http://schemas.openxmlformats.org/officeDocument/2006/relationships/hyperlink" Target="https://m.edsoo.ru/GZ3EJ6MRZ" TargetMode="External"/><Relationship Id="rId271" Type="http://schemas.openxmlformats.org/officeDocument/2006/relationships/hyperlink" Target="https://m.edsoo.ru/R35XAWXDW" TargetMode="External"/><Relationship Id="rId292" Type="http://schemas.openxmlformats.org/officeDocument/2006/relationships/hyperlink" Target="https://m.edsoo.ru/KQ9NUK8O4" TargetMode="External"/><Relationship Id="rId306" Type="http://schemas.openxmlformats.org/officeDocument/2006/relationships/hyperlink" Target="https://m.edsoo.ru/1GIHMMC8X" TargetMode="External"/><Relationship Id="rId24" Type="http://schemas.openxmlformats.org/officeDocument/2006/relationships/hyperlink" Target="https://m.edsoo.ru/UTNAJAKLP" TargetMode="External"/><Relationship Id="rId45" Type="http://schemas.openxmlformats.org/officeDocument/2006/relationships/hyperlink" Target="https://m.edsoo.ru/XJOO68PRV" TargetMode="External"/><Relationship Id="rId66" Type="http://schemas.openxmlformats.org/officeDocument/2006/relationships/hyperlink" Target="https://m.edsoo.ru/TX5A1BY0P" TargetMode="External"/><Relationship Id="rId87" Type="http://schemas.openxmlformats.org/officeDocument/2006/relationships/hyperlink" Target="https://m.edsoo.ru/A2Y4UUQVN" TargetMode="External"/><Relationship Id="rId110" Type="http://schemas.openxmlformats.org/officeDocument/2006/relationships/hyperlink" Target="https://m.edsoo.ru/QBN8NX0RE" TargetMode="External"/><Relationship Id="rId131" Type="http://schemas.openxmlformats.org/officeDocument/2006/relationships/hyperlink" Target="https://m.edsoo.ru/3PYSJ3U86" TargetMode="External"/><Relationship Id="rId327" Type="http://schemas.openxmlformats.org/officeDocument/2006/relationships/hyperlink" Target="https://m.edsoo.ru/32J8M2ZWR" TargetMode="External"/><Relationship Id="rId152" Type="http://schemas.openxmlformats.org/officeDocument/2006/relationships/hyperlink" Target="https://m.edsoo.ru/MJMHAI34E" TargetMode="External"/><Relationship Id="rId173" Type="http://schemas.openxmlformats.org/officeDocument/2006/relationships/hyperlink" Target="https://m.edsoo.ru/W3XOE8WYD" TargetMode="External"/><Relationship Id="rId194" Type="http://schemas.openxmlformats.org/officeDocument/2006/relationships/hyperlink" Target="https://m.edsoo.ru/HA1C66PPE" TargetMode="External"/><Relationship Id="rId208" Type="http://schemas.openxmlformats.org/officeDocument/2006/relationships/hyperlink" Target="https://m.edsoo.ru/RYNK1DQG1" TargetMode="External"/><Relationship Id="rId229" Type="http://schemas.openxmlformats.org/officeDocument/2006/relationships/hyperlink" Target="https://m.edsoo.ru/W38DAPFWK" TargetMode="External"/><Relationship Id="rId240" Type="http://schemas.openxmlformats.org/officeDocument/2006/relationships/hyperlink" Target="https://m.edsoo.ru/WVO01A6KD" TargetMode="External"/><Relationship Id="rId261" Type="http://schemas.openxmlformats.org/officeDocument/2006/relationships/hyperlink" Target="https://m.edsoo.ru/LRW651EWM" TargetMode="External"/><Relationship Id="rId14" Type="http://schemas.openxmlformats.org/officeDocument/2006/relationships/hyperlink" Target="https://m.edsoo.ru/GB7K3OKCG" TargetMode="External"/><Relationship Id="rId35" Type="http://schemas.openxmlformats.org/officeDocument/2006/relationships/hyperlink" Target="https://m.edsoo.ru/Q5HC4XNN1" TargetMode="External"/><Relationship Id="rId56" Type="http://schemas.openxmlformats.org/officeDocument/2006/relationships/hyperlink" Target="https://m.edsoo.ru/811X5GM37" TargetMode="External"/><Relationship Id="rId77" Type="http://schemas.openxmlformats.org/officeDocument/2006/relationships/hyperlink" Target="https://m.edsoo.ru/IFZ9ZMWBF" TargetMode="External"/><Relationship Id="rId100" Type="http://schemas.openxmlformats.org/officeDocument/2006/relationships/hyperlink" Target="https://m.edsoo.ru/8UUBMW2MW" TargetMode="External"/><Relationship Id="rId282" Type="http://schemas.openxmlformats.org/officeDocument/2006/relationships/hyperlink" Target="https://m.edsoo.ru/0S9TR4OK3" TargetMode="External"/><Relationship Id="rId317" Type="http://schemas.openxmlformats.org/officeDocument/2006/relationships/hyperlink" Target="https://m.edsoo.ru/G5JZXNITJ" TargetMode="External"/><Relationship Id="rId8" Type="http://schemas.openxmlformats.org/officeDocument/2006/relationships/hyperlink" Target="https://m.edsoo.ru/XKZQS616W" TargetMode="External"/><Relationship Id="rId51" Type="http://schemas.openxmlformats.org/officeDocument/2006/relationships/hyperlink" Target="https://m.edsoo.ru/SDPN9TZ6X" TargetMode="External"/><Relationship Id="rId72" Type="http://schemas.openxmlformats.org/officeDocument/2006/relationships/hyperlink" Target="https://m.edsoo.ru/HO43N45XG" TargetMode="External"/><Relationship Id="rId93" Type="http://schemas.openxmlformats.org/officeDocument/2006/relationships/hyperlink" Target="https://m.edsoo.ru/HPXUV46S1" TargetMode="External"/><Relationship Id="rId98" Type="http://schemas.openxmlformats.org/officeDocument/2006/relationships/hyperlink" Target="https://m.edsoo.ru/B9E2ZSFE2" TargetMode="External"/><Relationship Id="rId121" Type="http://schemas.openxmlformats.org/officeDocument/2006/relationships/hyperlink" Target="https://m.edsoo.ru/U2B6LBB43" TargetMode="External"/><Relationship Id="rId142" Type="http://schemas.openxmlformats.org/officeDocument/2006/relationships/hyperlink" Target="https://m.edsoo.ru/630IJGP3Z" TargetMode="External"/><Relationship Id="rId163" Type="http://schemas.openxmlformats.org/officeDocument/2006/relationships/hyperlink" Target="https://m.edsoo.ru/P5CIFH6V2" TargetMode="External"/><Relationship Id="rId184" Type="http://schemas.openxmlformats.org/officeDocument/2006/relationships/hyperlink" Target="https://m.edsoo.ru/D0ANX92R9" TargetMode="External"/><Relationship Id="rId189" Type="http://schemas.openxmlformats.org/officeDocument/2006/relationships/hyperlink" Target="https://m.edsoo.ru/G8VSI61KI" TargetMode="External"/><Relationship Id="rId219" Type="http://schemas.openxmlformats.org/officeDocument/2006/relationships/hyperlink" Target="https://m.edsoo.ru/H721A60PX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m.edsoo.ru/NY794Z19T" TargetMode="External"/><Relationship Id="rId230" Type="http://schemas.openxmlformats.org/officeDocument/2006/relationships/hyperlink" Target="https://m.edsoo.ru/PMP9NWV1R" TargetMode="External"/><Relationship Id="rId235" Type="http://schemas.openxmlformats.org/officeDocument/2006/relationships/hyperlink" Target="https://m.edsoo.ru/P9MI6YFSQ" TargetMode="External"/><Relationship Id="rId251" Type="http://schemas.openxmlformats.org/officeDocument/2006/relationships/hyperlink" Target="https://m.edsoo.ru/TH2TLTBFQ" TargetMode="External"/><Relationship Id="rId256" Type="http://schemas.openxmlformats.org/officeDocument/2006/relationships/hyperlink" Target="https://m.edsoo.ru/JHZMQ4PTA" TargetMode="External"/><Relationship Id="rId277" Type="http://schemas.openxmlformats.org/officeDocument/2006/relationships/hyperlink" Target="https://m.edsoo.ru/R0T5PDELY" TargetMode="External"/><Relationship Id="rId298" Type="http://schemas.openxmlformats.org/officeDocument/2006/relationships/hyperlink" Target="https://m.edsoo.ru/3UFDYKQAR" TargetMode="External"/><Relationship Id="rId25" Type="http://schemas.openxmlformats.org/officeDocument/2006/relationships/hyperlink" Target="https://m.edsoo.ru/ZFUMLNDJK" TargetMode="External"/><Relationship Id="rId46" Type="http://schemas.openxmlformats.org/officeDocument/2006/relationships/hyperlink" Target="https://m.edsoo.ru/ZRZR56B42" TargetMode="External"/><Relationship Id="rId67" Type="http://schemas.openxmlformats.org/officeDocument/2006/relationships/hyperlink" Target="https://m.edsoo.ru/8QUZRWDNE" TargetMode="External"/><Relationship Id="rId116" Type="http://schemas.openxmlformats.org/officeDocument/2006/relationships/hyperlink" Target="https://m.edsoo.ru/XZFOX7IJC" TargetMode="External"/><Relationship Id="rId137" Type="http://schemas.openxmlformats.org/officeDocument/2006/relationships/hyperlink" Target="https://m.edsoo.ru/01XPS5E2H" TargetMode="External"/><Relationship Id="rId158" Type="http://schemas.openxmlformats.org/officeDocument/2006/relationships/hyperlink" Target="https://m.edsoo.ru/0BCM3MZ4J" TargetMode="External"/><Relationship Id="rId272" Type="http://schemas.openxmlformats.org/officeDocument/2006/relationships/hyperlink" Target="https://m.edsoo.ru/HUSOT57HD" TargetMode="External"/><Relationship Id="rId293" Type="http://schemas.openxmlformats.org/officeDocument/2006/relationships/hyperlink" Target="https://m.edsoo.ru/PMX9EG0I4" TargetMode="External"/><Relationship Id="rId302" Type="http://schemas.openxmlformats.org/officeDocument/2006/relationships/hyperlink" Target="https://m.edsoo.ru/E8WSZQMYQ" TargetMode="External"/><Relationship Id="rId307" Type="http://schemas.openxmlformats.org/officeDocument/2006/relationships/hyperlink" Target="https://m.edsoo.ru/V6FB5SHWJ" TargetMode="External"/><Relationship Id="rId323" Type="http://schemas.openxmlformats.org/officeDocument/2006/relationships/hyperlink" Target="https://m.edsoo.ru/2M3XQKP2H" TargetMode="External"/><Relationship Id="rId328" Type="http://schemas.openxmlformats.org/officeDocument/2006/relationships/hyperlink" Target="https://m.edsoo.ru/735D8X6WY" TargetMode="External"/><Relationship Id="rId20" Type="http://schemas.openxmlformats.org/officeDocument/2006/relationships/hyperlink" Target="https://m.edsoo.ru/B2NFZC7XH" TargetMode="External"/><Relationship Id="rId41" Type="http://schemas.openxmlformats.org/officeDocument/2006/relationships/hyperlink" Target="https://m.edsoo.ru/30K9HK3E5" TargetMode="External"/><Relationship Id="rId62" Type="http://schemas.openxmlformats.org/officeDocument/2006/relationships/hyperlink" Target="https://m.edsoo.ru/NW0PGZD5X" TargetMode="External"/><Relationship Id="rId83" Type="http://schemas.openxmlformats.org/officeDocument/2006/relationships/hyperlink" Target="https://m.edsoo.ru/0QRSEM6NP" TargetMode="External"/><Relationship Id="rId88" Type="http://schemas.openxmlformats.org/officeDocument/2006/relationships/hyperlink" Target="https://m.edsoo.ru/N9YL9HCLZ" TargetMode="External"/><Relationship Id="rId111" Type="http://schemas.openxmlformats.org/officeDocument/2006/relationships/hyperlink" Target="https://m.edsoo.ru/DXYUCRJ0B" TargetMode="External"/><Relationship Id="rId132" Type="http://schemas.openxmlformats.org/officeDocument/2006/relationships/hyperlink" Target="https://m.edsoo.ru/TO1FCTPEP" TargetMode="External"/><Relationship Id="rId153" Type="http://schemas.openxmlformats.org/officeDocument/2006/relationships/hyperlink" Target="https://m.edsoo.ru/WIOBFQW90" TargetMode="External"/><Relationship Id="rId174" Type="http://schemas.openxmlformats.org/officeDocument/2006/relationships/hyperlink" Target="https://m.edsoo.ru/A1N38VEFM" TargetMode="External"/><Relationship Id="rId179" Type="http://schemas.openxmlformats.org/officeDocument/2006/relationships/hyperlink" Target="https://m.edsoo.ru/7I8UOFTGX" TargetMode="External"/><Relationship Id="rId195" Type="http://schemas.openxmlformats.org/officeDocument/2006/relationships/hyperlink" Target="https://m.edsoo.ru/1LF1OLRD4" TargetMode="External"/><Relationship Id="rId209" Type="http://schemas.openxmlformats.org/officeDocument/2006/relationships/hyperlink" Target="https://m.edsoo.ru/JVXV93HQ7" TargetMode="External"/><Relationship Id="rId190" Type="http://schemas.openxmlformats.org/officeDocument/2006/relationships/hyperlink" Target="https://m.edsoo.ru/JJGV8LWVD" TargetMode="External"/><Relationship Id="rId204" Type="http://schemas.openxmlformats.org/officeDocument/2006/relationships/hyperlink" Target="https://m.edsoo.ru/PHEW5XUM9" TargetMode="External"/><Relationship Id="rId220" Type="http://schemas.openxmlformats.org/officeDocument/2006/relationships/hyperlink" Target="https://m.edsoo.ru/M2ZYHHYM1" TargetMode="External"/><Relationship Id="rId225" Type="http://schemas.openxmlformats.org/officeDocument/2006/relationships/hyperlink" Target="https://m.edsoo.ru/FECQ5PBH5" TargetMode="External"/><Relationship Id="rId241" Type="http://schemas.openxmlformats.org/officeDocument/2006/relationships/hyperlink" Target="https://m.edsoo.ru/1PAVMMR1G" TargetMode="External"/><Relationship Id="rId246" Type="http://schemas.openxmlformats.org/officeDocument/2006/relationships/hyperlink" Target="https://m.edsoo.ru/QXCIFFE10" TargetMode="External"/><Relationship Id="rId267" Type="http://schemas.openxmlformats.org/officeDocument/2006/relationships/hyperlink" Target="https://m.edsoo.ru/SJE8FU1QU" TargetMode="External"/><Relationship Id="rId288" Type="http://schemas.openxmlformats.org/officeDocument/2006/relationships/hyperlink" Target="https://m.edsoo.ru/YTHEWPX28" TargetMode="External"/><Relationship Id="rId15" Type="http://schemas.openxmlformats.org/officeDocument/2006/relationships/hyperlink" Target="https://m.edsoo.ru/Y683RP1V9" TargetMode="External"/><Relationship Id="rId36" Type="http://schemas.openxmlformats.org/officeDocument/2006/relationships/hyperlink" Target="https://m.edsoo.ru/ZXX16OXM6" TargetMode="External"/><Relationship Id="rId57" Type="http://schemas.openxmlformats.org/officeDocument/2006/relationships/hyperlink" Target="https://m.edsoo.ru/U1S48TT7P" TargetMode="External"/><Relationship Id="rId106" Type="http://schemas.openxmlformats.org/officeDocument/2006/relationships/hyperlink" Target="https://m.edsoo.ru/C030ERB50" TargetMode="External"/><Relationship Id="rId127" Type="http://schemas.openxmlformats.org/officeDocument/2006/relationships/hyperlink" Target="https://m.edsoo.ru/05O1XLYKM" TargetMode="External"/><Relationship Id="rId262" Type="http://schemas.openxmlformats.org/officeDocument/2006/relationships/hyperlink" Target="https://m.edsoo.ru/ZSSID5DZM" TargetMode="External"/><Relationship Id="rId283" Type="http://schemas.openxmlformats.org/officeDocument/2006/relationships/hyperlink" Target="https://m.edsoo.ru/W0YDJ87ZW" TargetMode="External"/><Relationship Id="rId313" Type="http://schemas.openxmlformats.org/officeDocument/2006/relationships/hyperlink" Target="https://m.edsoo.ru/T1BTUUIN9" TargetMode="External"/><Relationship Id="rId318" Type="http://schemas.openxmlformats.org/officeDocument/2006/relationships/hyperlink" Target="https://m.edsoo.ru/QSHOIDECN" TargetMode="External"/><Relationship Id="rId10" Type="http://schemas.openxmlformats.org/officeDocument/2006/relationships/hyperlink" Target="https://m.edsoo.ru/HIOI8N9VV" TargetMode="External"/><Relationship Id="rId31" Type="http://schemas.openxmlformats.org/officeDocument/2006/relationships/hyperlink" Target="https://m.edsoo.ru/VBKUYA1I3" TargetMode="External"/><Relationship Id="rId52" Type="http://schemas.openxmlformats.org/officeDocument/2006/relationships/hyperlink" Target="https://m.edsoo.ru/TQHPVAWHS" TargetMode="External"/><Relationship Id="rId73" Type="http://schemas.openxmlformats.org/officeDocument/2006/relationships/hyperlink" Target="https://m.edsoo.ru/M65HAZI9K" TargetMode="External"/><Relationship Id="rId78" Type="http://schemas.openxmlformats.org/officeDocument/2006/relationships/hyperlink" Target="https://m.edsoo.ru/VHOYO83S6" TargetMode="External"/><Relationship Id="rId94" Type="http://schemas.openxmlformats.org/officeDocument/2006/relationships/hyperlink" Target="https://m.edsoo.ru/OUP9NYNVT" TargetMode="External"/><Relationship Id="rId99" Type="http://schemas.openxmlformats.org/officeDocument/2006/relationships/hyperlink" Target="https://m.edsoo.ru/SJOXABKO1" TargetMode="External"/><Relationship Id="rId101" Type="http://schemas.openxmlformats.org/officeDocument/2006/relationships/hyperlink" Target="https://m.edsoo.ru/J66IRK3NT" TargetMode="External"/><Relationship Id="rId122" Type="http://schemas.openxmlformats.org/officeDocument/2006/relationships/hyperlink" Target="https://m.edsoo.ru/L17LHJBMJ" TargetMode="External"/><Relationship Id="rId143" Type="http://schemas.openxmlformats.org/officeDocument/2006/relationships/hyperlink" Target="https://m.edsoo.ru/8VPTOXEBR" TargetMode="External"/><Relationship Id="rId148" Type="http://schemas.openxmlformats.org/officeDocument/2006/relationships/hyperlink" Target="https://m.edsoo.ru/73DCZHCDB" TargetMode="External"/><Relationship Id="rId164" Type="http://schemas.openxmlformats.org/officeDocument/2006/relationships/hyperlink" Target="https://m.edsoo.ru/3RF22K1BA" TargetMode="External"/><Relationship Id="rId169" Type="http://schemas.openxmlformats.org/officeDocument/2006/relationships/hyperlink" Target="https://m.edsoo.ru/YVNZKPK65" TargetMode="External"/><Relationship Id="rId185" Type="http://schemas.openxmlformats.org/officeDocument/2006/relationships/hyperlink" Target="https://m.edsoo.ru/N1TRKZ3ZZ" TargetMode="External"/><Relationship Id="rId33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.edsoo.ru/6M3BVY1OF" TargetMode="External"/><Relationship Id="rId180" Type="http://schemas.openxmlformats.org/officeDocument/2006/relationships/hyperlink" Target="https://m.edsoo.ru/J266VKENC" TargetMode="External"/><Relationship Id="rId210" Type="http://schemas.openxmlformats.org/officeDocument/2006/relationships/hyperlink" Target="https://m.edsoo.ru/78XFCWWQ0" TargetMode="External"/><Relationship Id="rId215" Type="http://schemas.openxmlformats.org/officeDocument/2006/relationships/hyperlink" Target="https://m.edsoo.ru/7C3Y5FGCJ" TargetMode="External"/><Relationship Id="rId236" Type="http://schemas.openxmlformats.org/officeDocument/2006/relationships/hyperlink" Target="https://m.edsoo.ru/6SP37YSD2" TargetMode="External"/><Relationship Id="rId257" Type="http://schemas.openxmlformats.org/officeDocument/2006/relationships/hyperlink" Target="https://m.edsoo.ru/1GZT0LNSD" TargetMode="External"/><Relationship Id="rId278" Type="http://schemas.openxmlformats.org/officeDocument/2006/relationships/hyperlink" Target="https://m.edsoo.ru/4FGR6IKIR" TargetMode="External"/><Relationship Id="rId26" Type="http://schemas.openxmlformats.org/officeDocument/2006/relationships/hyperlink" Target="https://m.edsoo.ru/SYHPVCOAU" TargetMode="External"/><Relationship Id="rId231" Type="http://schemas.openxmlformats.org/officeDocument/2006/relationships/hyperlink" Target="https://m.edsoo.ru/NKYBQIPEQ" TargetMode="External"/><Relationship Id="rId252" Type="http://schemas.openxmlformats.org/officeDocument/2006/relationships/hyperlink" Target="https://m.edsoo.ru/HCIMPNWRI" TargetMode="External"/><Relationship Id="rId273" Type="http://schemas.openxmlformats.org/officeDocument/2006/relationships/hyperlink" Target="https://m.edsoo.ru/79GGPFENE" TargetMode="External"/><Relationship Id="rId294" Type="http://schemas.openxmlformats.org/officeDocument/2006/relationships/hyperlink" Target="https://m.edsoo.ru/Q0GB9DSBM" TargetMode="External"/><Relationship Id="rId308" Type="http://schemas.openxmlformats.org/officeDocument/2006/relationships/hyperlink" Target="https://m.edsoo.ru/GQLQEOQVM" TargetMode="External"/><Relationship Id="rId329" Type="http://schemas.openxmlformats.org/officeDocument/2006/relationships/hyperlink" Target="https://m.edsoo.ru/6H8HXX0Z3" TargetMode="External"/><Relationship Id="rId47" Type="http://schemas.openxmlformats.org/officeDocument/2006/relationships/hyperlink" Target="https://m.edsoo.ru/M9B2Y06EH" TargetMode="External"/><Relationship Id="rId68" Type="http://schemas.openxmlformats.org/officeDocument/2006/relationships/hyperlink" Target="https://m.edsoo.ru/V1EAB8LK5" TargetMode="External"/><Relationship Id="rId89" Type="http://schemas.openxmlformats.org/officeDocument/2006/relationships/hyperlink" Target="https://m.edsoo.ru/W14LGR2MY" TargetMode="External"/><Relationship Id="rId112" Type="http://schemas.openxmlformats.org/officeDocument/2006/relationships/hyperlink" Target="https://m.edsoo.ru/6K9KNZ0TV" TargetMode="External"/><Relationship Id="rId133" Type="http://schemas.openxmlformats.org/officeDocument/2006/relationships/hyperlink" Target="https://m.edsoo.ru/PSDUTXXKO" TargetMode="External"/><Relationship Id="rId154" Type="http://schemas.openxmlformats.org/officeDocument/2006/relationships/hyperlink" Target="https://m.edsoo.ru/PM9Q3ZUAL" TargetMode="External"/><Relationship Id="rId175" Type="http://schemas.openxmlformats.org/officeDocument/2006/relationships/hyperlink" Target="https://m.edsoo.ru/GBI9Y63AN" TargetMode="External"/><Relationship Id="rId196" Type="http://schemas.openxmlformats.org/officeDocument/2006/relationships/hyperlink" Target="https://m.edsoo.ru/DS5S8RT59" TargetMode="External"/><Relationship Id="rId200" Type="http://schemas.openxmlformats.org/officeDocument/2006/relationships/hyperlink" Target="https://m.edsoo.ru/ABQITT5O7" TargetMode="External"/><Relationship Id="rId16" Type="http://schemas.openxmlformats.org/officeDocument/2006/relationships/hyperlink" Target="https://m.edsoo.ru/UDKT3SX0P" TargetMode="External"/><Relationship Id="rId221" Type="http://schemas.openxmlformats.org/officeDocument/2006/relationships/hyperlink" Target="https://m.edsoo.ru/AODPRUL72" TargetMode="External"/><Relationship Id="rId242" Type="http://schemas.openxmlformats.org/officeDocument/2006/relationships/hyperlink" Target="https://m.edsoo.ru/DK66HRF7A" TargetMode="External"/><Relationship Id="rId263" Type="http://schemas.openxmlformats.org/officeDocument/2006/relationships/hyperlink" Target="https://m.edsoo.ru/P1SQ3EIMQ" TargetMode="External"/><Relationship Id="rId284" Type="http://schemas.openxmlformats.org/officeDocument/2006/relationships/hyperlink" Target="https://m.edsoo.ru/GAC11N8NL" TargetMode="External"/><Relationship Id="rId319" Type="http://schemas.openxmlformats.org/officeDocument/2006/relationships/hyperlink" Target="https://m.edsoo.ru/FPN5H8882" TargetMode="External"/><Relationship Id="rId37" Type="http://schemas.openxmlformats.org/officeDocument/2006/relationships/hyperlink" Target="https://m.edsoo.ru/68SKNGFY1" TargetMode="External"/><Relationship Id="rId58" Type="http://schemas.openxmlformats.org/officeDocument/2006/relationships/hyperlink" Target="https://m.edsoo.ru/SAWKAC5UI" TargetMode="External"/><Relationship Id="rId79" Type="http://schemas.openxmlformats.org/officeDocument/2006/relationships/hyperlink" Target="https://m.edsoo.ru/OW7BZH4R7" TargetMode="External"/><Relationship Id="rId102" Type="http://schemas.openxmlformats.org/officeDocument/2006/relationships/hyperlink" Target="https://m.edsoo.ru/S8FASVYRF" TargetMode="External"/><Relationship Id="rId123" Type="http://schemas.openxmlformats.org/officeDocument/2006/relationships/hyperlink" Target="https://m.edsoo.ru/057QJMN05" TargetMode="External"/><Relationship Id="rId144" Type="http://schemas.openxmlformats.org/officeDocument/2006/relationships/hyperlink" Target="https://m.edsoo.ru/151VDLKUY" TargetMode="External"/><Relationship Id="rId330" Type="http://schemas.openxmlformats.org/officeDocument/2006/relationships/hyperlink" Target="https://m.edsoo.ru/WNTU78GWK" TargetMode="External"/><Relationship Id="rId90" Type="http://schemas.openxmlformats.org/officeDocument/2006/relationships/hyperlink" Target="https://m.edsoo.ru/L8TETJ2C6" TargetMode="External"/><Relationship Id="rId165" Type="http://schemas.openxmlformats.org/officeDocument/2006/relationships/hyperlink" Target="https://m.edsoo.ru/T2YC5BOUR" TargetMode="External"/><Relationship Id="rId186" Type="http://schemas.openxmlformats.org/officeDocument/2006/relationships/hyperlink" Target="https://m.edsoo.ru/GPSZ6OP01" TargetMode="External"/><Relationship Id="rId211" Type="http://schemas.openxmlformats.org/officeDocument/2006/relationships/hyperlink" Target="https://m.edsoo.ru/M4O8RIB6H" TargetMode="External"/><Relationship Id="rId232" Type="http://schemas.openxmlformats.org/officeDocument/2006/relationships/hyperlink" Target="https://m.edsoo.ru/EV544RI5Q" TargetMode="External"/><Relationship Id="rId253" Type="http://schemas.openxmlformats.org/officeDocument/2006/relationships/hyperlink" Target="https://m.edsoo.ru/Z47DS5UJB" TargetMode="External"/><Relationship Id="rId274" Type="http://schemas.openxmlformats.org/officeDocument/2006/relationships/hyperlink" Target="https://m.edsoo.ru/CP52RS87K" TargetMode="External"/><Relationship Id="rId295" Type="http://schemas.openxmlformats.org/officeDocument/2006/relationships/hyperlink" Target="https://m.edsoo.ru/DCK0EAV0T" TargetMode="External"/><Relationship Id="rId309" Type="http://schemas.openxmlformats.org/officeDocument/2006/relationships/hyperlink" Target="https://m.edsoo.ru/8T6SBEWFD" TargetMode="External"/><Relationship Id="rId27" Type="http://schemas.openxmlformats.org/officeDocument/2006/relationships/hyperlink" Target="https://m.edsoo.ru/LT2RT120J" TargetMode="External"/><Relationship Id="rId48" Type="http://schemas.openxmlformats.org/officeDocument/2006/relationships/hyperlink" Target="https://m.edsoo.ru/QMEKSFB3K" TargetMode="External"/><Relationship Id="rId69" Type="http://schemas.openxmlformats.org/officeDocument/2006/relationships/hyperlink" Target="https://m.edsoo.ru/9SIVSVCCR" TargetMode="External"/><Relationship Id="rId113" Type="http://schemas.openxmlformats.org/officeDocument/2006/relationships/hyperlink" Target="https://m.edsoo.ru/07DA7MB42" TargetMode="External"/><Relationship Id="rId134" Type="http://schemas.openxmlformats.org/officeDocument/2006/relationships/hyperlink" Target="https://m.edsoo.ru/U748OB1Y5" TargetMode="External"/><Relationship Id="rId320" Type="http://schemas.openxmlformats.org/officeDocument/2006/relationships/hyperlink" Target="https://m.edsoo.ru/8DKM9VKEU" TargetMode="External"/><Relationship Id="rId80" Type="http://schemas.openxmlformats.org/officeDocument/2006/relationships/hyperlink" Target="https://m.edsoo.ru/BDDEVS4EK" TargetMode="External"/><Relationship Id="rId155" Type="http://schemas.openxmlformats.org/officeDocument/2006/relationships/hyperlink" Target="https://m.edsoo.ru/0R3MUMSW1" TargetMode="External"/><Relationship Id="rId176" Type="http://schemas.openxmlformats.org/officeDocument/2006/relationships/hyperlink" Target="https://m.edsoo.ru/P20QUYN33" TargetMode="External"/><Relationship Id="rId197" Type="http://schemas.openxmlformats.org/officeDocument/2006/relationships/hyperlink" Target="https://m.edsoo.ru/FB2QE83KH" TargetMode="External"/><Relationship Id="rId201" Type="http://schemas.openxmlformats.org/officeDocument/2006/relationships/hyperlink" Target="https://m.edsoo.ru/CB9YSBJLS" TargetMode="External"/><Relationship Id="rId222" Type="http://schemas.openxmlformats.org/officeDocument/2006/relationships/hyperlink" Target="https://m.edsoo.ru/T13T3AC5W" TargetMode="External"/><Relationship Id="rId243" Type="http://schemas.openxmlformats.org/officeDocument/2006/relationships/hyperlink" Target="https://m.edsoo.ru/0IMXQ3X1O" TargetMode="External"/><Relationship Id="rId264" Type="http://schemas.openxmlformats.org/officeDocument/2006/relationships/hyperlink" Target="https://m.edsoo.ru/LY8ALKMN2" TargetMode="External"/><Relationship Id="rId285" Type="http://schemas.openxmlformats.org/officeDocument/2006/relationships/hyperlink" Target="https://m.edsoo.ru/OK35FY66P" TargetMode="External"/><Relationship Id="rId17" Type="http://schemas.openxmlformats.org/officeDocument/2006/relationships/hyperlink" Target="https://m.edsoo.ru/1C0H5LYTW" TargetMode="External"/><Relationship Id="rId38" Type="http://schemas.openxmlformats.org/officeDocument/2006/relationships/hyperlink" Target="https://m.edsoo.ru/JNAP6MXKP" TargetMode="External"/><Relationship Id="rId59" Type="http://schemas.openxmlformats.org/officeDocument/2006/relationships/hyperlink" Target="https://m.edsoo.ru/NMFL9ZXGT" TargetMode="External"/><Relationship Id="rId103" Type="http://schemas.openxmlformats.org/officeDocument/2006/relationships/hyperlink" Target="https://m.edsoo.ru/MAHAVI11J" TargetMode="External"/><Relationship Id="rId124" Type="http://schemas.openxmlformats.org/officeDocument/2006/relationships/hyperlink" Target="https://m.edsoo.ru/UJPPNSA43" TargetMode="External"/><Relationship Id="rId310" Type="http://schemas.openxmlformats.org/officeDocument/2006/relationships/hyperlink" Target="https://m.edsoo.ru/2Q28MKE1Y" TargetMode="External"/><Relationship Id="rId70" Type="http://schemas.openxmlformats.org/officeDocument/2006/relationships/hyperlink" Target="https://m.edsoo.ru/8MVOVWOOX" TargetMode="External"/><Relationship Id="rId91" Type="http://schemas.openxmlformats.org/officeDocument/2006/relationships/hyperlink" Target="https://m.edsoo.ru/QTD7JFP1J" TargetMode="External"/><Relationship Id="rId145" Type="http://schemas.openxmlformats.org/officeDocument/2006/relationships/hyperlink" Target="https://m.edsoo.ru/JT3RAMNER" TargetMode="External"/><Relationship Id="rId166" Type="http://schemas.openxmlformats.org/officeDocument/2006/relationships/hyperlink" Target="https://m.edsoo.ru/Y4RT87TS5" TargetMode="External"/><Relationship Id="rId187" Type="http://schemas.openxmlformats.org/officeDocument/2006/relationships/hyperlink" Target="https://m.edsoo.ru/YCK7879MO" TargetMode="External"/><Relationship Id="rId331" Type="http://schemas.openxmlformats.org/officeDocument/2006/relationships/hyperlink" Target="https://m.edsoo.ru/65GS2YW62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AFAA5WUYI" TargetMode="External"/><Relationship Id="rId233" Type="http://schemas.openxmlformats.org/officeDocument/2006/relationships/hyperlink" Target="https://m.edsoo.ru/XMSH0621G" TargetMode="External"/><Relationship Id="rId254" Type="http://schemas.openxmlformats.org/officeDocument/2006/relationships/hyperlink" Target="https://m.edsoo.ru/3A6DPJJ38" TargetMode="External"/><Relationship Id="rId28" Type="http://schemas.openxmlformats.org/officeDocument/2006/relationships/hyperlink" Target="https://m.edsoo.ru/YMZ3IOUNQ" TargetMode="External"/><Relationship Id="rId49" Type="http://schemas.openxmlformats.org/officeDocument/2006/relationships/hyperlink" Target="https://m.edsoo.ru/ZGBIDNS4T" TargetMode="External"/><Relationship Id="rId114" Type="http://schemas.openxmlformats.org/officeDocument/2006/relationships/hyperlink" Target="https://m.edsoo.ru/TZMJKT53T" TargetMode="External"/><Relationship Id="rId275" Type="http://schemas.openxmlformats.org/officeDocument/2006/relationships/hyperlink" Target="https://m.edsoo.ru/W8377RGLW" TargetMode="External"/><Relationship Id="rId296" Type="http://schemas.openxmlformats.org/officeDocument/2006/relationships/hyperlink" Target="https://m.edsoo.ru/61HH6Y77L" TargetMode="External"/><Relationship Id="rId300" Type="http://schemas.openxmlformats.org/officeDocument/2006/relationships/hyperlink" Target="https://m.edsoo.ru/5VEDGZ5XI" TargetMode="External"/><Relationship Id="rId60" Type="http://schemas.openxmlformats.org/officeDocument/2006/relationships/hyperlink" Target="https://m.edsoo.ru/MT7LIHJTI" TargetMode="External"/><Relationship Id="rId81" Type="http://schemas.openxmlformats.org/officeDocument/2006/relationships/hyperlink" Target="https://m.edsoo.ru/GRH9GP2KI" TargetMode="External"/><Relationship Id="rId135" Type="http://schemas.openxmlformats.org/officeDocument/2006/relationships/hyperlink" Target="https://m.edsoo.ru/79TXEY8FV" TargetMode="External"/><Relationship Id="rId156" Type="http://schemas.openxmlformats.org/officeDocument/2006/relationships/hyperlink" Target="https://m.edsoo.ru/S0BG3CP5E" TargetMode="External"/><Relationship Id="rId177" Type="http://schemas.openxmlformats.org/officeDocument/2006/relationships/hyperlink" Target="https://m.edsoo.ru/9M2AEEGA7" TargetMode="External"/><Relationship Id="rId198" Type="http://schemas.openxmlformats.org/officeDocument/2006/relationships/hyperlink" Target="https://m.edsoo.ru/VPI4HATG0" TargetMode="External"/><Relationship Id="rId321" Type="http://schemas.openxmlformats.org/officeDocument/2006/relationships/hyperlink" Target="https://m.edsoo.ru/NHA1GHDUA" TargetMode="External"/><Relationship Id="rId202" Type="http://schemas.openxmlformats.org/officeDocument/2006/relationships/hyperlink" Target="https://m.edsoo.ru/MBZB81JYX" TargetMode="External"/><Relationship Id="rId223" Type="http://schemas.openxmlformats.org/officeDocument/2006/relationships/hyperlink" Target="https://m.edsoo.ru/K9ZLQ2XZ8" TargetMode="External"/><Relationship Id="rId244" Type="http://schemas.openxmlformats.org/officeDocument/2006/relationships/hyperlink" Target="https://m.edsoo.ru/MPKRB0OMI" TargetMode="External"/><Relationship Id="rId18" Type="http://schemas.openxmlformats.org/officeDocument/2006/relationships/hyperlink" Target="https://m.edsoo.ru/5DGS10O04" TargetMode="External"/><Relationship Id="rId39" Type="http://schemas.openxmlformats.org/officeDocument/2006/relationships/hyperlink" Target="https://m.edsoo.ru/7XOSTGAUE" TargetMode="External"/><Relationship Id="rId265" Type="http://schemas.openxmlformats.org/officeDocument/2006/relationships/hyperlink" Target="https://m.edsoo.ru/6KM1CHULC" TargetMode="External"/><Relationship Id="rId286" Type="http://schemas.openxmlformats.org/officeDocument/2006/relationships/hyperlink" Target="https://m.edsoo.ru/S147BCQ0Z" TargetMode="External"/><Relationship Id="rId50" Type="http://schemas.openxmlformats.org/officeDocument/2006/relationships/hyperlink" Target="https://m.edsoo.ru/7P7GGF7FW" TargetMode="External"/><Relationship Id="rId104" Type="http://schemas.openxmlformats.org/officeDocument/2006/relationships/hyperlink" Target="https://m.edsoo.ru/9QZUGCUFD" TargetMode="External"/><Relationship Id="rId125" Type="http://schemas.openxmlformats.org/officeDocument/2006/relationships/hyperlink" Target="https://m.edsoo.ru/69MBVGGTM" TargetMode="External"/><Relationship Id="rId146" Type="http://schemas.openxmlformats.org/officeDocument/2006/relationships/hyperlink" Target="https://m.edsoo.ru/SEJEHT01I" TargetMode="External"/><Relationship Id="rId167" Type="http://schemas.openxmlformats.org/officeDocument/2006/relationships/hyperlink" Target="https://m.edsoo.ru/NQK42IH3C" TargetMode="External"/><Relationship Id="rId188" Type="http://schemas.openxmlformats.org/officeDocument/2006/relationships/hyperlink" Target="https://m.edsoo.ru/1D6P24TGY" TargetMode="External"/><Relationship Id="rId311" Type="http://schemas.openxmlformats.org/officeDocument/2006/relationships/hyperlink" Target="https://m.edsoo.ru/K10ZY2J0A" TargetMode="External"/><Relationship Id="rId332" Type="http://schemas.openxmlformats.org/officeDocument/2006/relationships/hyperlink" Target="https://m.edsoo.ru/UXA4QSFSO" TargetMode="External"/><Relationship Id="rId71" Type="http://schemas.openxmlformats.org/officeDocument/2006/relationships/hyperlink" Target="https://m.edsoo.ru/NO4UJ1909" TargetMode="External"/><Relationship Id="rId92" Type="http://schemas.openxmlformats.org/officeDocument/2006/relationships/hyperlink" Target="https://m.edsoo.ru/OAG9EXGNA" TargetMode="External"/><Relationship Id="rId213" Type="http://schemas.openxmlformats.org/officeDocument/2006/relationships/hyperlink" Target="https://m.edsoo.ru/M7USFIZBE" TargetMode="External"/><Relationship Id="rId234" Type="http://schemas.openxmlformats.org/officeDocument/2006/relationships/hyperlink" Target="https://m.edsoo.ru/BQ0LSTKWF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JJSPOLJ5P" TargetMode="External"/><Relationship Id="rId255" Type="http://schemas.openxmlformats.org/officeDocument/2006/relationships/hyperlink" Target="https://m.edsoo.ru/ATI8JD5TM" TargetMode="External"/><Relationship Id="rId276" Type="http://schemas.openxmlformats.org/officeDocument/2006/relationships/hyperlink" Target="https://m.edsoo.ru/3IA8D2SP9" TargetMode="External"/><Relationship Id="rId297" Type="http://schemas.openxmlformats.org/officeDocument/2006/relationships/hyperlink" Target="https://m.edsoo.ru/FQHWP793N" TargetMode="External"/><Relationship Id="rId40" Type="http://schemas.openxmlformats.org/officeDocument/2006/relationships/hyperlink" Target="https://m.edsoo.ru/Z2DMK5TOQ" TargetMode="External"/><Relationship Id="rId115" Type="http://schemas.openxmlformats.org/officeDocument/2006/relationships/hyperlink" Target="https://m.edsoo.ru/5JSWIIWRK" TargetMode="External"/><Relationship Id="rId136" Type="http://schemas.openxmlformats.org/officeDocument/2006/relationships/hyperlink" Target="https://m.edsoo.ru/J5VG5LR7S" TargetMode="External"/><Relationship Id="rId157" Type="http://schemas.openxmlformats.org/officeDocument/2006/relationships/hyperlink" Target="https://m.edsoo.ru/O36XRGIQ5" TargetMode="External"/><Relationship Id="rId178" Type="http://schemas.openxmlformats.org/officeDocument/2006/relationships/hyperlink" Target="https://m.edsoo.ru/EAQWY8GA5" TargetMode="External"/><Relationship Id="rId301" Type="http://schemas.openxmlformats.org/officeDocument/2006/relationships/hyperlink" Target="https://m.edsoo.ru/GZQK36ZHN" TargetMode="External"/><Relationship Id="rId322" Type="http://schemas.openxmlformats.org/officeDocument/2006/relationships/hyperlink" Target="https://m.edsoo.ru/3VPFKI2QS" TargetMode="External"/><Relationship Id="rId61" Type="http://schemas.openxmlformats.org/officeDocument/2006/relationships/hyperlink" Target="https://m.edsoo.ru/2PS60L2MX" TargetMode="External"/><Relationship Id="rId82" Type="http://schemas.openxmlformats.org/officeDocument/2006/relationships/hyperlink" Target="https://m.edsoo.ru/J9IAC3MES" TargetMode="External"/><Relationship Id="rId199" Type="http://schemas.openxmlformats.org/officeDocument/2006/relationships/hyperlink" Target="https://m.edsoo.ru/1TXPT3M9G" TargetMode="External"/><Relationship Id="rId203" Type="http://schemas.openxmlformats.org/officeDocument/2006/relationships/hyperlink" Target="https://m.edsoo.ru/W9WYFQHGH" TargetMode="External"/><Relationship Id="rId19" Type="http://schemas.openxmlformats.org/officeDocument/2006/relationships/hyperlink" Target="https://m.edsoo.ru/3OQTSJORU" TargetMode="External"/><Relationship Id="rId224" Type="http://schemas.openxmlformats.org/officeDocument/2006/relationships/hyperlink" Target="https://m.edsoo.ru/ZTL9L5EU7" TargetMode="External"/><Relationship Id="rId245" Type="http://schemas.openxmlformats.org/officeDocument/2006/relationships/hyperlink" Target="https://m.edsoo.ru/T9FNICR99" TargetMode="External"/><Relationship Id="rId266" Type="http://schemas.openxmlformats.org/officeDocument/2006/relationships/hyperlink" Target="https://m.edsoo.ru/MAT4BIOAV" TargetMode="External"/><Relationship Id="rId287" Type="http://schemas.openxmlformats.org/officeDocument/2006/relationships/hyperlink" Target="https://m.edsoo.ru/P3BSGXZI4" TargetMode="External"/><Relationship Id="rId30" Type="http://schemas.openxmlformats.org/officeDocument/2006/relationships/hyperlink" Target="https://m.edsoo.ru/5YQ51IOPH" TargetMode="External"/><Relationship Id="rId105" Type="http://schemas.openxmlformats.org/officeDocument/2006/relationships/hyperlink" Target="https://m.edsoo.ru/PV132Y944" TargetMode="External"/><Relationship Id="rId126" Type="http://schemas.openxmlformats.org/officeDocument/2006/relationships/hyperlink" Target="https://m.edsoo.ru/VM6BWRAO1" TargetMode="External"/><Relationship Id="rId147" Type="http://schemas.openxmlformats.org/officeDocument/2006/relationships/hyperlink" Target="https://m.edsoo.ru/8LR8SF4V6" TargetMode="External"/><Relationship Id="rId168" Type="http://schemas.openxmlformats.org/officeDocument/2006/relationships/hyperlink" Target="https://m.edsoo.ru/QI91ZWRG1" TargetMode="External"/><Relationship Id="rId312" Type="http://schemas.openxmlformats.org/officeDocument/2006/relationships/hyperlink" Target="https://m.edsoo.ru/ZTYQAO8MP" TargetMode="External"/><Relationship Id="rId333" Type="http://schemas.openxmlformats.org/officeDocument/2006/relationships/hyperlink" Target="https://m.edsoo.ru/M5BR20HE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14597</Words>
  <Characters>83206</Characters>
  <Application>Microsoft Office Word</Application>
  <DocSecurity>0</DocSecurity>
  <Lines>693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cp:lastPrinted>2026-08-30T09:10:00Z</cp:lastPrinted>
  <dcterms:created xsi:type="dcterms:W3CDTF">2026-08-28T02:28:00Z</dcterms:created>
  <dcterms:modified xsi:type="dcterms:W3CDTF">2026-10-26T02:22:00Z</dcterms:modified>
</cp:coreProperties>
</file>