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4E4" w:rsidRDefault="009D14E4"/>
    <w:p w:rsidR="00F42909" w:rsidRDefault="00F725C7">
      <w:r>
        <w:rPr>
          <w:noProof/>
          <w:lang w:val="ru-RU" w:eastAsia="ru-RU"/>
        </w:rPr>
        <w:drawing>
          <wp:inline distT="0" distB="0" distL="0" distR="0">
            <wp:extent cx="5940425" cy="8161101"/>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8161101"/>
                    </a:xfrm>
                    <a:prstGeom prst="rect">
                      <a:avLst/>
                    </a:prstGeom>
                    <a:noFill/>
                    <a:ln>
                      <a:noFill/>
                    </a:ln>
                  </pic:spPr>
                </pic:pic>
              </a:graphicData>
            </a:graphic>
          </wp:inline>
        </w:drawing>
      </w:r>
      <w:bookmarkStart w:id="0" w:name="_GoBack"/>
      <w:bookmarkEnd w:id="0"/>
    </w:p>
    <w:p w:rsidR="00F42909" w:rsidRPr="00AB440C" w:rsidRDefault="00F42909" w:rsidP="00F42909">
      <w:pPr>
        <w:spacing w:after="0" w:line="264" w:lineRule="auto"/>
        <w:ind w:left="120"/>
        <w:jc w:val="both"/>
        <w:rPr>
          <w:lang w:val="ru-RU"/>
        </w:rPr>
      </w:pPr>
      <w:r w:rsidRPr="00AB440C">
        <w:rPr>
          <w:rFonts w:ascii="Times New Roman" w:hAnsi="Times New Roman"/>
          <w:b/>
          <w:color w:val="000000"/>
          <w:sz w:val="28"/>
          <w:lang w:val="ru-RU"/>
        </w:rPr>
        <w:t>ПОЯСНИТЕЛЬНАЯ ЗАПИСКА</w:t>
      </w:r>
    </w:p>
    <w:p w:rsidR="00F42909" w:rsidRPr="00AB440C" w:rsidRDefault="00F42909" w:rsidP="00F42909">
      <w:pPr>
        <w:spacing w:after="0" w:line="264" w:lineRule="auto"/>
        <w:ind w:left="120"/>
        <w:jc w:val="both"/>
        <w:rPr>
          <w:lang w:val="ru-RU"/>
        </w:rPr>
      </w:pP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Программа по второму иностранному (английскому) языку на уровне основного общего образования составлена на основе требований к результатам освоения основной образовательной программы,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Программа по второму иностранному (английскому) языку устанавливает распределение обязательного предметного содержания по годам обучения, последовательность их изучения с учётом особенностей структуры английского языка, межпредметных связей второго иностранного (английского) языка с содержанием учебных предметов, изучаемых на уровне основного общего образования с учётом возрастных особенностей обучающихся.</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 xml:space="preserve">Изучение второго иностранного (английского) языка направлено на формирование коммуникативной культуры обучающихся, способствует общему речевому развитию обучающихся, воспитанию гражданской идентичности, расширению кругозора, воспитанию чувств и эмоций. </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 xml:space="preserve">Построение программы по второму иностранному (английскому) языку имеет нелинейный характер и основано на концентрическом принципе. </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В каждом классе даются новые элементы содержания и определяются новые требования. В процессе обучения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Одной из важных особенностей изучения второго иностранного (английского) языка является опора на сформированные в процессе изучения первого иностранного языка коммуникативные умения и сопоставление осваиваемых языковых явлений с первым иностранным и русским языком. Процесс изучения второго иностранного (английского) языка может быть интенсифицирован при следовании следующим принципам:</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принцип комплексности, который актуален не только в отношении взаимосвязанного обучения всем видам речевой деятельности через интеграцию коммуникативных задач. Данный принцип обеспечивает формирование единой мультилингвальной коммуникативной компетенции через учёт уровня развития коммуникативной компетенции в других языках и опору на неё;</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 xml:space="preserve">сопоставительный принцип, который проявляется через сравнение и сопоставление коррелирующих друг с другом языковых явлений родного, первого и второго иностранных языков. Реализация этого принципа </w:t>
      </w:r>
      <w:r w:rsidRPr="00AB440C">
        <w:rPr>
          <w:rFonts w:ascii="Times New Roman" w:hAnsi="Times New Roman"/>
          <w:color w:val="000000"/>
          <w:sz w:val="28"/>
          <w:lang w:val="ru-RU"/>
        </w:rPr>
        <w:lastRenderedPageBreak/>
        <w:t>выступает инструментом оптимизации обучения, формирования металингвистического сознания обучающихся;</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принцип интенсификации учебного труда обучающихся, который продиктован необходимостью ускорить учебный процесс и внутренними характеристиками овладения вторым иностранным языком, позволяющим это сделать;</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принцип межкультурной направленности обучения, который позволяет расширить взгляд на процесс межкультурной коммуникации. В соответствии с этим принципом обязательными становятся сопоставительные приёмы с социокультурным материалом, которые помогают, с одной стороны, избежать дублирования содержания обучения, а с другой – побуждают к анализу социокультурного содержания, рефлексии своей собственной культуры.</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Интенсификация учебного процесса возможна при использовании следующих стратегий:</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совершенствование познавательных действий обучающихся;</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перенос учебных умений;</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перенос лингвистических и социокультурных знаний, речевых умений;</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повышенные по сравнению с первым иностранным языком объёмы нового грамматического и лексического материала;</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совместная отработка элементов лингвистических явлений;</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использование интегративных упражнений и заданий, требующих проблемного мышления;</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рациональное распределение классных и домашних видов работ;</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большая самостоятельность и автономность обучающегося в учении.</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Возрастание значимости владения несколькими иностранными языками, а также особенности организации учебного процесса при изучении второго иностранного (английского) языка приводит к переосмыслению целей и содержания обучения учебному предмету.</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Цели иноязычного образования формулируются на ценностном, когнитивном и прагматическом уровнях и воплощаются в личностных, метапредметных и предметных результатах обучения. Иностранные языки являются средством общения и самореализации и социальной адаптации, развития умений поиска, обработки и использования информации в познавательных целях, одним из средств воспитания гражданина, патриота, развития национального самосознания.</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Целью иноязычного образования является формирование коммуникативной компетенции обучающихся в единстве таких её составляющих, как:</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lastRenderedPageBreak/>
        <w:t>речевая компетенция – развитие коммуникативных умений в четырёх основных видах речевой деятельности (говорении, аудировании, чтении, письме);</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 xml:space="preserve">языковая компетенция – овладение новыми языковыми средствами (фонетическими, орфографическими, лексическими, грамматическими) в соответствии </w:t>
      </w:r>
      <w:r>
        <w:rPr>
          <w:rFonts w:ascii="Times New Roman" w:hAnsi="Times New Roman"/>
          <w:color w:val="000000"/>
          <w:sz w:val="28"/>
        </w:rPr>
        <w:t>c</w:t>
      </w:r>
      <w:r w:rsidRPr="00AB440C">
        <w:rPr>
          <w:rFonts w:ascii="Times New Roman" w:hAnsi="Times New Roman"/>
          <w:color w:val="000000"/>
          <w:sz w:val="28"/>
          <w:lang w:val="ru-RU"/>
        </w:rPr>
        <w:t xml:space="preserve"> отобранными темами общения, освоение знаний о языковых явлениях изучаемого языка, разных способах выражения мысли в родном и иностранном языках;</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социокультурная (межкультурная) компетенция – приобщение к культуре, традициям стран (страны) изучаемого языка в рамках тем и ситуаций общения, отвечающих опыту, интересам, психологич</w:t>
      </w:r>
      <w:r w:rsidR="0045548F">
        <w:rPr>
          <w:rFonts w:ascii="Times New Roman" w:hAnsi="Times New Roman"/>
          <w:color w:val="000000"/>
          <w:sz w:val="28"/>
          <w:lang w:val="ru-RU"/>
        </w:rPr>
        <w:t xml:space="preserve">еским особенностям обучающихся </w:t>
      </w:r>
      <w:r w:rsidR="0045548F" w:rsidRPr="0045548F">
        <w:rPr>
          <w:rFonts w:ascii="Times New Roman" w:hAnsi="Times New Roman"/>
          <w:color w:val="000000"/>
          <w:sz w:val="28"/>
          <w:lang w:val="ru-RU"/>
        </w:rPr>
        <w:t>6</w:t>
      </w:r>
      <w:r w:rsidR="0045548F">
        <w:rPr>
          <w:rFonts w:ascii="Times New Roman" w:hAnsi="Times New Roman"/>
          <w:color w:val="000000"/>
          <w:sz w:val="28"/>
          <w:lang w:val="ru-RU"/>
        </w:rPr>
        <w:t>–9 классов на разных этапах (</w:t>
      </w:r>
      <w:r w:rsidR="0045548F" w:rsidRPr="0045548F">
        <w:rPr>
          <w:rFonts w:ascii="Times New Roman" w:hAnsi="Times New Roman"/>
          <w:color w:val="000000"/>
          <w:sz w:val="28"/>
          <w:lang w:val="ru-RU"/>
        </w:rPr>
        <w:t>6</w:t>
      </w:r>
      <w:r w:rsidRPr="00AB440C">
        <w:rPr>
          <w:rFonts w:ascii="Times New Roman" w:hAnsi="Times New Roman"/>
          <w:color w:val="000000"/>
          <w:sz w:val="28"/>
          <w:lang w:val="ru-RU"/>
        </w:rPr>
        <w:t>–7 и 8–9 классы), формирование умения представлять свою страну, её культуру в условиях межкультурного общения;</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компенсаторная компетенция – развитие умений выходить из положения в условиях дефицита языковых средств при получении и передаче информации.</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Наряду с иноязычной коммуникативной компетенцией средствами второго иностранного (английского) языка формируются ключевые универсальные учебные компетенции, включающие образовательную, ценностно-ориентационную, общекультурную, учебно-познавательную, информационную, социально-трудовую и компетенцию личностного самосовершенствования.</w:t>
      </w:r>
    </w:p>
    <w:p w:rsidR="00F42909" w:rsidRPr="00AB440C" w:rsidRDefault="00F42909" w:rsidP="00F42909">
      <w:pPr>
        <w:spacing w:after="0" w:line="264" w:lineRule="auto"/>
        <w:ind w:firstLine="600"/>
        <w:jc w:val="both"/>
        <w:rPr>
          <w:lang w:val="ru-RU"/>
        </w:rPr>
      </w:pPr>
      <w:r w:rsidRPr="00AB440C">
        <w:rPr>
          <w:rFonts w:ascii="Times New Roman" w:hAnsi="Times New Roman"/>
          <w:color w:val="000000"/>
          <w:sz w:val="28"/>
          <w:lang w:val="ru-RU"/>
        </w:rPr>
        <w:t>Основными подходами к обучению второму иностранному (английскому) языку признаются компетентностный, системно-деятельностный, межкультурный и коммуникативно-когнитивный, что предполагает возможность реализовать поставленные цели, добиться достижения планируемых результатов в рамках содержания, отобранного для основного общего образования, использования новых педагогических технологий (дифференциация, индивидуализация, проектная деятельность и другие технологии) и использования современных средств обучения.</w:t>
      </w:r>
    </w:p>
    <w:p w:rsidR="00F42909" w:rsidRPr="00AB440C" w:rsidRDefault="00F42909" w:rsidP="00F42909">
      <w:pPr>
        <w:spacing w:after="0" w:line="264" w:lineRule="auto"/>
        <w:ind w:firstLine="600"/>
        <w:jc w:val="both"/>
        <w:rPr>
          <w:lang w:val="ru-RU"/>
        </w:rPr>
      </w:pPr>
      <w:bookmarkStart w:id="1" w:name="3c3a6d6a-5a59-4a7c-8702-f65ac777fba8"/>
      <w:r w:rsidRPr="00AB440C">
        <w:rPr>
          <w:rFonts w:ascii="Times New Roman" w:hAnsi="Times New Roman"/>
          <w:color w:val="000000"/>
          <w:sz w:val="28"/>
          <w:lang w:val="ru-RU"/>
        </w:rPr>
        <w:t>Общее число часов, рекомендованных для изучения второго иностранного (английского) языка на уровне осн</w:t>
      </w:r>
      <w:r w:rsidR="0045548F">
        <w:rPr>
          <w:rFonts w:ascii="Times New Roman" w:hAnsi="Times New Roman"/>
          <w:color w:val="000000"/>
          <w:sz w:val="28"/>
          <w:lang w:val="ru-RU"/>
        </w:rPr>
        <w:t xml:space="preserve">овного общего образования, – </w:t>
      </w:r>
      <w:r w:rsidR="0045548F" w:rsidRPr="0045548F">
        <w:rPr>
          <w:rFonts w:ascii="Times New Roman" w:hAnsi="Times New Roman"/>
          <w:color w:val="000000"/>
          <w:sz w:val="28"/>
          <w:lang w:val="ru-RU"/>
        </w:rPr>
        <w:t>105</w:t>
      </w:r>
      <w:r w:rsidRPr="00AB440C">
        <w:rPr>
          <w:rFonts w:ascii="Times New Roman" w:hAnsi="Times New Roman"/>
          <w:color w:val="000000"/>
          <w:sz w:val="28"/>
          <w:lang w:val="ru-RU"/>
        </w:rPr>
        <w:t xml:space="preserve"> часов: в 6 классе – 68 часов (2 часа в неделю), в 7 классе – 68 часов (2 часа в неделю), в 8 классе – 68 часов (2 часа в неделю), в 9 классе – 68 часов (2 часа в неделю).</w:t>
      </w:r>
      <w:bookmarkEnd w:id="1"/>
    </w:p>
    <w:p w:rsidR="00F42909" w:rsidRPr="00F725C7" w:rsidRDefault="00F42909">
      <w:pPr>
        <w:rPr>
          <w:lang w:val="ru-RU"/>
        </w:rPr>
      </w:pPr>
    </w:p>
    <w:p w:rsidR="0045548F" w:rsidRPr="00AB440C" w:rsidRDefault="0045548F" w:rsidP="0045548F">
      <w:pPr>
        <w:spacing w:after="0" w:line="264" w:lineRule="auto"/>
        <w:ind w:left="120"/>
        <w:jc w:val="both"/>
        <w:rPr>
          <w:lang w:val="ru-RU"/>
        </w:rPr>
      </w:pPr>
      <w:r w:rsidRPr="00AB440C">
        <w:rPr>
          <w:rFonts w:ascii="Times New Roman" w:hAnsi="Times New Roman"/>
          <w:b/>
          <w:color w:val="000000"/>
          <w:sz w:val="28"/>
          <w:lang w:val="ru-RU"/>
        </w:rPr>
        <w:t>6 КЛАСС</w:t>
      </w:r>
    </w:p>
    <w:p w:rsidR="0045548F" w:rsidRPr="00AB440C" w:rsidRDefault="0045548F" w:rsidP="0045548F">
      <w:pPr>
        <w:spacing w:after="0" w:line="264" w:lineRule="auto"/>
        <w:ind w:left="120"/>
        <w:jc w:val="both"/>
        <w:rPr>
          <w:lang w:val="ru-RU"/>
        </w:rPr>
      </w:pPr>
    </w:p>
    <w:p w:rsidR="0045548F" w:rsidRPr="00AB440C" w:rsidRDefault="0045548F" w:rsidP="0045548F">
      <w:pPr>
        <w:spacing w:after="0" w:line="264" w:lineRule="auto"/>
        <w:ind w:firstLine="600"/>
        <w:jc w:val="both"/>
        <w:rPr>
          <w:lang w:val="ru-RU"/>
        </w:rPr>
      </w:pPr>
      <w:r w:rsidRPr="00AB440C">
        <w:rPr>
          <w:rFonts w:ascii="Times New Roman" w:hAnsi="Times New Roman"/>
          <w:b/>
          <w:color w:val="000000"/>
          <w:sz w:val="28"/>
          <w:lang w:val="ru-RU"/>
        </w:rPr>
        <w:lastRenderedPageBreak/>
        <w:t>Коммуникативные умения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Взаимоотношения в семье и с друзьями. Семейные праздники.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Досуг и увлечения (хобби) современного подростка (чтение, кино, театр, спорт).</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Внешность и характеристики человека.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Здоровый образ жизни: режим труда и отдыха, фитнес, сбалансированное питание.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Покупки: одежда, обувь и продукты питания.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Школа, школьная жизнь, школьная форма, изучаемые предметы, любимый предмет, правила поведения в школе. Переписка с зарубежными сверстниками.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Каникулы в различное время года. Виды отдыха. Путешествия по России и зарубежным странам.</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Природа: дикие и домашние животные. Климат, погода.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Жизнь в городе и сельской местности. Описание родного города (села). Транспорт.</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Выдающиеся люди родной страны и страны (стран) изучаемого языка: писатели, поэты, учёные.</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Говорение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Развитие коммуникативных умений диалогической речи, а именно умений вести: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диалог-расспрос: сообщать фактическую информацию, отвечая на вопросы разных видов, выражать своё отношение к обсуждаемым фактам и </w:t>
      </w:r>
      <w:r w:rsidRPr="00AB440C">
        <w:rPr>
          <w:rFonts w:ascii="Times New Roman" w:hAnsi="Times New Roman"/>
          <w:color w:val="000000"/>
          <w:sz w:val="28"/>
          <w:lang w:val="ru-RU"/>
        </w:rPr>
        <w:lastRenderedPageBreak/>
        <w:t>событиям, запрашивать интересующую информацию, переходить с позиции спрашивающего на позицию отвечающего и наоборот.</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Вышеперечисленные умения диалогической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с соблюдением норм речевого этикета, принятых в стране (странах)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Объём диалога – до 3 реплик со стороны каждого собеседника.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Развитие коммуникативных умений монологической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повествование (сообщение);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изложение (пересказ) основного содержания прочитанного текста;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краткое изложение результатов выполненной проектной работы.</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Объём монологического высказывания – 5–6 фраз.</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Аудирование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При опосредованном общении: дальнейшее развитие восприятия и понимания на слух несложных адаптированных аутентичных аудиотекстов,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Тексты для аудирования: высказывания собеседников в ситуациях повседневного общения, диалог (беседа), рассказ, сообщение информационного характера.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Время звучания текста (текстов) для аудирования – до 1 минуты.</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Смысловое чтение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Развитие умения читать про себя и понимать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игнорировать незнакомые слова, несущественные для понимания основного содержания, понимать интернациональные слова в контексте.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Чтение с пониманием запрашиваемой информации предполагает умения находить в прочитанном тексте и понимать запрашиваемую информацию.</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Чтение не сплошных текстов (таблиц) и понимание представленной в них информации.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Тексты для чтения: беседа; отрывок из художественного произведения, в том числе рассказ, сообщение информационного характера, сообщение личного характера, объявление, стихотворение, не сплошной текст (таблица).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Объём текста (текстов) для чтения – 160–180 слов.</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Письменная речь</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Развитие умений письменной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англоговорящих странах;</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50 слов);</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создание небольшого письменного высказывания с использованием образца, плана, иллюстраций (объём письменного высказывания – до 50 слов).</w:t>
      </w:r>
    </w:p>
    <w:p w:rsidR="0045548F" w:rsidRPr="00AB440C" w:rsidRDefault="0045548F" w:rsidP="0045548F">
      <w:pPr>
        <w:spacing w:after="0" w:line="264" w:lineRule="auto"/>
        <w:ind w:firstLine="600"/>
        <w:jc w:val="both"/>
        <w:rPr>
          <w:lang w:val="ru-RU"/>
        </w:rPr>
      </w:pPr>
      <w:r w:rsidRPr="00AB440C">
        <w:rPr>
          <w:rFonts w:ascii="Times New Roman" w:hAnsi="Times New Roman"/>
          <w:b/>
          <w:color w:val="000000"/>
          <w:sz w:val="28"/>
          <w:lang w:val="ru-RU"/>
        </w:rPr>
        <w:t>Языковые знания и умения</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Фонетическая сторона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Различение на слух, без фонематических ошибок, ведущих к сбою в коммуникации, произнесение слов с соблюдением правильного ударения и </w:t>
      </w:r>
      <w:r w:rsidRPr="00AB440C">
        <w:rPr>
          <w:rFonts w:ascii="Times New Roman" w:hAnsi="Times New Roman"/>
          <w:color w:val="000000"/>
          <w:sz w:val="28"/>
          <w:lang w:val="ru-RU"/>
        </w:rPr>
        <w:lastRenderedPageBreak/>
        <w:t>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Объём текста для чтения вслух – до 70 слов.</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Графика, орфография и пунктуация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Правильное написание изученных слов.</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Лексическая сторона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Распознавание и употребление в в устной речи и письменном тексте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Распознавание и употребление в устной речи и письменном тексте различных средств связи для обеспечения логичности и целостности высказывания.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Объём около 450 лексических единиц для продуктивного использования (включая 300 лексических единиц, изученных ранее) и около 550 лексических единиц для рецептивного усвоения (включая 450 лексических единиц продуктивного минимума).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Основной способ словообразования – аффиксация: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образование имён существительных при помощи суффиксов -</w:t>
      </w:r>
      <w:r>
        <w:rPr>
          <w:rFonts w:ascii="Times New Roman" w:hAnsi="Times New Roman"/>
          <w:color w:val="000000"/>
          <w:sz w:val="28"/>
        </w:rPr>
        <w:t>ing</w:t>
      </w:r>
      <w:r w:rsidRPr="00AB440C">
        <w:rPr>
          <w:rFonts w:ascii="Times New Roman" w:hAnsi="Times New Roman"/>
          <w:color w:val="000000"/>
          <w:sz w:val="28"/>
          <w:lang w:val="ru-RU"/>
        </w:rPr>
        <w:t xml:space="preserve"> (</w:t>
      </w:r>
      <w:r>
        <w:rPr>
          <w:rFonts w:ascii="Times New Roman" w:hAnsi="Times New Roman"/>
          <w:color w:val="000000"/>
          <w:sz w:val="28"/>
        </w:rPr>
        <w:t>reading</w:t>
      </w:r>
      <w:r w:rsidRPr="00AB440C">
        <w:rPr>
          <w:rFonts w:ascii="Times New Roman" w:hAnsi="Times New Roman"/>
          <w:color w:val="000000"/>
          <w:sz w:val="28"/>
          <w:lang w:val="ru-RU"/>
        </w:rPr>
        <w:t>), -</w:t>
      </w:r>
      <w:r>
        <w:rPr>
          <w:rFonts w:ascii="Times New Roman" w:hAnsi="Times New Roman"/>
          <w:color w:val="000000"/>
          <w:sz w:val="28"/>
        </w:rPr>
        <w:t>er</w:t>
      </w:r>
      <w:r w:rsidRPr="00AB440C">
        <w:rPr>
          <w:rFonts w:ascii="Times New Roman" w:hAnsi="Times New Roman"/>
          <w:color w:val="000000"/>
          <w:sz w:val="28"/>
          <w:lang w:val="ru-RU"/>
        </w:rPr>
        <w:t>/-</w:t>
      </w:r>
      <w:r>
        <w:rPr>
          <w:rFonts w:ascii="Times New Roman" w:hAnsi="Times New Roman"/>
          <w:color w:val="000000"/>
          <w:sz w:val="28"/>
        </w:rPr>
        <w:t>or</w:t>
      </w:r>
      <w:r w:rsidRPr="00AB440C">
        <w:rPr>
          <w:rFonts w:ascii="Times New Roman" w:hAnsi="Times New Roman"/>
          <w:color w:val="000000"/>
          <w:sz w:val="28"/>
          <w:lang w:val="ru-RU"/>
        </w:rPr>
        <w:t>, -</w:t>
      </w:r>
      <w:r>
        <w:rPr>
          <w:rFonts w:ascii="Times New Roman" w:hAnsi="Times New Roman"/>
          <w:color w:val="000000"/>
          <w:sz w:val="28"/>
        </w:rPr>
        <w:t>ist</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образование имён прилагательных при помощи суффиксов -</w:t>
      </w:r>
      <w:r>
        <w:rPr>
          <w:rFonts w:ascii="Times New Roman" w:hAnsi="Times New Roman"/>
          <w:color w:val="000000"/>
          <w:sz w:val="28"/>
        </w:rPr>
        <w:t>al</w:t>
      </w:r>
      <w:r w:rsidRPr="00AB440C">
        <w:rPr>
          <w:rFonts w:ascii="Times New Roman" w:hAnsi="Times New Roman"/>
          <w:color w:val="000000"/>
          <w:sz w:val="28"/>
          <w:lang w:val="ru-RU"/>
        </w:rPr>
        <w:t xml:space="preserve"> (</w:t>
      </w:r>
      <w:r>
        <w:rPr>
          <w:rFonts w:ascii="Times New Roman" w:hAnsi="Times New Roman"/>
          <w:color w:val="000000"/>
          <w:sz w:val="28"/>
        </w:rPr>
        <w:t>typical</w:t>
      </w:r>
      <w:r w:rsidRPr="00AB440C">
        <w:rPr>
          <w:rFonts w:ascii="Times New Roman" w:hAnsi="Times New Roman"/>
          <w:color w:val="000000"/>
          <w:sz w:val="28"/>
          <w:lang w:val="ru-RU"/>
        </w:rPr>
        <w:t>), -</w:t>
      </w:r>
      <w:r>
        <w:rPr>
          <w:rFonts w:ascii="Times New Roman" w:hAnsi="Times New Roman"/>
          <w:color w:val="000000"/>
          <w:sz w:val="28"/>
        </w:rPr>
        <w:t>ing</w:t>
      </w:r>
      <w:r w:rsidRPr="00AB440C">
        <w:rPr>
          <w:rFonts w:ascii="Times New Roman" w:hAnsi="Times New Roman"/>
          <w:color w:val="000000"/>
          <w:sz w:val="28"/>
          <w:lang w:val="ru-RU"/>
        </w:rPr>
        <w:t xml:space="preserve"> (</w:t>
      </w:r>
      <w:r>
        <w:rPr>
          <w:rFonts w:ascii="Times New Roman" w:hAnsi="Times New Roman"/>
          <w:color w:val="000000"/>
          <w:sz w:val="28"/>
        </w:rPr>
        <w:t>amazing</w:t>
      </w:r>
      <w:r w:rsidRPr="00AB440C">
        <w:rPr>
          <w:rFonts w:ascii="Times New Roman" w:hAnsi="Times New Roman"/>
          <w:color w:val="000000"/>
          <w:sz w:val="28"/>
          <w:lang w:val="ru-RU"/>
        </w:rPr>
        <w:t>), -</w:t>
      </w:r>
      <w:r>
        <w:rPr>
          <w:rFonts w:ascii="Times New Roman" w:hAnsi="Times New Roman"/>
          <w:color w:val="000000"/>
          <w:sz w:val="28"/>
        </w:rPr>
        <w:t>less</w:t>
      </w:r>
      <w:r w:rsidRPr="00AB440C">
        <w:rPr>
          <w:rFonts w:ascii="Times New Roman" w:hAnsi="Times New Roman"/>
          <w:color w:val="000000"/>
          <w:sz w:val="28"/>
          <w:lang w:val="ru-RU"/>
        </w:rPr>
        <w:t xml:space="preserve"> (</w:t>
      </w:r>
      <w:r>
        <w:rPr>
          <w:rFonts w:ascii="Times New Roman" w:hAnsi="Times New Roman"/>
          <w:color w:val="000000"/>
          <w:sz w:val="28"/>
        </w:rPr>
        <w:t>useless</w:t>
      </w:r>
      <w:r w:rsidRPr="00AB440C">
        <w:rPr>
          <w:rFonts w:ascii="Times New Roman" w:hAnsi="Times New Roman"/>
          <w:color w:val="000000"/>
          <w:sz w:val="28"/>
          <w:lang w:val="ru-RU"/>
        </w:rPr>
        <w:t>), -</w:t>
      </w:r>
      <w:r>
        <w:rPr>
          <w:rFonts w:ascii="Times New Roman" w:hAnsi="Times New Roman"/>
          <w:color w:val="000000"/>
          <w:sz w:val="28"/>
        </w:rPr>
        <w:t>ive</w:t>
      </w:r>
      <w:r w:rsidRPr="00AB440C">
        <w:rPr>
          <w:rFonts w:ascii="Times New Roman" w:hAnsi="Times New Roman"/>
          <w:color w:val="000000"/>
          <w:sz w:val="28"/>
          <w:lang w:val="ru-RU"/>
        </w:rPr>
        <w:t xml:space="preserve"> (</w:t>
      </w:r>
      <w:r>
        <w:rPr>
          <w:rFonts w:ascii="Times New Roman" w:hAnsi="Times New Roman"/>
          <w:color w:val="000000"/>
          <w:sz w:val="28"/>
        </w:rPr>
        <w:t>impressive</w:t>
      </w:r>
      <w:r w:rsidRPr="00AB440C">
        <w:rPr>
          <w:rFonts w:ascii="Times New Roman" w:hAnsi="Times New Roman"/>
          <w:color w:val="000000"/>
          <w:sz w:val="28"/>
          <w:lang w:val="ru-RU"/>
        </w:rPr>
        <w:t>), -</w:t>
      </w:r>
      <w:r>
        <w:rPr>
          <w:rFonts w:ascii="Times New Roman" w:hAnsi="Times New Roman"/>
          <w:color w:val="000000"/>
          <w:sz w:val="28"/>
        </w:rPr>
        <w:t>ian</w:t>
      </w:r>
      <w:r w:rsidRPr="00AB440C">
        <w:rPr>
          <w:rFonts w:ascii="Times New Roman" w:hAnsi="Times New Roman"/>
          <w:color w:val="000000"/>
          <w:sz w:val="28"/>
          <w:lang w:val="ru-RU"/>
        </w:rPr>
        <w:t>/-</w:t>
      </w:r>
      <w:r>
        <w:rPr>
          <w:rFonts w:ascii="Times New Roman" w:hAnsi="Times New Roman"/>
          <w:color w:val="000000"/>
          <w:sz w:val="28"/>
        </w:rPr>
        <w:t>an</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образование наречий с помощью суффикса -</w:t>
      </w:r>
      <w:r>
        <w:rPr>
          <w:rFonts w:ascii="Times New Roman" w:hAnsi="Times New Roman"/>
          <w:color w:val="000000"/>
          <w:sz w:val="28"/>
        </w:rPr>
        <w:t>ly</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образование числительных с помощью суффиксов -</w:t>
      </w:r>
      <w:r>
        <w:rPr>
          <w:rFonts w:ascii="Times New Roman" w:hAnsi="Times New Roman"/>
          <w:color w:val="000000"/>
          <w:sz w:val="28"/>
        </w:rPr>
        <w:t>teen</w:t>
      </w:r>
      <w:r w:rsidRPr="00AB440C">
        <w:rPr>
          <w:rFonts w:ascii="Times New Roman" w:hAnsi="Times New Roman"/>
          <w:color w:val="000000"/>
          <w:sz w:val="28"/>
          <w:lang w:val="ru-RU"/>
        </w:rPr>
        <w:t>, -</w:t>
      </w:r>
      <w:r>
        <w:rPr>
          <w:rFonts w:ascii="Times New Roman" w:hAnsi="Times New Roman"/>
          <w:color w:val="000000"/>
          <w:sz w:val="28"/>
        </w:rPr>
        <w:t>ty</w:t>
      </w:r>
      <w:r w:rsidRPr="00AB440C">
        <w:rPr>
          <w:rFonts w:ascii="Times New Roman" w:hAnsi="Times New Roman"/>
          <w:color w:val="000000"/>
          <w:sz w:val="28"/>
          <w:lang w:val="ru-RU"/>
        </w:rPr>
        <w:t>, -</w:t>
      </w:r>
      <w:r>
        <w:rPr>
          <w:rFonts w:ascii="Times New Roman" w:hAnsi="Times New Roman"/>
          <w:color w:val="000000"/>
          <w:sz w:val="28"/>
        </w:rPr>
        <w:t>th</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образование прилагательных и наречий с помощью префикса </w:t>
      </w:r>
      <w:r>
        <w:rPr>
          <w:rFonts w:ascii="Times New Roman" w:hAnsi="Times New Roman"/>
          <w:color w:val="000000"/>
          <w:sz w:val="28"/>
        </w:rPr>
        <w:t>un</w:t>
      </w:r>
      <w:r w:rsidRPr="00AB440C">
        <w:rPr>
          <w:rFonts w:ascii="Times New Roman" w:hAnsi="Times New Roman"/>
          <w:color w:val="000000"/>
          <w:sz w:val="28"/>
          <w:lang w:val="ru-RU"/>
        </w:rPr>
        <w:t>-.</w:t>
      </w:r>
    </w:p>
    <w:p w:rsidR="0045548F" w:rsidRPr="0045548F" w:rsidRDefault="0045548F" w:rsidP="0045548F">
      <w:pPr>
        <w:spacing w:after="0" w:line="264" w:lineRule="auto"/>
        <w:ind w:firstLine="600"/>
        <w:jc w:val="both"/>
        <w:rPr>
          <w:lang w:val="ru-RU"/>
        </w:rPr>
      </w:pPr>
      <w:r w:rsidRPr="0045548F">
        <w:rPr>
          <w:rFonts w:ascii="Times New Roman" w:hAnsi="Times New Roman"/>
          <w:color w:val="000000"/>
          <w:sz w:val="28"/>
          <w:lang w:val="ru-RU"/>
        </w:rPr>
        <w:t>Синонимы. Антонимы. Интернациональные слова.</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lastRenderedPageBreak/>
        <w:t>Грамматическая сторона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Распознавание и употребление в устной речи и письменном тексте изученных морфологических форм и синтаксических конструкций английского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Побудительные предложения в утвердительной и отрицательной формах.</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AB440C">
        <w:rPr>
          <w:rFonts w:ascii="Times New Roman" w:hAnsi="Times New Roman"/>
          <w:color w:val="000000"/>
          <w:sz w:val="28"/>
          <w:lang w:val="ru-RU"/>
        </w:rPr>
        <w:t xml:space="preserve"> </w:t>
      </w:r>
      <w:r>
        <w:rPr>
          <w:rFonts w:ascii="Times New Roman" w:hAnsi="Times New Roman"/>
          <w:color w:val="000000"/>
          <w:sz w:val="28"/>
        </w:rPr>
        <w:t>Continuous</w:t>
      </w:r>
      <w:r w:rsidRPr="00AB440C">
        <w:rPr>
          <w:rFonts w:ascii="Times New Roman" w:hAnsi="Times New Roman"/>
          <w:color w:val="000000"/>
          <w:sz w:val="28"/>
          <w:lang w:val="ru-RU"/>
        </w:rPr>
        <w:t xml:space="preserve"> </w:t>
      </w:r>
      <w:r>
        <w:rPr>
          <w:rFonts w:ascii="Times New Roman" w:hAnsi="Times New Roman"/>
          <w:color w:val="000000"/>
          <w:sz w:val="28"/>
        </w:rPr>
        <w:t>Tense</w:t>
      </w:r>
      <w:r w:rsidRPr="00AB440C">
        <w:rPr>
          <w:rFonts w:ascii="Times New Roman" w:hAnsi="Times New Roman"/>
          <w:color w:val="000000"/>
          <w:sz w:val="28"/>
          <w:lang w:val="ru-RU"/>
        </w:rPr>
        <w:t xml:space="preserve"> и </w:t>
      </w:r>
      <w:r>
        <w:rPr>
          <w:rFonts w:ascii="Times New Roman" w:hAnsi="Times New Roman"/>
          <w:color w:val="000000"/>
          <w:sz w:val="28"/>
        </w:rPr>
        <w:t>Past</w:t>
      </w:r>
      <w:r w:rsidRPr="00AB440C">
        <w:rPr>
          <w:rFonts w:ascii="Times New Roman" w:hAnsi="Times New Roman"/>
          <w:color w:val="000000"/>
          <w:sz w:val="28"/>
          <w:lang w:val="ru-RU"/>
        </w:rPr>
        <w:t xml:space="preserve"> </w:t>
      </w:r>
      <w:r>
        <w:rPr>
          <w:rFonts w:ascii="Times New Roman" w:hAnsi="Times New Roman"/>
          <w:color w:val="000000"/>
          <w:sz w:val="28"/>
        </w:rPr>
        <w:t>Simple</w:t>
      </w:r>
      <w:r w:rsidRPr="00AB440C">
        <w:rPr>
          <w:rFonts w:ascii="Times New Roman" w:hAnsi="Times New Roman"/>
          <w:color w:val="000000"/>
          <w:sz w:val="28"/>
          <w:lang w:val="ru-RU"/>
        </w:rPr>
        <w:t xml:space="preserve"> </w:t>
      </w:r>
      <w:r>
        <w:rPr>
          <w:rFonts w:ascii="Times New Roman" w:hAnsi="Times New Roman"/>
          <w:color w:val="000000"/>
          <w:sz w:val="28"/>
        </w:rPr>
        <w:t>Tense</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Правильные и неправильные глаголы в </w:t>
      </w:r>
      <w:r>
        <w:rPr>
          <w:rFonts w:ascii="Times New Roman" w:hAnsi="Times New Roman"/>
          <w:color w:val="000000"/>
          <w:sz w:val="28"/>
        </w:rPr>
        <w:t>Past</w:t>
      </w:r>
      <w:r w:rsidRPr="00AB440C">
        <w:rPr>
          <w:rFonts w:ascii="Times New Roman" w:hAnsi="Times New Roman"/>
          <w:color w:val="000000"/>
          <w:sz w:val="28"/>
          <w:lang w:val="ru-RU"/>
        </w:rPr>
        <w:t xml:space="preserve"> </w:t>
      </w:r>
      <w:r>
        <w:rPr>
          <w:rFonts w:ascii="Times New Roman" w:hAnsi="Times New Roman"/>
          <w:color w:val="000000"/>
          <w:sz w:val="28"/>
        </w:rPr>
        <w:t>Simple</w:t>
      </w:r>
      <w:r w:rsidRPr="00AB440C">
        <w:rPr>
          <w:rFonts w:ascii="Times New Roman" w:hAnsi="Times New Roman"/>
          <w:color w:val="000000"/>
          <w:sz w:val="28"/>
          <w:lang w:val="ru-RU"/>
        </w:rPr>
        <w:t xml:space="preserve"> </w:t>
      </w:r>
      <w:r>
        <w:rPr>
          <w:rFonts w:ascii="Times New Roman" w:hAnsi="Times New Roman"/>
          <w:color w:val="000000"/>
          <w:sz w:val="28"/>
        </w:rPr>
        <w:t>Tense</w:t>
      </w:r>
      <w:r w:rsidRPr="00AB440C">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8"/>
        </w:rPr>
        <w:t>Present</w:t>
      </w:r>
      <w:r w:rsidRPr="00AB440C">
        <w:rPr>
          <w:rFonts w:ascii="Times New Roman" w:hAnsi="Times New Roman"/>
          <w:color w:val="000000"/>
          <w:sz w:val="28"/>
          <w:lang w:val="ru-RU"/>
        </w:rPr>
        <w:t xml:space="preserve"> </w:t>
      </w:r>
      <w:r>
        <w:rPr>
          <w:rFonts w:ascii="Times New Roman" w:hAnsi="Times New Roman"/>
          <w:color w:val="000000"/>
          <w:sz w:val="28"/>
        </w:rPr>
        <w:t>Continuous</w:t>
      </w:r>
      <w:r w:rsidRPr="00AB440C">
        <w:rPr>
          <w:rFonts w:ascii="Times New Roman" w:hAnsi="Times New Roman"/>
          <w:color w:val="000000"/>
          <w:sz w:val="28"/>
          <w:lang w:val="ru-RU"/>
        </w:rPr>
        <w:t>.</w:t>
      </w:r>
    </w:p>
    <w:p w:rsidR="0045548F" w:rsidRDefault="0045548F" w:rsidP="0045548F">
      <w:pPr>
        <w:spacing w:after="0" w:line="264" w:lineRule="auto"/>
        <w:ind w:firstLine="600"/>
        <w:jc w:val="both"/>
      </w:pPr>
      <w:r>
        <w:rPr>
          <w:rFonts w:ascii="Times New Roman" w:hAnsi="Times New Roman"/>
          <w:color w:val="000000"/>
          <w:sz w:val="28"/>
        </w:rPr>
        <w:t>Предложения с начальным There + to be в Past/Present Simple Tense.</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Модальные глаголы и их эквиваленты (</w:t>
      </w:r>
      <w:r>
        <w:rPr>
          <w:rFonts w:ascii="Times New Roman" w:hAnsi="Times New Roman"/>
          <w:color w:val="000000"/>
          <w:sz w:val="28"/>
        </w:rPr>
        <w:t>can</w:t>
      </w:r>
      <w:r w:rsidRPr="00AB440C">
        <w:rPr>
          <w:rFonts w:ascii="Times New Roman" w:hAnsi="Times New Roman"/>
          <w:color w:val="000000"/>
          <w:sz w:val="28"/>
          <w:lang w:val="ru-RU"/>
        </w:rPr>
        <w:t>/</w:t>
      </w:r>
      <w:r>
        <w:rPr>
          <w:rFonts w:ascii="Times New Roman" w:hAnsi="Times New Roman"/>
          <w:color w:val="000000"/>
          <w:sz w:val="28"/>
        </w:rPr>
        <w:t>could</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Различные грамматические средства для выражения будущего времени: </w:t>
      </w:r>
      <w:r>
        <w:rPr>
          <w:rFonts w:ascii="Times New Roman" w:hAnsi="Times New Roman"/>
          <w:color w:val="000000"/>
          <w:sz w:val="28"/>
        </w:rPr>
        <w:t>Simple</w:t>
      </w:r>
      <w:r w:rsidRPr="00AB440C">
        <w:rPr>
          <w:rFonts w:ascii="Times New Roman" w:hAnsi="Times New Roman"/>
          <w:color w:val="000000"/>
          <w:sz w:val="28"/>
          <w:lang w:val="ru-RU"/>
        </w:rPr>
        <w:t xml:space="preserve"> </w:t>
      </w:r>
      <w:r>
        <w:rPr>
          <w:rFonts w:ascii="Times New Roman" w:hAnsi="Times New Roman"/>
          <w:color w:val="000000"/>
          <w:sz w:val="28"/>
        </w:rPr>
        <w:t>Future</w:t>
      </w:r>
      <w:r w:rsidRPr="00AB440C">
        <w:rPr>
          <w:rFonts w:ascii="Times New Roman" w:hAnsi="Times New Roman"/>
          <w:color w:val="000000"/>
          <w:sz w:val="28"/>
          <w:lang w:val="ru-RU"/>
        </w:rPr>
        <w:t xml:space="preserve">, </w:t>
      </w:r>
      <w:r>
        <w:rPr>
          <w:rFonts w:ascii="Times New Roman" w:hAnsi="Times New Roman"/>
          <w:color w:val="000000"/>
          <w:sz w:val="28"/>
        </w:rPr>
        <w:t>to</w:t>
      </w:r>
      <w:r w:rsidRPr="00AB440C">
        <w:rPr>
          <w:rFonts w:ascii="Times New Roman" w:hAnsi="Times New Roman"/>
          <w:color w:val="000000"/>
          <w:sz w:val="28"/>
          <w:lang w:val="ru-RU"/>
        </w:rPr>
        <w:t xml:space="preserve"> </w:t>
      </w:r>
      <w:r>
        <w:rPr>
          <w:rFonts w:ascii="Times New Roman" w:hAnsi="Times New Roman"/>
          <w:color w:val="000000"/>
          <w:sz w:val="28"/>
        </w:rPr>
        <w:t>be</w:t>
      </w:r>
      <w:r w:rsidRPr="00AB440C">
        <w:rPr>
          <w:rFonts w:ascii="Times New Roman" w:hAnsi="Times New Roman"/>
          <w:color w:val="000000"/>
          <w:sz w:val="28"/>
          <w:lang w:val="ru-RU"/>
        </w:rPr>
        <w:t xml:space="preserve"> </w:t>
      </w:r>
      <w:r>
        <w:rPr>
          <w:rFonts w:ascii="Times New Roman" w:hAnsi="Times New Roman"/>
          <w:color w:val="000000"/>
          <w:sz w:val="28"/>
        </w:rPr>
        <w:t>going</w:t>
      </w:r>
      <w:r w:rsidRPr="00AB440C">
        <w:rPr>
          <w:rFonts w:ascii="Times New Roman" w:hAnsi="Times New Roman"/>
          <w:color w:val="000000"/>
          <w:sz w:val="28"/>
          <w:lang w:val="ru-RU"/>
        </w:rPr>
        <w:t xml:space="preserve"> </w:t>
      </w:r>
      <w:r>
        <w:rPr>
          <w:rFonts w:ascii="Times New Roman" w:hAnsi="Times New Roman"/>
          <w:color w:val="000000"/>
          <w:sz w:val="28"/>
        </w:rPr>
        <w:t>to</w:t>
      </w:r>
      <w:r w:rsidRPr="00AB440C">
        <w:rPr>
          <w:rFonts w:ascii="Times New Roman" w:hAnsi="Times New Roman"/>
          <w:color w:val="000000"/>
          <w:sz w:val="28"/>
          <w:lang w:val="ru-RU"/>
        </w:rPr>
        <w:t xml:space="preserve">, </w:t>
      </w:r>
      <w:r>
        <w:rPr>
          <w:rFonts w:ascii="Times New Roman" w:hAnsi="Times New Roman"/>
          <w:color w:val="000000"/>
          <w:sz w:val="28"/>
        </w:rPr>
        <w:t>Present</w:t>
      </w:r>
      <w:r w:rsidRPr="00AB440C">
        <w:rPr>
          <w:rFonts w:ascii="Times New Roman" w:hAnsi="Times New Roman"/>
          <w:color w:val="000000"/>
          <w:sz w:val="28"/>
          <w:lang w:val="ru-RU"/>
        </w:rPr>
        <w:t xml:space="preserve"> </w:t>
      </w:r>
      <w:r>
        <w:rPr>
          <w:rFonts w:ascii="Times New Roman" w:hAnsi="Times New Roman"/>
          <w:color w:val="000000"/>
          <w:sz w:val="28"/>
        </w:rPr>
        <w:t>Continuous</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Личные местоимения в объектном падеже.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Множественное число существительных, образованное по правилу, и исключения.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Слова, выражающие количество (</w:t>
      </w:r>
      <w:r>
        <w:rPr>
          <w:rFonts w:ascii="Times New Roman" w:hAnsi="Times New Roman"/>
          <w:color w:val="000000"/>
          <w:sz w:val="28"/>
        </w:rPr>
        <w:t>many</w:t>
      </w:r>
      <w:r w:rsidRPr="00AB440C">
        <w:rPr>
          <w:rFonts w:ascii="Times New Roman" w:hAnsi="Times New Roman"/>
          <w:color w:val="000000"/>
          <w:sz w:val="28"/>
          <w:lang w:val="ru-RU"/>
        </w:rPr>
        <w:t>/</w:t>
      </w:r>
      <w:r>
        <w:rPr>
          <w:rFonts w:ascii="Times New Roman" w:hAnsi="Times New Roman"/>
          <w:color w:val="000000"/>
          <w:sz w:val="28"/>
        </w:rPr>
        <w:t>much</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Возвратные, неопределённые местоимения (</w:t>
      </w:r>
      <w:r>
        <w:rPr>
          <w:rFonts w:ascii="Times New Roman" w:hAnsi="Times New Roman"/>
          <w:color w:val="000000"/>
          <w:sz w:val="28"/>
        </w:rPr>
        <w:t>some</w:t>
      </w:r>
      <w:r w:rsidRPr="00AB440C">
        <w:rPr>
          <w:rFonts w:ascii="Times New Roman" w:hAnsi="Times New Roman"/>
          <w:color w:val="000000"/>
          <w:sz w:val="28"/>
          <w:lang w:val="ru-RU"/>
        </w:rPr>
        <w:t xml:space="preserve">, </w:t>
      </w:r>
      <w:r>
        <w:rPr>
          <w:rFonts w:ascii="Times New Roman" w:hAnsi="Times New Roman"/>
          <w:color w:val="000000"/>
          <w:sz w:val="28"/>
        </w:rPr>
        <w:t>any</w:t>
      </w:r>
      <w:r w:rsidRPr="00AB440C">
        <w:rPr>
          <w:rFonts w:ascii="Times New Roman" w:hAnsi="Times New Roman"/>
          <w:color w:val="000000"/>
          <w:sz w:val="28"/>
          <w:lang w:val="ru-RU"/>
        </w:rPr>
        <w:t>) и их производные (</w:t>
      </w:r>
      <w:r>
        <w:rPr>
          <w:rFonts w:ascii="Times New Roman" w:hAnsi="Times New Roman"/>
          <w:color w:val="000000"/>
          <w:sz w:val="28"/>
        </w:rPr>
        <w:t>somebody</w:t>
      </w:r>
      <w:r w:rsidRPr="00AB440C">
        <w:rPr>
          <w:rFonts w:ascii="Times New Roman" w:hAnsi="Times New Roman"/>
          <w:color w:val="000000"/>
          <w:sz w:val="28"/>
          <w:lang w:val="ru-RU"/>
        </w:rPr>
        <w:t xml:space="preserve">, </w:t>
      </w:r>
      <w:r>
        <w:rPr>
          <w:rFonts w:ascii="Times New Roman" w:hAnsi="Times New Roman"/>
          <w:color w:val="000000"/>
          <w:sz w:val="28"/>
        </w:rPr>
        <w:t>anybody</w:t>
      </w:r>
      <w:r w:rsidRPr="00AB440C">
        <w:rPr>
          <w:rFonts w:ascii="Times New Roman" w:hAnsi="Times New Roman"/>
          <w:color w:val="000000"/>
          <w:sz w:val="28"/>
          <w:lang w:val="ru-RU"/>
        </w:rPr>
        <w:t xml:space="preserve">, </w:t>
      </w:r>
      <w:r>
        <w:rPr>
          <w:rFonts w:ascii="Times New Roman" w:hAnsi="Times New Roman"/>
          <w:color w:val="000000"/>
          <w:sz w:val="28"/>
        </w:rPr>
        <w:t>something</w:t>
      </w:r>
      <w:r w:rsidRPr="00AB440C">
        <w:rPr>
          <w:rFonts w:ascii="Times New Roman" w:hAnsi="Times New Roman"/>
          <w:color w:val="000000"/>
          <w:sz w:val="28"/>
          <w:lang w:val="ru-RU"/>
        </w:rPr>
        <w:t xml:space="preserve">, </w:t>
      </w:r>
      <w:r>
        <w:rPr>
          <w:rFonts w:ascii="Times New Roman" w:hAnsi="Times New Roman"/>
          <w:color w:val="000000"/>
          <w:sz w:val="28"/>
        </w:rPr>
        <w:t>anything</w:t>
      </w:r>
      <w:r w:rsidRPr="00AB440C">
        <w:rPr>
          <w:rFonts w:ascii="Times New Roman" w:hAnsi="Times New Roman"/>
          <w:color w:val="000000"/>
          <w:sz w:val="28"/>
          <w:lang w:val="ru-RU"/>
        </w:rPr>
        <w:t xml:space="preserve"> и другие), </w:t>
      </w:r>
      <w:r>
        <w:rPr>
          <w:rFonts w:ascii="Times New Roman" w:hAnsi="Times New Roman"/>
          <w:color w:val="000000"/>
          <w:sz w:val="28"/>
        </w:rPr>
        <w:t>every</w:t>
      </w:r>
      <w:r w:rsidRPr="00AB440C">
        <w:rPr>
          <w:rFonts w:ascii="Times New Roman" w:hAnsi="Times New Roman"/>
          <w:color w:val="000000"/>
          <w:sz w:val="28"/>
          <w:lang w:val="ru-RU"/>
        </w:rPr>
        <w:t xml:space="preserve"> и производные (</w:t>
      </w:r>
      <w:r>
        <w:rPr>
          <w:rFonts w:ascii="Times New Roman" w:hAnsi="Times New Roman"/>
          <w:color w:val="000000"/>
          <w:sz w:val="28"/>
        </w:rPr>
        <w:t>everybody</w:t>
      </w:r>
      <w:r w:rsidRPr="00AB440C">
        <w:rPr>
          <w:rFonts w:ascii="Times New Roman" w:hAnsi="Times New Roman"/>
          <w:color w:val="000000"/>
          <w:sz w:val="28"/>
          <w:lang w:val="ru-RU"/>
        </w:rPr>
        <w:t xml:space="preserve">, </w:t>
      </w:r>
      <w:r>
        <w:rPr>
          <w:rFonts w:ascii="Times New Roman" w:hAnsi="Times New Roman"/>
          <w:color w:val="000000"/>
          <w:sz w:val="28"/>
        </w:rPr>
        <w:t>everything</w:t>
      </w:r>
      <w:r w:rsidRPr="00AB440C">
        <w:rPr>
          <w:rFonts w:ascii="Times New Roman" w:hAnsi="Times New Roman"/>
          <w:color w:val="000000"/>
          <w:sz w:val="28"/>
          <w:lang w:val="ru-RU"/>
        </w:rPr>
        <w:t xml:space="preserve"> и другие) в повествовательных (утвердительных и отрицательных) и вопросительных предложениях.</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Числительные для обозначения дат и больших чисел (10–1000).</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Указательные местоимения </w:t>
      </w:r>
      <w:r>
        <w:rPr>
          <w:rFonts w:ascii="Times New Roman" w:hAnsi="Times New Roman"/>
          <w:color w:val="000000"/>
          <w:sz w:val="28"/>
        </w:rPr>
        <w:t>this</w:t>
      </w:r>
      <w:r w:rsidRPr="00AB440C">
        <w:rPr>
          <w:rFonts w:ascii="Times New Roman" w:hAnsi="Times New Roman"/>
          <w:color w:val="000000"/>
          <w:sz w:val="28"/>
          <w:lang w:val="ru-RU"/>
        </w:rPr>
        <w:t xml:space="preserve"> – </w:t>
      </w:r>
      <w:r>
        <w:rPr>
          <w:rFonts w:ascii="Times New Roman" w:hAnsi="Times New Roman"/>
          <w:color w:val="000000"/>
          <w:sz w:val="28"/>
        </w:rPr>
        <w:t>these</w:t>
      </w:r>
      <w:r w:rsidRPr="00AB440C">
        <w:rPr>
          <w:rFonts w:ascii="Times New Roman" w:hAnsi="Times New Roman"/>
          <w:color w:val="000000"/>
          <w:sz w:val="28"/>
          <w:lang w:val="ru-RU"/>
        </w:rPr>
        <w:t xml:space="preserve">, </w:t>
      </w:r>
      <w:r>
        <w:rPr>
          <w:rFonts w:ascii="Times New Roman" w:hAnsi="Times New Roman"/>
          <w:color w:val="000000"/>
          <w:sz w:val="28"/>
        </w:rPr>
        <w:t>that</w:t>
      </w:r>
      <w:r w:rsidRPr="00AB440C">
        <w:rPr>
          <w:rFonts w:ascii="Times New Roman" w:hAnsi="Times New Roman"/>
          <w:color w:val="000000"/>
          <w:sz w:val="28"/>
          <w:lang w:val="ru-RU"/>
        </w:rPr>
        <w:t xml:space="preserve"> – </w:t>
      </w:r>
      <w:r>
        <w:rPr>
          <w:rFonts w:ascii="Times New Roman" w:hAnsi="Times New Roman"/>
          <w:color w:val="000000"/>
          <w:sz w:val="28"/>
        </w:rPr>
        <w:t>those</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AB440C">
        <w:rPr>
          <w:rFonts w:ascii="Times New Roman" w:hAnsi="Times New Roman"/>
          <w:color w:val="000000"/>
          <w:sz w:val="28"/>
          <w:lang w:val="ru-RU"/>
        </w:rPr>
        <w:t xml:space="preserve"> и </w:t>
      </w:r>
      <w:r>
        <w:rPr>
          <w:rFonts w:ascii="Times New Roman" w:hAnsi="Times New Roman"/>
          <w:color w:val="000000"/>
          <w:sz w:val="28"/>
        </w:rPr>
        <w:t>I</w:t>
      </w:r>
      <w:r w:rsidRPr="00AB440C">
        <w:rPr>
          <w:rFonts w:ascii="Times New Roman" w:hAnsi="Times New Roman"/>
          <w:color w:val="000000"/>
          <w:sz w:val="28"/>
          <w:lang w:val="ru-RU"/>
        </w:rPr>
        <w:t>’</w:t>
      </w:r>
      <w:r>
        <w:rPr>
          <w:rFonts w:ascii="Times New Roman" w:hAnsi="Times New Roman"/>
          <w:color w:val="000000"/>
          <w:sz w:val="28"/>
        </w:rPr>
        <w:t>d</w:t>
      </w:r>
      <w:r w:rsidRPr="00AB440C">
        <w:rPr>
          <w:rFonts w:ascii="Times New Roman" w:hAnsi="Times New Roman"/>
          <w:color w:val="000000"/>
          <w:sz w:val="28"/>
          <w:lang w:val="ru-RU"/>
        </w:rPr>
        <w:t xml:space="preserve"> </w:t>
      </w:r>
      <w:r>
        <w:rPr>
          <w:rFonts w:ascii="Times New Roman" w:hAnsi="Times New Roman"/>
          <w:color w:val="000000"/>
          <w:sz w:val="28"/>
        </w:rPr>
        <w:t>like</w:t>
      </w:r>
      <w:r w:rsidRPr="00AB440C">
        <w:rPr>
          <w:rFonts w:ascii="Times New Roman" w:hAnsi="Times New Roman"/>
          <w:color w:val="000000"/>
          <w:sz w:val="28"/>
          <w:lang w:val="ru-RU"/>
        </w:rPr>
        <w:t xml:space="preserve"> </w:t>
      </w:r>
      <w:r>
        <w:rPr>
          <w:rFonts w:ascii="Times New Roman" w:hAnsi="Times New Roman"/>
          <w:color w:val="000000"/>
          <w:sz w:val="28"/>
        </w:rPr>
        <w:t>to</w:t>
      </w:r>
      <w:r w:rsidRPr="00AB440C">
        <w:rPr>
          <w:rFonts w:ascii="Times New Roman" w:hAnsi="Times New Roman"/>
          <w:color w:val="000000"/>
          <w:sz w:val="28"/>
          <w:lang w:val="ru-RU"/>
        </w:rPr>
        <w:t>... .</w:t>
      </w:r>
    </w:p>
    <w:p w:rsidR="0045548F" w:rsidRDefault="0045548F" w:rsidP="0045548F">
      <w:pPr>
        <w:spacing w:after="0" w:line="264" w:lineRule="auto"/>
        <w:ind w:firstLine="600"/>
        <w:jc w:val="both"/>
      </w:pPr>
      <w:r>
        <w:rPr>
          <w:rFonts w:ascii="Times New Roman" w:hAnsi="Times New Roman"/>
          <w:color w:val="000000"/>
          <w:sz w:val="28"/>
        </w:rPr>
        <w:t>Конструкции It takes me ... to do something, to look/feel/be happy.</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Предлоги времени: </w:t>
      </w:r>
      <w:r>
        <w:rPr>
          <w:rFonts w:ascii="Times New Roman" w:hAnsi="Times New Roman"/>
          <w:color w:val="000000"/>
          <w:sz w:val="28"/>
        </w:rPr>
        <w:t>at</w:t>
      </w:r>
      <w:r w:rsidRPr="00AB440C">
        <w:rPr>
          <w:rFonts w:ascii="Times New Roman" w:hAnsi="Times New Roman"/>
          <w:color w:val="000000"/>
          <w:sz w:val="28"/>
          <w:lang w:val="ru-RU"/>
        </w:rPr>
        <w:t xml:space="preserve">, </w:t>
      </w:r>
      <w:r>
        <w:rPr>
          <w:rFonts w:ascii="Times New Roman" w:hAnsi="Times New Roman"/>
          <w:color w:val="000000"/>
          <w:sz w:val="28"/>
        </w:rPr>
        <w:t>in</w:t>
      </w:r>
      <w:r w:rsidRPr="00AB440C">
        <w:rPr>
          <w:rFonts w:ascii="Times New Roman" w:hAnsi="Times New Roman"/>
          <w:color w:val="000000"/>
          <w:sz w:val="28"/>
          <w:lang w:val="ru-RU"/>
        </w:rPr>
        <w:t xml:space="preserve">, </w:t>
      </w:r>
      <w:r>
        <w:rPr>
          <w:rFonts w:ascii="Times New Roman" w:hAnsi="Times New Roman"/>
          <w:color w:val="000000"/>
          <w:sz w:val="28"/>
        </w:rPr>
        <w:t>on</w:t>
      </w:r>
      <w:r w:rsidRPr="00AB440C">
        <w:rPr>
          <w:rFonts w:ascii="Times New Roman" w:hAnsi="Times New Roman"/>
          <w:color w:val="000000"/>
          <w:sz w:val="28"/>
          <w:lang w:val="ru-RU"/>
        </w:rPr>
        <w:t xml:space="preserve"> и предлоги места.</w:t>
      </w:r>
    </w:p>
    <w:p w:rsidR="0045548F" w:rsidRPr="00AB440C" w:rsidRDefault="0045548F" w:rsidP="0045548F">
      <w:pPr>
        <w:spacing w:after="0" w:line="264" w:lineRule="auto"/>
        <w:ind w:firstLine="600"/>
        <w:jc w:val="both"/>
        <w:rPr>
          <w:lang w:val="ru-RU"/>
        </w:rPr>
      </w:pPr>
      <w:r w:rsidRPr="00AB440C">
        <w:rPr>
          <w:rFonts w:ascii="Times New Roman" w:hAnsi="Times New Roman"/>
          <w:b/>
          <w:color w:val="000000"/>
          <w:sz w:val="28"/>
          <w:lang w:val="ru-RU"/>
        </w:rPr>
        <w:t>Социокультурные знания и умения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речи (в ситуациях общения, в том числе «Дома», «В магазине»).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тематического содержания (некоторые национальные праздники, традиции в питании и проведении досуга, этикетные особенности посещения гостей).</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Знание социокультурного портрета родной страны и страны (стран) изучаемого языка: знакомство с государственной символикой (флагом), некоторыми национальными символами, традициями проведения основных национальных праздников (Рождества, Нового года,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детской поэзии и прозы на английском языке.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Развитие умений:</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правильно оформлять свой адрес на английском языке (в анкете, формуляре);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кратко представлять Россию и страну (страны)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кратко рассказывать о выдающихся людях родной страны и страны (стран) изучаемого языка (учёных, писателях, поэтах).</w:t>
      </w:r>
    </w:p>
    <w:p w:rsidR="0045548F" w:rsidRPr="00AB440C" w:rsidRDefault="0045548F" w:rsidP="0045548F">
      <w:pPr>
        <w:spacing w:after="0" w:line="264" w:lineRule="auto"/>
        <w:ind w:firstLine="600"/>
        <w:jc w:val="both"/>
        <w:rPr>
          <w:lang w:val="ru-RU"/>
        </w:rPr>
      </w:pPr>
      <w:r w:rsidRPr="00AB440C">
        <w:rPr>
          <w:rFonts w:ascii="Times New Roman" w:hAnsi="Times New Roman"/>
          <w:b/>
          <w:color w:val="000000"/>
          <w:sz w:val="28"/>
          <w:lang w:val="ru-RU"/>
        </w:rPr>
        <w:t>Компенсаторные умения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Использование при чтении и аудировании языковой догадки,в том числе контекстуальной.</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Использование в качестве опоры при порождении собственных высказываний ключевых слов, плана.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45548F" w:rsidRPr="00AB440C" w:rsidRDefault="0045548F" w:rsidP="0045548F">
      <w:pPr>
        <w:spacing w:after="0" w:line="264" w:lineRule="auto"/>
        <w:ind w:left="120"/>
        <w:jc w:val="both"/>
        <w:rPr>
          <w:lang w:val="ru-RU"/>
        </w:rPr>
      </w:pPr>
    </w:p>
    <w:p w:rsidR="0045548F" w:rsidRPr="00AB440C" w:rsidRDefault="0045548F" w:rsidP="0045548F">
      <w:pPr>
        <w:spacing w:after="0" w:line="264" w:lineRule="auto"/>
        <w:ind w:left="120"/>
        <w:jc w:val="both"/>
        <w:rPr>
          <w:lang w:val="ru-RU"/>
        </w:rPr>
      </w:pPr>
      <w:r w:rsidRPr="00AB440C">
        <w:rPr>
          <w:rFonts w:ascii="Times New Roman" w:hAnsi="Times New Roman"/>
          <w:b/>
          <w:color w:val="000000"/>
          <w:sz w:val="28"/>
          <w:lang w:val="ru-RU"/>
        </w:rPr>
        <w:t>7 КЛАСС</w:t>
      </w:r>
    </w:p>
    <w:p w:rsidR="0045548F" w:rsidRPr="00AB440C" w:rsidRDefault="0045548F" w:rsidP="0045548F">
      <w:pPr>
        <w:spacing w:after="0" w:line="264" w:lineRule="auto"/>
        <w:ind w:left="120"/>
        <w:jc w:val="both"/>
        <w:rPr>
          <w:lang w:val="ru-RU"/>
        </w:rPr>
      </w:pPr>
    </w:p>
    <w:p w:rsidR="0045548F" w:rsidRPr="00AB440C" w:rsidRDefault="0045548F" w:rsidP="0045548F">
      <w:pPr>
        <w:spacing w:after="0" w:line="264" w:lineRule="auto"/>
        <w:ind w:firstLine="600"/>
        <w:jc w:val="both"/>
        <w:rPr>
          <w:lang w:val="ru-RU"/>
        </w:rPr>
      </w:pPr>
      <w:r w:rsidRPr="00AB440C">
        <w:rPr>
          <w:rFonts w:ascii="Times New Roman" w:hAnsi="Times New Roman"/>
          <w:b/>
          <w:color w:val="000000"/>
          <w:sz w:val="28"/>
          <w:lang w:val="ru-RU"/>
        </w:rPr>
        <w:t>Коммуникативные умения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Взаимоотношения в семье и с друзьями. Семейные праздники. Обязанности по дому.</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Внешность и характер человека (литературного персонажа).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Досуг и увлечения (хобби) современного подростка (чтение, кино, театр, музей, спорт, музыка).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Здоровый образ жизни: режим труда и отдыха, фитнес, сбалансированное питание.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Покупки: одежда, обувь и продукты питания.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Школа, школьная жизнь, школьная форма, изучаемые предметы, любимый предмет, правила поведения в школе, посещение школьной библиотеки (ресурсного центра). Переписка с зарубежными сверстниками.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Каникулы в различное время года. Виды отдыха. Путешествия по России и зарубежным странам.</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Проблемы выбора профессии.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Природа: дикие и домашние животные. Климат, погода.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Жизнь в городе и сельской местности. Описание родного города (села). Транспорт.</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Выдающиеся люди родной страны и страны (стран) изучаемого языка: учёные, писатели, поэты, спортсмены.</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Говорение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Развитие коммуникативных умений диалогической речи, а именно умений вести: диалог этикетного характера, диалог-побуждение к действию, диалог-расспрос, комбинированный диалог, включающий различные виды диалогов: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 xml:space="preserve">Данные умения диалогической речи развиваются в стандартных ситуациях неофициального общения в рамках тематического содержания речи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 использованием ключевых слов, речевых ситуаций и (или) иллюстраций, фотографий с соблюдением норм речевого этикета, принятых в стране (странах)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Объём диалога – до 4 реплик со стороны каждого собеседника.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Развитие коммуникативных умений монологической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повествование (сообщение);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изложение (пересказ) основного содержания прочитанного (прослушанного) текста;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краткое изложение результатов выполненной проектной работы.</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таблиц.</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Объём монологического высказывания – 7 фраз.</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Аудирование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При опосредованном общении: дальнейшее развитие восприятия и понимания на слух несложных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игнорировать незнакомые слова, не существенные для понимания основного содержания.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Время звучания текста (текстов) для аудирования – до 1 минуты.</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Смысловое чтение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Развитие умения читать про себя и понимать несложные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(запрашиваемой) информации, с полным пониманием содержания текста.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последовательность главных фактов (событий), умение игнорировать незнакомые слова, несущественные для понимания основного содержания, понимать интернациональные слова.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Чтение с пониманием нужной (запрашиваемой) информации предполагает умение находить в прочитанном тексте и понимать запрашиваемую информацию.</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Чтение с полным пониманием предполагает полное и точное понимание информации, представленной в тексте в эксплицитной (явной) форме.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Чтение не сплошных текстов (таблиц, диаграмм) и понимание представленной в них информации.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Тексты для чтения: интервью, диалог (беседа), отрывок из художественного произведения, в том числе рассказа, отрывок из статьи научно-популярного характера, сообщение информационного характера, объявление, кулинарный рецепт, сообщение личного характера, стихотворение, несплошной текст (таблица, диаграмма).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Объём текста (текстов) для чтения – до 200 слов.</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Письменная речь</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Развитие умений письменной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 составление плана прочитанного текста;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75 слов);</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создание небольшого письменного высказывания с использованием образца, плана, таблицы (объём письменного высказывания – до 75 слов).</w:t>
      </w:r>
    </w:p>
    <w:p w:rsidR="0045548F" w:rsidRPr="00AB440C" w:rsidRDefault="0045548F" w:rsidP="0045548F">
      <w:pPr>
        <w:spacing w:after="0" w:line="264" w:lineRule="auto"/>
        <w:ind w:firstLine="600"/>
        <w:jc w:val="both"/>
        <w:rPr>
          <w:lang w:val="ru-RU"/>
        </w:rPr>
      </w:pPr>
      <w:r w:rsidRPr="00AB440C">
        <w:rPr>
          <w:rFonts w:ascii="Times New Roman" w:hAnsi="Times New Roman"/>
          <w:b/>
          <w:color w:val="000000"/>
          <w:sz w:val="28"/>
          <w:lang w:val="ru-RU"/>
        </w:rPr>
        <w:t>Языковые знания и умения</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Фонетическая сторона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Тексты для чтения вслух: диалог (беседа), рассказ, сообщение информационного характера, отрывок из статьи научно-популярного характера.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Объём текста для чтения вслух – до 80 слов.</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Графика, орфография и пунктуация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Правильное написание изученных слов.</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Лексическая сторона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Распознавание и употребление в устной речи и письменном тексте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Распознавание и употребление в устной речи и письменном тексте различных средств связи для обеспечения логичности и целостности высказывания.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Объём – 600 лексических единиц для продуктивного использования (включая 450 лексических единиц, изученных ранее) и 650 лексических </w:t>
      </w:r>
      <w:r w:rsidRPr="00AB440C">
        <w:rPr>
          <w:rFonts w:ascii="Times New Roman" w:hAnsi="Times New Roman"/>
          <w:color w:val="000000"/>
          <w:sz w:val="28"/>
          <w:lang w:val="ru-RU"/>
        </w:rPr>
        <w:lastRenderedPageBreak/>
        <w:t>единиц для рецептивного усвоения (включая 600 лексических единиц продуктивного минимума).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Основной способ словообразования – аффиксация: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образование имён существительных при помощи суффиксов: -</w:t>
      </w:r>
      <w:r>
        <w:rPr>
          <w:rFonts w:ascii="Times New Roman" w:hAnsi="Times New Roman"/>
          <w:color w:val="000000"/>
          <w:sz w:val="28"/>
        </w:rPr>
        <w:t>er</w:t>
      </w:r>
      <w:r w:rsidRPr="00AB440C">
        <w:rPr>
          <w:rFonts w:ascii="Times New Roman" w:hAnsi="Times New Roman"/>
          <w:color w:val="000000"/>
          <w:sz w:val="28"/>
          <w:lang w:val="ru-RU"/>
        </w:rPr>
        <w:t>/-</w:t>
      </w:r>
      <w:r>
        <w:rPr>
          <w:rFonts w:ascii="Times New Roman" w:hAnsi="Times New Roman"/>
          <w:color w:val="000000"/>
          <w:sz w:val="28"/>
        </w:rPr>
        <w:t>or</w:t>
      </w:r>
      <w:r w:rsidRPr="00AB440C">
        <w:rPr>
          <w:rFonts w:ascii="Times New Roman" w:hAnsi="Times New Roman"/>
          <w:color w:val="000000"/>
          <w:sz w:val="28"/>
          <w:lang w:val="ru-RU"/>
        </w:rPr>
        <w:t xml:space="preserve"> (</w:t>
      </w:r>
      <w:r>
        <w:rPr>
          <w:rFonts w:ascii="Times New Roman" w:hAnsi="Times New Roman"/>
          <w:color w:val="000000"/>
          <w:sz w:val="28"/>
        </w:rPr>
        <w:t>teacher</w:t>
      </w:r>
      <w:r w:rsidRPr="00AB440C">
        <w:rPr>
          <w:rFonts w:ascii="Times New Roman" w:hAnsi="Times New Roman"/>
          <w:color w:val="000000"/>
          <w:sz w:val="28"/>
          <w:lang w:val="ru-RU"/>
        </w:rPr>
        <w:t>/</w:t>
      </w:r>
      <w:r>
        <w:rPr>
          <w:rFonts w:ascii="Times New Roman" w:hAnsi="Times New Roman"/>
          <w:color w:val="000000"/>
          <w:sz w:val="28"/>
        </w:rPr>
        <w:t>visitor</w:t>
      </w:r>
      <w:r w:rsidRPr="00AB440C">
        <w:rPr>
          <w:rFonts w:ascii="Times New Roman" w:hAnsi="Times New Roman"/>
          <w:color w:val="000000"/>
          <w:sz w:val="28"/>
          <w:lang w:val="ru-RU"/>
        </w:rPr>
        <w:t>), -</w:t>
      </w:r>
      <w:r>
        <w:rPr>
          <w:rFonts w:ascii="Times New Roman" w:hAnsi="Times New Roman"/>
          <w:color w:val="000000"/>
          <w:sz w:val="28"/>
        </w:rPr>
        <w:t>ist</w:t>
      </w:r>
      <w:r w:rsidRPr="00AB440C">
        <w:rPr>
          <w:rFonts w:ascii="Times New Roman" w:hAnsi="Times New Roman"/>
          <w:color w:val="000000"/>
          <w:sz w:val="28"/>
          <w:lang w:val="ru-RU"/>
        </w:rPr>
        <w:t xml:space="preserve"> (</w:t>
      </w:r>
      <w:r>
        <w:rPr>
          <w:rFonts w:ascii="Times New Roman" w:hAnsi="Times New Roman"/>
          <w:color w:val="000000"/>
          <w:sz w:val="28"/>
        </w:rPr>
        <w:t>scientist</w:t>
      </w:r>
      <w:r w:rsidRPr="00AB440C">
        <w:rPr>
          <w:rFonts w:ascii="Times New Roman" w:hAnsi="Times New Roman"/>
          <w:color w:val="000000"/>
          <w:sz w:val="28"/>
          <w:lang w:val="ru-RU"/>
        </w:rPr>
        <w:t xml:space="preserve">, </w:t>
      </w:r>
      <w:r>
        <w:rPr>
          <w:rFonts w:ascii="Times New Roman" w:hAnsi="Times New Roman"/>
          <w:color w:val="000000"/>
          <w:sz w:val="28"/>
        </w:rPr>
        <w:t>tourist</w:t>
      </w:r>
      <w:r w:rsidRPr="00AB440C">
        <w:rPr>
          <w:rFonts w:ascii="Times New Roman" w:hAnsi="Times New Roman"/>
          <w:color w:val="000000"/>
          <w:sz w:val="28"/>
          <w:lang w:val="ru-RU"/>
        </w:rPr>
        <w:t>), -</w:t>
      </w:r>
      <w:r>
        <w:rPr>
          <w:rFonts w:ascii="Times New Roman" w:hAnsi="Times New Roman"/>
          <w:color w:val="000000"/>
          <w:sz w:val="28"/>
        </w:rPr>
        <w:t>sion</w:t>
      </w:r>
      <w:r w:rsidRPr="00AB440C">
        <w:rPr>
          <w:rFonts w:ascii="Times New Roman" w:hAnsi="Times New Roman"/>
          <w:color w:val="000000"/>
          <w:sz w:val="28"/>
          <w:lang w:val="ru-RU"/>
        </w:rPr>
        <w:t>/-</w:t>
      </w:r>
      <w:r>
        <w:rPr>
          <w:rFonts w:ascii="Times New Roman" w:hAnsi="Times New Roman"/>
          <w:color w:val="000000"/>
          <w:sz w:val="28"/>
        </w:rPr>
        <w:t>tion</w:t>
      </w:r>
      <w:r w:rsidRPr="00AB440C">
        <w:rPr>
          <w:rFonts w:ascii="Times New Roman" w:hAnsi="Times New Roman"/>
          <w:color w:val="000000"/>
          <w:sz w:val="28"/>
          <w:lang w:val="ru-RU"/>
        </w:rPr>
        <w:t xml:space="preserve"> (</w:t>
      </w:r>
      <w:r>
        <w:rPr>
          <w:rFonts w:ascii="Times New Roman" w:hAnsi="Times New Roman"/>
          <w:color w:val="000000"/>
          <w:sz w:val="28"/>
        </w:rPr>
        <w:t>discussion</w:t>
      </w:r>
      <w:r w:rsidRPr="00AB440C">
        <w:rPr>
          <w:rFonts w:ascii="Times New Roman" w:hAnsi="Times New Roman"/>
          <w:color w:val="000000"/>
          <w:sz w:val="28"/>
          <w:lang w:val="ru-RU"/>
        </w:rPr>
        <w:t>/</w:t>
      </w:r>
      <w:r>
        <w:rPr>
          <w:rFonts w:ascii="Times New Roman" w:hAnsi="Times New Roman"/>
          <w:color w:val="000000"/>
          <w:sz w:val="28"/>
        </w:rPr>
        <w:t>invitation</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образование наречий при помощи суффикса -</w:t>
      </w:r>
      <w:r>
        <w:rPr>
          <w:rFonts w:ascii="Times New Roman" w:hAnsi="Times New Roman"/>
          <w:color w:val="000000"/>
          <w:sz w:val="28"/>
        </w:rPr>
        <w:t>ly</w:t>
      </w:r>
      <w:r w:rsidRPr="00AB440C">
        <w:rPr>
          <w:rFonts w:ascii="Times New Roman" w:hAnsi="Times New Roman"/>
          <w:color w:val="000000"/>
          <w:sz w:val="28"/>
          <w:lang w:val="ru-RU"/>
        </w:rPr>
        <w:t xml:space="preserve"> (</w:t>
      </w:r>
      <w:r>
        <w:rPr>
          <w:rFonts w:ascii="Times New Roman" w:hAnsi="Times New Roman"/>
          <w:color w:val="000000"/>
          <w:sz w:val="28"/>
        </w:rPr>
        <w:t>recently</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образование числительных с помощью суффиксов: -</w:t>
      </w:r>
      <w:r>
        <w:rPr>
          <w:rFonts w:ascii="Times New Roman" w:hAnsi="Times New Roman"/>
          <w:color w:val="000000"/>
          <w:sz w:val="28"/>
        </w:rPr>
        <w:t>teen</w:t>
      </w:r>
      <w:r w:rsidRPr="00AB440C">
        <w:rPr>
          <w:rFonts w:ascii="Times New Roman" w:hAnsi="Times New Roman"/>
          <w:color w:val="000000"/>
          <w:sz w:val="28"/>
          <w:lang w:val="ru-RU"/>
        </w:rPr>
        <w:t>, -</w:t>
      </w:r>
      <w:r>
        <w:rPr>
          <w:rFonts w:ascii="Times New Roman" w:hAnsi="Times New Roman"/>
          <w:color w:val="000000"/>
          <w:sz w:val="28"/>
        </w:rPr>
        <w:t>ty</w:t>
      </w:r>
      <w:r w:rsidRPr="00AB440C">
        <w:rPr>
          <w:rFonts w:ascii="Times New Roman" w:hAnsi="Times New Roman"/>
          <w:color w:val="000000"/>
          <w:sz w:val="28"/>
          <w:lang w:val="ru-RU"/>
        </w:rPr>
        <w:t>, -</w:t>
      </w:r>
      <w:r>
        <w:rPr>
          <w:rFonts w:ascii="Times New Roman" w:hAnsi="Times New Roman"/>
          <w:color w:val="000000"/>
          <w:sz w:val="28"/>
        </w:rPr>
        <w:t>th</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образование прилагательных с -</w:t>
      </w:r>
      <w:r>
        <w:rPr>
          <w:rFonts w:ascii="Times New Roman" w:hAnsi="Times New Roman"/>
          <w:color w:val="000000"/>
          <w:sz w:val="28"/>
        </w:rPr>
        <w:t>ed</w:t>
      </w:r>
      <w:r w:rsidRPr="00AB440C">
        <w:rPr>
          <w:rFonts w:ascii="Times New Roman" w:hAnsi="Times New Roman"/>
          <w:color w:val="000000"/>
          <w:sz w:val="28"/>
          <w:lang w:val="ru-RU"/>
        </w:rPr>
        <w:t>/-</w:t>
      </w:r>
      <w:r>
        <w:rPr>
          <w:rFonts w:ascii="Times New Roman" w:hAnsi="Times New Roman"/>
          <w:color w:val="000000"/>
          <w:sz w:val="28"/>
        </w:rPr>
        <w:t>ing</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образование имён прилагательных и наречий при помощи префикса </w:t>
      </w:r>
      <w:r>
        <w:rPr>
          <w:rFonts w:ascii="Times New Roman" w:hAnsi="Times New Roman"/>
          <w:color w:val="000000"/>
          <w:sz w:val="28"/>
        </w:rPr>
        <w:t>un</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45548F">
        <w:rPr>
          <w:rFonts w:ascii="Times New Roman" w:hAnsi="Times New Roman"/>
          <w:color w:val="000000"/>
          <w:sz w:val="28"/>
          <w:lang w:val="ru-RU"/>
        </w:rPr>
        <w:t xml:space="preserve">Многозначные лексические единицы. Синонимы. Антонимы. Интернациональные слова. </w:t>
      </w:r>
      <w:r w:rsidRPr="00AB440C">
        <w:rPr>
          <w:rFonts w:ascii="Times New Roman" w:hAnsi="Times New Roman"/>
          <w:color w:val="000000"/>
          <w:sz w:val="28"/>
          <w:lang w:val="ru-RU"/>
        </w:rPr>
        <w:t>Наиболее частотные фразовые глаголы.</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Грамматическая сторона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Распознавание и употребление в устной речи и письменном тексте изученных морфологических форм и синтаксических конструкций английского языка.</w:t>
      </w:r>
    </w:p>
    <w:p w:rsidR="0045548F" w:rsidRDefault="0045548F" w:rsidP="0045548F">
      <w:pPr>
        <w:spacing w:after="0" w:line="264" w:lineRule="auto"/>
        <w:ind w:firstLine="600"/>
        <w:jc w:val="both"/>
      </w:pPr>
      <w:r>
        <w:rPr>
          <w:rFonts w:ascii="Times New Roman" w:hAnsi="Times New Roman"/>
          <w:color w:val="000000"/>
          <w:sz w:val="28"/>
        </w:rPr>
        <w:t>Глагольная конструкция have got.</w:t>
      </w:r>
    </w:p>
    <w:p w:rsidR="0045548F" w:rsidRDefault="0045548F" w:rsidP="0045548F">
      <w:pPr>
        <w:spacing w:after="0" w:line="264" w:lineRule="auto"/>
        <w:ind w:firstLine="600"/>
        <w:jc w:val="both"/>
      </w:pPr>
      <w:r>
        <w:rPr>
          <w:rFonts w:ascii="Times New Roman" w:hAnsi="Times New Roman"/>
          <w:color w:val="000000"/>
          <w:sz w:val="28"/>
        </w:rPr>
        <w:t>Предложения с Present/Past/Future Simple Tense, Present/Past/Continuous.</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Вопросительные предложения (общий, специальный, альтернативный, разделительный вопросы) в изученных временах.</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Конструкция </w:t>
      </w:r>
      <w:r>
        <w:rPr>
          <w:rFonts w:ascii="Times New Roman" w:hAnsi="Times New Roman"/>
          <w:color w:val="000000"/>
          <w:sz w:val="28"/>
        </w:rPr>
        <w:t>used</w:t>
      </w:r>
      <w:r w:rsidRPr="00AB440C">
        <w:rPr>
          <w:rFonts w:ascii="Times New Roman" w:hAnsi="Times New Roman"/>
          <w:color w:val="000000"/>
          <w:sz w:val="28"/>
          <w:lang w:val="ru-RU"/>
        </w:rPr>
        <w:t xml:space="preserve"> </w:t>
      </w:r>
      <w:r>
        <w:rPr>
          <w:rFonts w:ascii="Times New Roman" w:hAnsi="Times New Roman"/>
          <w:color w:val="000000"/>
          <w:sz w:val="28"/>
        </w:rPr>
        <w:t>to</w:t>
      </w:r>
      <w:r w:rsidRPr="00AB440C">
        <w:rPr>
          <w:rFonts w:ascii="Times New Roman" w:hAnsi="Times New Roman"/>
          <w:color w:val="000000"/>
          <w:sz w:val="28"/>
          <w:lang w:val="ru-RU"/>
        </w:rPr>
        <w:t xml:space="preserve"> + инфинитив глагола.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Количественные и порядковые числительные.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Имена существительные во множественном числе, в том числе имена существительные, имеющие форму только множественного числа.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Неопределённый, определённый и нулевой артикли с существительными (наиболее распространённые случаи употребления).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Личные и притяжательные местоимения.</w:t>
      </w:r>
    </w:p>
    <w:p w:rsidR="0045548F" w:rsidRPr="00AB440C" w:rsidRDefault="0045548F" w:rsidP="0045548F">
      <w:pPr>
        <w:spacing w:after="0" w:line="264" w:lineRule="auto"/>
        <w:ind w:firstLine="600"/>
        <w:jc w:val="both"/>
        <w:rPr>
          <w:lang w:val="ru-RU"/>
        </w:rPr>
      </w:pPr>
      <w:r>
        <w:rPr>
          <w:rFonts w:ascii="Times New Roman" w:hAnsi="Times New Roman"/>
          <w:color w:val="000000"/>
          <w:sz w:val="28"/>
        </w:rPr>
        <w:t>C</w:t>
      </w:r>
      <w:r w:rsidRPr="00AB440C">
        <w:rPr>
          <w:rFonts w:ascii="Times New Roman" w:hAnsi="Times New Roman"/>
          <w:color w:val="000000"/>
          <w:sz w:val="28"/>
          <w:lang w:val="ru-RU"/>
        </w:rPr>
        <w:t>тепени сравнения прилагательных (формы, образованные по правилу, и исключения).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Сложноподчинённые предложения с придаточными определительными с союзными словами </w:t>
      </w:r>
      <w:r>
        <w:rPr>
          <w:rFonts w:ascii="Times New Roman" w:hAnsi="Times New Roman"/>
          <w:color w:val="000000"/>
          <w:sz w:val="28"/>
        </w:rPr>
        <w:t>who</w:t>
      </w:r>
      <w:r w:rsidRPr="00AB440C">
        <w:rPr>
          <w:rFonts w:ascii="Times New Roman" w:hAnsi="Times New Roman"/>
          <w:color w:val="000000"/>
          <w:sz w:val="28"/>
          <w:lang w:val="ru-RU"/>
        </w:rPr>
        <w:t xml:space="preserve">, </w:t>
      </w:r>
      <w:r>
        <w:rPr>
          <w:rFonts w:ascii="Times New Roman" w:hAnsi="Times New Roman"/>
          <w:color w:val="000000"/>
          <w:sz w:val="28"/>
        </w:rPr>
        <w:t>which</w:t>
      </w:r>
      <w:r w:rsidRPr="00AB440C">
        <w:rPr>
          <w:rFonts w:ascii="Times New Roman" w:hAnsi="Times New Roman"/>
          <w:color w:val="000000"/>
          <w:sz w:val="28"/>
          <w:lang w:val="ru-RU"/>
        </w:rPr>
        <w:t xml:space="preserve">, </w:t>
      </w:r>
      <w:r>
        <w:rPr>
          <w:rFonts w:ascii="Times New Roman" w:hAnsi="Times New Roman"/>
          <w:color w:val="000000"/>
          <w:sz w:val="28"/>
        </w:rPr>
        <w:t>that</w:t>
      </w:r>
      <w:r w:rsidRPr="00AB440C">
        <w:rPr>
          <w:rFonts w:ascii="Times New Roman" w:hAnsi="Times New Roman"/>
          <w:color w:val="000000"/>
          <w:sz w:val="28"/>
          <w:lang w:val="ru-RU"/>
        </w:rPr>
        <w:t>.</w:t>
      </w:r>
    </w:p>
    <w:p w:rsidR="0045548F" w:rsidRDefault="0045548F" w:rsidP="0045548F">
      <w:pPr>
        <w:spacing w:after="0" w:line="264" w:lineRule="auto"/>
        <w:ind w:firstLine="600"/>
        <w:jc w:val="both"/>
      </w:pPr>
      <w:r>
        <w:rPr>
          <w:rFonts w:ascii="Times New Roman" w:hAnsi="Times New Roman"/>
          <w:color w:val="000000"/>
          <w:sz w:val="28"/>
        </w:rPr>
        <w:t>Модальные глаголы и их эквиваленты (can/be able to/could, must, may, should).</w:t>
      </w:r>
    </w:p>
    <w:p w:rsidR="0045548F" w:rsidRDefault="0045548F" w:rsidP="0045548F">
      <w:pPr>
        <w:spacing w:after="0" w:line="264" w:lineRule="auto"/>
        <w:ind w:firstLine="600"/>
        <w:jc w:val="both"/>
      </w:pPr>
      <w:r>
        <w:rPr>
          <w:rFonts w:ascii="Times New Roman" w:hAnsi="Times New Roman"/>
          <w:color w:val="000000"/>
          <w:sz w:val="28"/>
        </w:rPr>
        <w:t>Слова, выражающие количество (little/a little, few/a few, many/much).</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Предложения с конструкциями </w:t>
      </w:r>
      <w:r>
        <w:rPr>
          <w:rFonts w:ascii="Times New Roman" w:hAnsi="Times New Roman"/>
          <w:color w:val="000000"/>
          <w:sz w:val="28"/>
        </w:rPr>
        <w:t>as</w:t>
      </w:r>
      <w:r w:rsidRPr="00AB440C">
        <w:rPr>
          <w:rFonts w:ascii="Times New Roman" w:hAnsi="Times New Roman"/>
          <w:color w:val="000000"/>
          <w:sz w:val="28"/>
          <w:lang w:val="ru-RU"/>
        </w:rPr>
        <w:t xml:space="preserve"> ... </w:t>
      </w:r>
      <w:r>
        <w:rPr>
          <w:rFonts w:ascii="Times New Roman" w:hAnsi="Times New Roman"/>
          <w:color w:val="000000"/>
          <w:sz w:val="28"/>
        </w:rPr>
        <w:t>as</w:t>
      </w:r>
      <w:r w:rsidRPr="00AB440C">
        <w:rPr>
          <w:rFonts w:ascii="Times New Roman" w:hAnsi="Times New Roman"/>
          <w:color w:val="000000"/>
          <w:sz w:val="28"/>
          <w:lang w:val="ru-RU"/>
        </w:rPr>
        <w:t xml:space="preserve">, </w:t>
      </w:r>
      <w:r>
        <w:rPr>
          <w:rFonts w:ascii="Times New Roman" w:hAnsi="Times New Roman"/>
          <w:color w:val="000000"/>
          <w:sz w:val="28"/>
        </w:rPr>
        <w:t>not</w:t>
      </w:r>
      <w:r w:rsidRPr="00AB440C">
        <w:rPr>
          <w:rFonts w:ascii="Times New Roman" w:hAnsi="Times New Roman"/>
          <w:color w:val="000000"/>
          <w:sz w:val="28"/>
          <w:lang w:val="ru-RU"/>
        </w:rPr>
        <w:t xml:space="preserve"> </w:t>
      </w:r>
      <w:r>
        <w:rPr>
          <w:rFonts w:ascii="Times New Roman" w:hAnsi="Times New Roman"/>
          <w:color w:val="000000"/>
          <w:sz w:val="28"/>
        </w:rPr>
        <w:t>so</w:t>
      </w:r>
      <w:r w:rsidRPr="00AB440C">
        <w:rPr>
          <w:rFonts w:ascii="Times New Roman" w:hAnsi="Times New Roman"/>
          <w:color w:val="000000"/>
          <w:sz w:val="28"/>
          <w:lang w:val="ru-RU"/>
        </w:rPr>
        <w:t xml:space="preserve"> ... </w:t>
      </w:r>
      <w:r>
        <w:rPr>
          <w:rFonts w:ascii="Times New Roman" w:hAnsi="Times New Roman"/>
          <w:color w:val="000000"/>
          <w:sz w:val="28"/>
        </w:rPr>
        <w:t>as</w:t>
      </w:r>
      <w:r w:rsidRPr="00AB440C">
        <w:rPr>
          <w:rFonts w:ascii="Times New Roman" w:hAnsi="Times New Roman"/>
          <w:color w:val="000000"/>
          <w:sz w:val="28"/>
          <w:lang w:val="ru-RU"/>
        </w:rPr>
        <w:t xml:space="preserve">. Предложения с </w:t>
      </w:r>
      <w:r>
        <w:rPr>
          <w:rFonts w:ascii="Times New Roman" w:hAnsi="Times New Roman"/>
          <w:color w:val="000000"/>
          <w:sz w:val="28"/>
        </w:rPr>
        <w:t>such</w:t>
      </w:r>
      <w:r w:rsidRPr="00AB440C">
        <w:rPr>
          <w:rFonts w:ascii="Times New Roman" w:hAnsi="Times New Roman"/>
          <w:color w:val="000000"/>
          <w:sz w:val="28"/>
          <w:lang w:val="ru-RU"/>
        </w:rPr>
        <w:t>/</w:t>
      </w:r>
      <w:r>
        <w:rPr>
          <w:rFonts w:ascii="Times New Roman" w:hAnsi="Times New Roman"/>
          <w:color w:val="000000"/>
          <w:sz w:val="28"/>
        </w:rPr>
        <w:t>so</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b/>
          <w:color w:val="000000"/>
          <w:sz w:val="28"/>
          <w:lang w:val="ru-RU"/>
        </w:rPr>
        <w:t>Социокультурные знания и умения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Знание и использование отдельных социокультурных элементов речевого поведенческого этикета в стране (странах) изучаемого языка в </w:t>
      </w:r>
      <w:r w:rsidRPr="00AB440C">
        <w:rPr>
          <w:rFonts w:ascii="Times New Roman" w:hAnsi="Times New Roman"/>
          <w:color w:val="000000"/>
          <w:sz w:val="28"/>
          <w:lang w:val="ru-RU"/>
        </w:rPr>
        <w:lastRenderedPageBreak/>
        <w:t>рамках тематического содержания (в ситуациях общения, в том числе «В городе», «Проведение досуга», «Во время путешествия»).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в питании и проведении досуга, система образования).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Социокультурный портрет родной страны и страны (стран) изучаемого языка: знакомство с традициями проведения основных национальных праздников (Рождества, Нового года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Развитие умений:</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правильно оформлять свой адрес на английском языке (в анкете);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кратко представлять Россию и страну (страны)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кратко рассказывать о выдающихся людях родной страны и страны (стран) изучаемого языка (учёных, писателях, поэтах, спортсменах).</w:t>
      </w:r>
    </w:p>
    <w:p w:rsidR="0045548F" w:rsidRPr="00AB440C" w:rsidRDefault="0045548F" w:rsidP="0045548F">
      <w:pPr>
        <w:spacing w:after="0" w:line="264" w:lineRule="auto"/>
        <w:ind w:firstLine="600"/>
        <w:jc w:val="both"/>
        <w:rPr>
          <w:lang w:val="ru-RU"/>
        </w:rPr>
      </w:pPr>
      <w:r w:rsidRPr="00AB440C">
        <w:rPr>
          <w:rFonts w:ascii="Times New Roman" w:hAnsi="Times New Roman"/>
          <w:b/>
          <w:color w:val="000000"/>
          <w:sz w:val="28"/>
          <w:lang w:val="ru-RU"/>
        </w:rPr>
        <w:t>Компенсаторные умения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Использование при чтении и аудировании языковой, в том числе контекстуальной, догадки, при непосредственном общении догадываться о значении незнакомых слов с помощью используемых собеседником жестов и мимики.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Переспрашивать, просить повторить, уточняя значение незнакомых слов.</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Использование при формулировании собственных высказываний, ключевых слов, плана.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45548F" w:rsidRPr="0045548F"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Сравнение (в том числе установление основания для сравнения) объектов, явлений, процессов, их элементов и основных функ</w:t>
      </w:r>
      <w:r>
        <w:rPr>
          <w:rFonts w:ascii="Times New Roman" w:hAnsi="Times New Roman"/>
          <w:color w:val="000000"/>
          <w:sz w:val="28"/>
          <w:lang w:val="ru-RU"/>
        </w:rPr>
        <w:t>ций в рамках изученной тематики</w:t>
      </w:r>
      <w:r w:rsidRPr="0045548F">
        <w:rPr>
          <w:rFonts w:ascii="Times New Roman" w:hAnsi="Times New Roman"/>
          <w:color w:val="000000"/>
          <w:sz w:val="28"/>
          <w:lang w:val="ru-RU"/>
        </w:rPr>
        <w:t>.</w:t>
      </w:r>
    </w:p>
    <w:p w:rsidR="0045548F" w:rsidRPr="00AB440C" w:rsidRDefault="0045548F" w:rsidP="0045548F">
      <w:pPr>
        <w:spacing w:after="0" w:line="264" w:lineRule="auto"/>
        <w:ind w:left="120"/>
        <w:jc w:val="both"/>
        <w:rPr>
          <w:lang w:val="ru-RU"/>
        </w:rPr>
      </w:pPr>
    </w:p>
    <w:p w:rsidR="0045548F" w:rsidRPr="00AB440C" w:rsidRDefault="0045548F" w:rsidP="0045548F">
      <w:pPr>
        <w:spacing w:after="0" w:line="264" w:lineRule="auto"/>
        <w:ind w:left="120"/>
        <w:jc w:val="both"/>
        <w:rPr>
          <w:lang w:val="ru-RU"/>
        </w:rPr>
      </w:pPr>
      <w:r w:rsidRPr="00AB440C">
        <w:rPr>
          <w:rFonts w:ascii="Times New Roman" w:hAnsi="Times New Roman"/>
          <w:b/>
          <w:color w:val="000000"/>
          <w:sz w:val="28"/>
          <w:lang w:val="ru-RU"/>
        </w:rPr>
        <w:t>9 КЛАСС</w:t>
      </w:r>
    </w:p>
    <w:p w:rsidR="0045548F" w:rsidRPr="00AB440C" w:rsidRDefault="0045548F" w:rsidP="0045548F">
      <w:pPr>
        <w:spacing w:after="0" w:line="264" w:lineRule="auto"/>
        <w:ind w:left="120"/>
        <w:jc w:val="both"/>
        <w:rPr>
          <w:lang w:val="ru-RU"/>
        </w:rPr>
      </w:pPr>
    </w:p>
    <w:p w:rsidR="0045548F" w:rsidRPr="00AB440C" w:rsidRDefault="0045548F" w:rsidP="0045548F">
      <w:pPr>
        <w:spacing w:after="0" w:line="264" w:lineRule="auto"/>
        <w:ind w:firstLine="600"/>
        <w:jc w:val="both"/>
        <w:rPr>
          <w:lang w:val="ru-RU"/>
        </w:rPr>
      </w:pPr>
      <w:r w:rsidRPr="00AB440C">
        <w:rPr>
          <w:rFonts w:ascii="Times New Roman" w:hAnsi="Times New Roman"/>
          <w:b/>
          <w:color w:val="000000"/>
          <w:sz w:val="28"/>
          <w:lang w:val="ru-RU"/>
        </w:rPr>
        <w:t>Коммуникативные умения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Взаимоотношения в семье и с друзьями. Конфликты и их разрешение.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Досуг и увлечения (хобби) современного подростка (чтение, кино, театр, музыка, музей, спорт, живопись, компьютерные игры). Роль книги в жизни подростка.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Внешность и характеристики человека.</w:t>
      </w:r>
    </w:p>
    <w:p w:rsidR="0045548F" w:rsidRPr="0045548F"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Здоровый образ жизни: режим труда и отдыха, фитнес, сбалансированное питание. </w:t>
      </w:r>
      <w:r w:rsidRPr="0045548F">
        <w:rPr>
          <w:rFonts w:ascii="Times New Roman" w:hAnsi="Times New Roman"/>
          <w:color w:val="000000"/>
          <w:sz w:val="28"/>
          <w:lang w:val="ru-RU"/>
        </w:rPr>
        <w:t>Посещение врача.</w:t>
      </w:r>
    </w:p>
    <w:p w:rsidR="0045548F" w:rsidRPr="00AB440C" w:rsidRDefault="0045548F" w:rsidP="0045548F">
      <w:pPr>
        <w:spacing w:after="0" w:line="264" w:lineRule="auto"/>
        <w:ind w:firstLine="600"/>
        <w:jc w:val="both"/>
        <w:rPr>
          <w:lang w:val="ru-RU"/>
        </w:rPr>
      </w:pPr>
      <w:r w:rsidRPr="0045548F">
        <w:rPr>
          <w:rFonts w:ascii="Times New Roman" w:hAnsi="Times New Roman"/>
          <w:color w:val="000000"/>
          <w:sz w:val="28"/>
          <w:lang w:val="ru-RU"/>
        </w:rPr>
        <w:t xml:space="preserve">Покупки. Карманные деньги. </w:t>
      </w:r>
      <w:r w:rsidRPr="00AB440C">
        <w:rPr>
          <w:rFonts w:ascii="Times New Roman" w:hAnsi="Times New Roman"/>
          <w:color w:val="000000"/>
          <w:sz w:val="28"/>
          <w:lang w:val="ru-RU"/>
        </w:rPr>
        <w:t>Молодёжная мода.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Природа: флора и фауна. Проблемы экологии. Защита окружающей среды. Климат, погода. Стихийные бедствия.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Средства массовой информации (телевидение, радио, пресса, Интернет).</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Технический прогресс.</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Проблемы выбора профессии и роль иностранного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Говорение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Развитие коммуникативных умений диалогической речи, а именно умений вести комбинированный диалог, включающий различные виды диалогов (этикетный диалог, диалог-побуждение к действию, диалог-расспрос), диалог-обмен мнениями: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диалог-обмен мнениями: выражать свою точку мнения и обосновывать её, высказывать своё согласие (несогласие)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их использования с соблюдением норм речевого этикета, принятых в стране (странах)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Объём диалога – до 5 реплик со стороны каждого собеседника.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Развитие коммуникативных умений монологической речи: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повествование (сообщение);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рассуждение;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выражение и краткое аргументирование своего мнения по отношению к услышанному (прочитанному);</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составление рассказа по картинкам;</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изложение результатов выполненной проектной работы.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таблиц или без их использования.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Объём монологического высказывания – 7–9 фраз.</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Аудирование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 или просьбу повторить для уточнения отдельных деталей.</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45548F" w:rsidRPr="0045548F"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Аудирование с пониманием нужной (интересующей, запрашиваемой) информации предполагает умение выделять нужную </w:t>
      </w:r>
      <w:r w:rsidRPr="0045548F">
        <w:rPr>
          <w:rFonts w:ascii="Times New Roman" w:hAnsi="Times New Roman"/>
          <w:color w:val="000000"/>
          <w:sz w:val="28"/>
          <w:lang w:val="ru-RU"/>
        </w:rPr>
        <w:t>(интересующую, запрашиваемую) информацию, представленную в эксплицитной (явной) форме, в воспринимаемом на слух тексте.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45548F" w:rsidRPr="0045548F"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Языковая сложность текстов для аудирования должна соответствовать базовому уровню </w:t>
      </w:r>
      <w:r w:rsidRPr="0045548F">
        <w:rPr>
          <w:rFonts w:ascii="Times New Roman" w:hAnsi="Times New Roman"/>
          <w:color w:val="000000"/>
          <w:sz w:val="28"/>
          <w:lang w:val="ru-RU"/>
        </w:rPr>
        <w:t>(А2 – допороговому уровню по общеевропейской шкале).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Время звучания текста (текстов) для аудирования – до 1,5 минут.</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Смысловое чтение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 (его отдельные части), игнорировать </w:t>
      </w:r>
      <w:r w:rsidRPr="00AB440C">
        <w:rPr>
          <w:rFonts w:ascii="Times New Roman" w:hAnsi="Times New Roman"/>
          <w:color w:val="000000"/>
          <w:sz w:val="28"/>
          <w:lang w:val="ru-RU"/>
        </w:rPr>
        <w:lastRenderedPageBreak/>
        <w:t>незнакомые слова, несущественные для понимания основного содержания, понимать интернациональные слова.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Чтение с пониманием нужной (интересующей, запрашиваемой) информации предполагает умение находить прочитанном тексте и понимать запрашиваемую информацию, представленную в эксплицитной (явной) и имплицитной форме (неявной) форме, оценивать найденную информацию с точки зрения её значимости для решения коммуникативной задачи.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Чтение несплошных текстов (таблиц, диаграмм, схем) и понимание представленной в них информации.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или путём добавления выпущенных фрагментов.</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инструкция, электронное сообщение личного характера, стихотворение, не сплошной текст (таблица, диаграмма).</w:t>
      </w:r>
    </w:p>
    <w:p w:rsidR="0045548F" w:rsidRPr="0045548F"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Языковая сложность текстов для чтения должна соответствовать базовому уровню </w:t>
      </w:r>
      <w:r w:rsidRPr="0045548F">
        <w:rPr>
          <w:rFonts w:ascii="Times New Roman" w:hAnsi="Times New Roman"/>
          <w:color w:val="000000"/>
          <w:sz w:val="28"/>
          <w:lang w:val="ru-RU"/>
        </w:rPr>
        <w:t>(А2 – допороговому уровню по общеевропейской шкале).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Объём текста (текстов) для чтения – 250–300 слов.</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Письменная речь</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Развитие умений письменной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составление плана (тезисов) устного или письменного сообщения;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90 слов);</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создание небольшого письменного высказывания с использованием образца, плана, таблицы и (или) прочитанного/прослушанного текста (объём письменного высказывания – до 90 слов);</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заполнение таблицы с краткой фиксацией содержания прочитанного (прослушанного) текста;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письменное представление результатов выполненной проектной работы (объём – 70–90 слов).</w:t>
      </w:r>
    </w:p>
    <w:p w:rsidR="0045548F" w:rsidRPr="00AB440C" w:rsidRDefault="0045548F" w:rsidP="0045548F">
      <w:pPr>
        <w:spacing w:after="0" w:line="264" w:lineRule="auto"/>
        <w:ind w:firstLine="600"/>
        <w:jc w:val="both"/>
        <w:rPr>
          <w:lang w:val="ru-RU"/>
        </w:rPr>
      </w:pPr>
      <w:r w:rsidRPr="00AB440C">
        <w:rPr>
          <w:rFonts w:ascii="Times New Roman" w:hAnsi="Times New Roman"/>
          <w:b/>
          <w:color w:val="000000"/>
          <w:sz w:val="28"/>
          <w:lang w:val="ru-RU"/>
        </w:rPr>
        <w:t>Языковые знания и умения</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Фонетическая сторона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Выражение модального значения, чувства и эмоции.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Различение на слух британского и американского вариантов произношения в прослушанных текстах или услышанных высказываниях.</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Объём текста для чтения вслух – до 100 слов.</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Графика, орфография и пунктуация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Правильное написание изученных слов.</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color w:val="000000"/>
          <w:sz w:val="28"/>
        </w:rPr>
        <w:t>firstly</w:t>
      </w:r>
      <w:r w:rsidRPr="00AB440C">
        <w:rPr>
          <w:rFonts w:ascii="Times New Roman" w:hAnsi="Times New Roman"/>
          <w:color w:val="000000"/>
          <w:sz w:val="28"/>
          <w:lang w:val="ru-RU"/>
        </w:rPr>
        <w:t>/</w:t>
      </w:r>
      <w:r>
        <w:rPr>
          <w:rFonts w:ascii="Times New Roman" w:hAnsi="Times New Roman"/>
          <w:color w:val="000000"/>
          <w:sz w:val="28"/>
        </w:rPr>
        <w:t>first</w:t>
      </w:r>
      <w:r w:rsidRPr="00AB440C">
        <w:rPr>
          <w:rFonts w:ascii="Times New Roman" w:hAnsi="Times New Roman"/>
          <w:color w:val="000000"/>
          <w:sz w:val="28"/>
          <w:lang w:val="ru-RU"/>
        </w:rPr>
        <w:t xml:space="preserve"> </w:t>
      </w:r>
      <w:r>
        <w:rPr>
          <w:rFonts w:ascii="Times New Roman" w:hAnsi="Times New Roman"/>
          <w:color w:val="000000"/>
          <w:sz w:val="28"/>
        </w:rPr>
        <w:t>of</w:t>
      </w:r>
      <w:r w:rsidRPr="00AB440C">
        <w:rPr>
          <w:rFonts w:ascii="Times New Roman" w:hAnsi="Times New Roman"/>
          <w:color w:val="000000"/>
          <w:sz w:val="28"/>
          <w:lang w:val="ru-RU"/>
        </w:rPr>
        <w:t xml:space="preserve"> </w:t>
      </w:r>
      <w:r>
        <w:rPr>
          <w:rFonts w:ascii="Times New Roman" w:hAnsi="Times New Roman"/>
          <w:color w:val="000000"/>
          <w:sz w:val="28"/>
        </w:rPr>
        <w:t>all</w:t>
      </w:r>
      <w:r w:rsidRPr="00AB440C">
        <w:rPr>
          <w:rFonts w:ascii="Times New Roman" w:hAnsi="Times New Roman"/>
          <w:color w:val="000000"/>
          <w:sz w:val="28"/>
          <w:lang w:val="ru-RU"/>
        </w:rPr>
        <w:t xml:space="preserve">, </w:t>
      </w:r>
      <w:r>
        <w:rPr>
          <w:rFonts w:ascii="Times New Roman" w:hAnsi="Times New Roman"/>
          <w:color w:val="000000"/>
          <w:sz w:val="28"/>
        </w:rPr>
        <w:t>secondly</w:t>
      </w:r>
      <w:r w:rsidRPr="00AB440C">
        <w:rPr>
          <w:rFonts w:ascii="Times New Roman" w:hAnsi="Times New Roman"/>
          <w:color w:val="000000"/>
          <w:sz w:val="28"/>
          <w:lang w:val="ru-RU"/>
        </w:rPr>
        <w:t xml:space="preserve">, </w:t>
      </w:r>
      <w:r>
        <w:rPr>
          <w:rFonts w:ascii="Times New Roman" w:hAnsi="Times New Roman"/>
          <w:color w:val="000000"/>
          <w:sz w:val="28"/>
        </w:rPr>
        <w:t>finally</w:t>
      </w:r>
      <w:r w:rsidRPr="00AB440C">
        <w:rPr>
          <w:rFonts w:ascii="Times New Roman" w:hAnsi="Times New Roman"/>
          <w:color w:val="000000"/>
          <w:sz w:val="28"/>
          <w:lang w:val="ru-RU"/>
        </w:rPr>
        <w:t xml:space="preserve">, </w:t>
      </w:r>
      <w:r>
        <w:rPr>
          <w:rFonts w:ascii="Times New Roman" w:hAnsi="Times New Roman"/>
          <w:color w:val="000000"/>
          <w:sz w:val="28"/>
        </w:rPr>
        <w:t>on</w:t>
      </w:r>
      <w:r w:rsidRPr="00AB440C">
        <w:rPr>
          <w:rFonts w:ascii="Times New Roman" w:hAnsi="Times New Roman"/>
          <w:color w:val="000000"/>
          <w:sz w:val="28"/>
          <w:lang w:val="ru-RU"/>
        </w:rPr>
        <w:t xml:space="preserve"> </w:t>
      </w:r>
      <w:r>
        <w:rPr>
          <w:rFonts w:ascii="Times New Roman" w:hAnsi="Times New Roman"/>
          <w:color w:val="000000"/>
          <w:sz w:val="28"/>
        </w:rPr>
        <w:t>the</w:t>
      </w:r>
      <w:r w:rsidRPr="00AB440C">
        <w:rPr>
          <w:rFonts w:ascii="Times New Roman" w:hAnsi="Times New Roman"/>
          <w:color w:val="000000"/>
          <w:sz w:val="28"/>
          <w:lang w:val="ru-RU"/>
        </w:rPr>
        <w:t xml:space="preserve"> </w:t>
      </w:r>
      <w:r>
        <w:rPr>
          <w:rFonts w:ascii="Times New Roman" w:hAnsi="Times New Roman"/>
          <w:color w:val="000000"/>
          <w:sz w:val="28"/>
        </w:rPr>
        <w:t>one</w:t>
      </w:r>
      <w:r w:rsidRPr="00AB440C">
        <w:rPr>
          <w:rFonts w:ascii="Times New Roman" w:hAnsi="Times New Roman"/>
          <w:color w:val="000000"/>
          <w:sz w:val="28"/>
          <w:lang w:val="ru-RU"/>
        </w:rPr>
        <w:t xml:space="preserve"> </w:t>
      </w:r>
      <w:r>
        <w:rPr>
          <w:rFonts w:ascii="Times New Roman" w:hAnsi="Times New Roman"/>
          <w:color w:val="000000"/>
          <w:sz w:val="28"/>
        </w:rPr>
        <w:t>hand</w:t>
      </w:r>
      <w:r w:rsidRPr="00AB440C">
        <w:rPr>
          <w:rFonts w:ascii="Times New Roman" w:hAnsi="Times New Roman"/>
          <w:color w:val="000000"/>
          <w:sz w:val="28"/>
          <w:lang w:val="ru-RU"/>
        </w:rPr>
        <w:t xml:space="preserve">, </w:t>
      </w:r>
      <w:r>
        <w:rPr>
          <w:rFonts w:ascii="Times New Roman" w:hAnsi="Times New Roman"/>
          <w:color w:val="000000"/>
          <w:sz w:val="28"/>
        </w:rPr>
        <w:t>on</w:t>
      </w:r>
      <w:r w:rsidRPr="00AB440C">
        <w:rPr>
          <w:rFonts w:ascii="Times New Roman" w:hAnsi="Times New Roman"/>
          <w:color w:val="000000"/>
          <w:sz w:val="28"/>
          <w:lang w:val="ru-RU"/>
        </w:rPr>
        <w:t xml:space="preserve"> </w:t>
      </w:r>
      <w:r>
        <w:rPr>
          <w:rFonts w:ascii="Times New Roman" w:hAnsi="Times New Roman"/>
          <w:color w:val="000000"/>
          <w:sz w:val="28"/>
        </w:rPr>
        <w:t>the</w:t>
      </w:r>
      <w:r w:rsidRPr="00AB440C">
        <w:rPr>
          <w:rFonts w:ascii="Times New Roman" w:hAnsi="Times New Roman"/>
          <w:color w:val="000000"/>
          <w:sz w:val="28"/>
          <w:lang w:val="ru-RU"/>
        </w:rPr>
        <w:t xml:space="preserve"> </w:t>
      </w:r>
      <w:r>
        <w:rPr>
          <w:rFonts w:ascii="Times New Roman" w:hAnsi="Times New Roman"/>
          <w:color w:val="000000"/>
          <w:sz w:val="28"/>
        </w:rPr>
        <w:t>other</w:t>
      </w:r>
      <w:r w:rsidRPr="00AB440C">
        <w:rPr>
          <w:rFonts w:ascii="Times New Roman" w:hAnsi="Times New Roman"/>
          <w:color w:val="000000"/>
          <w:sz w:val="28"/>
          <w:lang w:val="ru-RU"/>
        </w:rPr>
        <w:t xml:space="preserve"> </w:t>
      </w:r>
      <w:r>
        <w:rPr>
          <w:rFonts w:ascii="Times New Roman" w:hAnsi="Times New Roman"/>
          <w:color w:val="000000"/>
          <w:sz w:val="28"/>
        </w:rPr>
        <w:t>hand</w:t>
      </w:r>
      <w:r w:rsidRPr="00AB440C">
        <w:rPr>
          <w:rFonts w:ascii="Times New Roman" w:hAnsi="Times New Roman"/>
          <w:color w:val="000000"/>
          <w:sz w:val="28"/>
          <w:lang w:val="ru-RU"/>
        </w:rPr>
        <w:t>), апострофа.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Лексическая сторона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Распознавание и употребление в устной речи и письменном тексте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Распознавание и употребление в устной речи и письменном тексте различных средств связи для обеспечения логичности и целостности высказывания.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Объём – 850 лексических единиц для продуктивного использования (включая 700 лексических единиц, изученных ранее) и 900 лексических </w:t>
      </w:r>
      <w:r w:rsidRPr="00AB440C">
        <w:rPr>
          <w:rFonts w:ascii="Times New Roman" w:hAnsi="Times New Roman"/>
          <w:color w:val="000000"/>
          <w:sz w:val="28"/>
          <w:lang w:val="ru-RU"/>
        </w:rPr>
        <w:lastRenderedPageBreak/>
        <w:t>единиц для рецептивного усвоения (включая 850 лексических единиц продуктивного минимума).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Основной способ словообразования – аффиксации: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образование глаголов при помощи префиксов </w:t>
      </w:r>
      <w:r>
        <w:rPr>
          <w:rFonts w:ascii="Times New Roman" w:hAnsi="Times New Roman"/>
          <w:color w:val="000000"/>
          <w:sz w:val="28"/>
        </w:rPr>
        <w:t>dis</w:t>
      </w:r>
      <w:r w:rsidRPr="00AB440C">
        <w:rPr>
          <w:rFonts w:ascii="Times New Roman" w:hAnsi="Times New Roman"/>
          <w:color w:val="000000"/>
          <w:sz w:val="28"/>
          <w:lang w:val="ru-RU"/>
        </w:rPr>
        <w:t xml:space="preserve">-, </w:t>
      </w:r>
      <w:r>
        <w:rPr>
          <w:rFonts w:ascii="Times New Roman" w:hAnsi="Times New Roman"/>
          <w:color w:val="000000"/>
          <w:sz w:val="28"/>
        </w:rPr>
        <w:t>mis</w:t>
      </w:r>
      <w:r w:rsidRPr="00AB440C">
        <w:rPr>
          <w:rFonts w:ascii="Times New Roman" w:hAnsi="Times New Roman"/>
          <w:color w:val="000000"/>
          <w:sz w:val="28"/>
          <w:lang w:val="ru-RU"/>
        </w:rPr>
        <w:t xml:space="preserve">-, </w:t>
      </w:r>
      <w:r>
        <w:rPr>
          <w:rFonts w:ascii="Times New Roman" w:hAnsi="Times New Roman"/>
          <w:color w:val="000000"/>
          <w:sz w:val="28"/>
        </w:rPr>
        <w:t>re</w:t>
      </w:r>
      <w:r w:rsidRPr="00AB440C">
        <w:rPr>
          <w:rFonts w:ascii="Times New Roman" w:hAnsi="Times New Roman"/>
          <w:color w:val="000000"/>
          <w:sz w:val="28"/>
          <w:lang w:val="ru-RU"/>
        </w:rPr>
        <w:t xml:space="preserve">-, </w:t>
      </w:r>
      <w:r>
        <w:rPr>
          <w:rFonts w:ascii="Times New Roman" w:hAnsi="Times New Roman"/>
          <w:color w:val="000000"/>
          <w:sz w:val="28"/>
        </w:rPr>
        <w:t>over</w:t>
      </w:r>
      <w:r w:rsidRPr="00AB440C">
        <w:rPr>
          <w:rFonts w:ascii="Times New Roman" w:hAnsi="Times New Roman"/>
          <w:color w:val="000000"/>
          <w:sz w:val="28"/>
          <w:lang w:val="ru-RU"/>
        </w:rPr>
        <w:t xml:space="preserve">-, </w:t>
      </w:r>
      <w:r>
        <w:rPr>
          <w:rFonts w:ascii="Times New Roman" w:hAnsi="Times New Roman"/>
          <w:color w:val="000000"/>
          <w:sz w:val="28"/>
        </w:rPr>
        <w:t>under</w:t>
      </w:r>
      <w:r w:rsidRPr="00AB440C">
        <w:rPr>
          <w:rFonts w:ascii="Times New Roman" w:hAnsi="Times New Roman"/>
          <w:color w:val="000000"/>
          <w:sz w:val="28"/>
          <w:lang w:val="ru-RU"/>
        </w:rPr>
        <w:t>- и суффикса -</w:t>
      </w:r>
      <w:r>
        <w:rPr>
          <w:rFonts w:ascii="Times New Roman" w:hAnsi="Times New Roman"/>
          <w:color w:val="000000"/>
          <w:sz w:val="28"/>
        </w:rPr>
        <w:t>ise</w:t>
      </w:r>
      <w:r w:rsidRPr="00AB440C">
        <w:rPr>
          <w:rFonts w:ascii="Times New Roman" w:hAnsi="Times New Roman"/>
          <w:color w:val="000000"/>
          <w:sz w:val="28"/>
          <w:lang w:val="ru-RU"/>
        </w:rPr>
        <w:t>/-</w:t>
      </w:r>
      <w:r>
        <w:rPr>
          <w:rFonts w:ascii="Times New Roman" w:hAnsi="Times New Roman"/>
          <w:color w:val="000000"/>
          <w:sz w:val="28"/>
        </w:rPr>
        <w:t>ize</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образование имён существительных при помощи префиксов </w:t>
      </w:r>
      <w:r>
        <w:rPr>
          <w:rFonts w:ascii="Times New Roman" w:hAnsi="Times New Roman"/>
          <w:color w:val="000000"/>
          <w:sz w:val="28"/>
        </w:rPr>
        <w:t>un</w:t>
      </w:r>
      <w:r w:rsidRPr="00AB440C">
        <w:rPr>
          <w:rFonts w:ascii="Times New Roman" w:hAnsi="Times New Roman"/>
          <w:color w:val="000000"/>
          <w:sz w:val="28"/>
          <w:lang w:val="ru-RU"/>
        </w:rPr>
        <w:t xml:space="preserve">-, </w:t>
      </w:r>
      <w:r>
        <w:rPr>
          <w:rFonts w:ascii="Times New Roman" w:hAnsi="Times New Roman"/>
          <w:color w:val="000000"/>
          <w:sz w:val="28"/>
        </w:rPr>
        <w:t>in</w:t>
      </w:r>
      <w:r w:rsidRPr="00AB440C">
        <w:rPr>
          <w:rFonts w:ascii="Times New Roman" w:hAnsi="Times New Roman"/>
          <w:color w:val="000000"/>
          <w:sz w:val="28"/>
          <w:lang w:val="ru-RU"/>
        </w:rPr>
        <w:t>-/</w:t>
      </w:r>
      <w:r>
        <w:rPr>
          <w:rFonts w:ascii="Times New Roman" w:hAnsi="Times New Roman"/>
          <w:color w:val="000000"/>
          <w:sz w:val="28"/>
        </w:rPr>
        <w:t>im</w:t>
      </w:r>
      <w:r w:rsidRPr="00AB440C">
        <w:rPr>
          <w:rFonts w:ascii="Times New Roman" w:hAnsi="Times New Roman"/>
          <w:color w:val="000000"/>
          <w:sz w:val="28"/>
          <w:lang w:val="ru-RU"/>
        </w:rPr>
        <w:t>- и суффиксов -</w:t>
      </w:r>
      <w:r>
        <w:rPr>
          <w:rFonts w:ascii="Times New Roman" w:hAnsi="Times New Roman"/>
          <w:color w:val="000000"/>
          <w:sz w:val="28"/>
        </w:rPr>
        <w:t>ance</w:t>
      </w:r>
      <w:r w:rsidRPr="00AB440C">
        <w:rPr>
          <w:rFonts w:ascii="Times New Roman" w:hAnsi="Times New Roman"/>
          <w:color w:val="000000"/>
          <w:sz w:val="28"/>
          <w:lang w:val="ru-RU"/>
        </w:rPr>
        <w:t>/-</w:t>
      </w:r>
      <w:r>
        <w:rPr>
          <w:rFonts w:ascii="Times New Roman" w:hAnsi="Times New Roman"/>
          <w:color w:val="000000"/>
          <w:sz w:val="28"/>
        </w:rPr>
        <w:t>ence</w:t>
      </w:r>
      <w:r w:rsidRPr="00AB440C">
        <w:rPr>
          <w:rFonts w:ascii="Times New Roman" w:hAnsi="Times New Roman"/>
          <w:color w:val="000000"/>
          <w:sz w:val="28"/>
          <w:lang w:val="ru-RU"/>
        </w:rPr>
        <w:t>, -</w:t>
      </w:r>
      <w:r>
        <w:rPr>
          <w:rFonts w:ascii="Times New Roman" w:hAnsi="Times New Roman"/>
          <w:color w:val="000000"/>
          <w:sz w:val="28"/>
        </w:rPr>
        <w:t>er</w:t>
      </w:r>
      <w:r w:rsidRPr="00AB440C">
        <w:rPr>
          <w:rFonts w:ascii="Times New Roman" w:hAnsi="Times New Roman"/>
          <w:color w:val="000000"/>
          <w:sz w:val="28"/>
          <w:lang w:val="ru-RU"/>
        </w:rPr>
        <w:t>/-</w:t>
      </w:r>
      <w:r>
        <w:rPr>
          <w:rFonts w:ascii="Times New Roman" w:hAnsi="Times New Roman"/>
          <w:color w:val="000000"/>
          <w:sz w:val="28"/>
        </w:rPr>
        <w:t>or</w:t>
      </w:r>
      <w:r w:rsidRPr="00AB440C">
        <w:rPr>
          <w:rFonts w:ascii="Times New Roman" w:hAnsi="Times New Roman"/>
          <w:color w:val="000000"/>
          <w:sz w:val="28"/>
          <w:lang w:val="ru-RU"/>
        </w:rPr>
        <w:t>, -</w:t>
      </w:r>
      <w:r>
        <w:rPr>
          <w:rFonts w:ascii="Times New Roman" w:hAnsi="Times New Roman"/>
          <w:color w:val="000000"/>
          <w:sz w:val="28"/>
        </w:rPr>
        <w:t>ing</w:t>
      </w:r>
      <w:r w:rsidRPr="00AB440C">
        <w:rPr>
          <w:rFonts w:ascii="Times New Roman" w:hAnsi="Times New Roman"/>
          <w:color w:val="000000"/>
          <w:sz w:val="28"/>
          <w:lang w:val="ru-RU"/>
        </w:rPr>
        <w:t>, -</w:t>
      </w:r>
      <w:r>
        <w:rPr>
          <w:rFonts w:ascii="Times New Roman" w:hAnsi="Times New Roman"/>
          <w:color w:val="000000"/>
          <w:sz w:val="28"/>
        </w:rPr>
        <w:t>ist</w:t>
      </w:r>
      <w:r w:rsidRPr="00AB440C">
        <w:rPr>
          <w:rFonts w:ascii="Times New Roman" w:hAnsi="Times New Roman"/>
          <w:color w:val="000000"/>
          <w:sz w:val="28"/>
          <w:lang w:val="ru-RU"/>
        </w:rPr>
        <w:t>, -</w:t>
      </w:r>
      <w:r>
        <w:rPr>
          <w:rFonts w:ascii="Times New Roman" w:hAnsi="Times New Roman"/>
          <w:color w:val="000000"/>
          <w:sz w:val="28"/>
        </w:rPr>
        <w:t>sion</w:t>
      </w:r>
      <w:r w:rsidRPr="00AB440C">
        <w:rPr>
          <w:rFonts w:ascii="Times New Roman" w:hAnsi="Times New Roman"/>
          <w:color w:val="000000"/>
          <w:sz w:val="28"/>
          <w:lang w:val="ru-RU"/>
        </w:rPr>
        <w:t>/-</w:t>
      </w:r>
      <w:r>
        <w:rPr>
          <w:rFonts w:ascii="Times New Roman" w:hAnsi="Times New Roman"/>
          <w:color w:val="000000"/>
          <w:sz w:val="28"/>
        </w:rPr>
        <w:t>tion</w:t>
      </w:r>
      <w:r w:rsidRPr="00AB440C">
        <w:rPr>
          <w:rFonts w:ascii="Times New Roman" w:hAnsi="Times New Roman"/>
          <w:color w:val="000000"/>
          <w:sz w:val="28"/>
          <w:lang w:val="ru-RU"/>
        </w:rPr>
        <w:t>, -</w:t>
      </w:r>
      <w:r>
        <w:rPr>
          <w:rFonts w:ascii="Times New Roman" w:hAnsi="Times New Roman"/>
          <w:color w:val="000000"/>
          <w:sz w:val="28"/>
        </w:rPr>
        <w:t>ment</w:t>
      </w:r>
      <w:r w:rsidRPr="00AB440C">
        <w:rPr>
          <w:rFonts w:ascii="Times New Roman" w:hAnsi="Times New Roman"/>
          <w:color w:val="000000"/>
          <w:sz w:val="28"/>
          <w:lang w:val="ru-RU"/>
        </w:rPr>
        <w:t>, -</w:t>
      </w:r>
      <w:r>
        <w:rPr>
          <w:rFonts w:ascii="Times New Roman" w:hAnsi="Times New Roman"/>
          <w:color w:val="000000"/>
          <w:sz w:val="28"/>
        </w:rPr>
        <w:t>ity</w:t>
      </w:r>
      <w:r w:rsidRPr="00AB440C">
        <w:rPr>
          <w:rFonts w:ascii="Times New Roman" w:hAnsi="Times New Roman"/>
          <w:color w:val="000000"/>
          <w:sz w:val="28"/>
          <w:lang w:val="ru-RU"/>
        </w:rPr>
        <w:t>, -</w:t>
      </w:r>
      <w:r>
        <w:rPr>
          <w:rFonts w:ascii="Times New Roman" w:hAnsi="Times New Roman"/>
          <w:color w:val="000000"/>
          <w:sz w:val="28"/>
        </w:rPr>
        <w:t>ness</w:t>
      </w:r>
      <w:r w:rsidRPr="00AB440C">
        <w:rPr>
          <w:rFonts w:ascii="Times New Roman" w:hAnsi="Times New Roman"/>
          <w:color w:val="000000"/>
          <w:sz w:val="28"/>
          <w:lang w:val="ru-RU"/>
        </w:rPr>
        <w:t>, -</w:t>
      </w:r>
      <w:r>
        <w:rPr>
          <w:rFonts w:ascii="Times New Roman" w:hAnsi="Times New Roman"/>
          <w:color w:val="000000"/>
          <w:sz w:val="28"/>
        </w:rPr>
        <w:t>ship</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образование имён прилагательных при помощи префиксов </w:t>
      </w:r>
      <w:r>
        <w:rPr>
          <w:rFonts w:ascii="Times New Roman" w:hAnsi="Times New Roman"/>
          <w:color w:val="000000"/>
          <w:sz w:val="28"/>
        </w:rPr>
        <w:t>un</w:t>
      </w:r>
      <w:r w:rsidRPr="00AB440C">
        <w:rPr>
          <w:rFonts w:ascii="Times New Roman" w:hAnsi="Times New Roman"/>
          <w:color w:val="000000"/>
          <w:sz w:val="28"/>
          <w:lang w:val="ru-RU"/>
        </w:rPr>
        <w:t xml:space="preserve">-, </w:t>
      </w:r>
      <w:r>
        <w:rPr>
          <w:rFonts w:ascii="Times New Roman" w:hAnsi="Times New Roman"/>
          <w:color w:val="000000"/>
          <w:sz w:val="28"/>
        </w:rPr>
        <w:t>in</w:t>
      </w:r>
      <w:r w:rsidRPr="00AB440C">
        <w:rPr>
          <w:rFonts w:ascii="Times New Roman" w:hAnsi="Times New Roman"/>
          <w:color w:val="000000"/>
          <w:sz w:val="28"/>
          <w:lang w:val="ru-RU"/>
        </w:rPr>
        <w:t>-/</w:t>
      </w:r>
      <w:r>
        <w:rPr>
          <w:rFonts w:ascii="Times New Roman" w:hAnsi="Times New Roman"/>
          <w:color w:val="000000"/>
          <w:sz w:val="28"/>
        </w:rPr>
        <w:t>im</w:t>
      </w:r>
      <w:r w:rsidRPr="00AB440C">
        <w:rPr>
          <w:rFonts w:ascii="Times New Roman" w:hAnsi="Times New Roman"/>
          <w:color w:val="000000"/>
          <w:sz w:val="28"/>
          <w:lang w:val="ru-RU"/>
        </w:rPr>
        <w:t xml:space="preserve">-, </w:t>
      </w:r>
      <w:r>
        <w:rPr>
          <w:rFonts w:ascii="Times New Roman" w:hAnsi="Times New Roman"/>
          <w:color w:val="000000"/>
          <w:sz w:val="28"/>
        </w:rPr>
        <w:t>inter</w:t>
      </w:r>
      <w:r w:rsidRPr="00AB440C">
        <w:rPr>
          <w:rFonts w:ascii="Times New Roman" w:hAnsi="Times New Roman"/>
          <w:color w:val="000000"/>
          <w:sz w:val="28"/>
          <w:lang w:val="ru-RU"/>
        </w:rPr>
        <w:t xml:space="preserve">-, </w:t>
      </w:r>
      <w:r>
        <w:rPr>
          <w:rFonts w:ascii="Times New Roman" w:hAnsi="Times New Roman"/>
          <w:color w:val="000000"/>
          <w:sz w:val="28"/>
        </w:rPr>
        <w:t>non</w:t>
      </w:r>
      <w:r w:rsidRPr="00AB440C">
        <w:rPr>
          <w:rFonts w:ascii="Times New Roman" w:hAnsi="Times New Roman"/>
          <w:color w:val="000000"/>
          <w:sz w:val="28"/>
          <w:lang w:val="ru-RU"/>
        </w:rPr>
        <w:t>- и суффиксов -</w:t>
      </w:r>
      <w:r>
        <w:rPr>
          <w:rFonts w:ascii="Times New Roman" w:hAnsi="Times New Roman"/>
          <w:color w:val="000000"/>
          <w:sz w:val="28"/>
        </w:rPr>
        <w:t>able</w:t>
      </w:r>
      <w:r w:rsidRPr="00AB440C">
        <w:rPr>
          <w:rFonts w:ascii="Times New Roman" w:hAnsi="Times New Roman"/>
          <w:color w:val="000000"/>
          <w:sz w:val="28"/>
          <w:lang w:val="ru-RU"/>
        </w:rPr>
        <w:t>/-</w:t>
      </w:r>
      <w:r>
        <w:rPr>
          <w:rFonts w:ascii="Times New Roman" w:hAnsi="Times New Roman"/>
          <w:color w:val="000000"/>
          <w:sz w:val="28"/>
        </w:rPr>
        <w:t>ible</w:t>
      </w:r>
      <w:r w:rsidRPr="00AB440C">
        <w:rPr>
          <w:rFonts w:ascii="Times New Roman" w:hAnsi="Times New Roman"/>
          <w:color w:val="000000"/>
          <w:sz w:val="28"/>
          <w:lang w:val="ru-RU"/>
        </w:rPr>
        <w:t>, -</w:t>
      </w:r>
      <w:r>
        <w:rPr>
          <w:rFonts w:ascii="Times New Roman" w:hAnsi="Times New Roman"/>
          <w:color w:val="000000"/>
          <w:sz w:val="28"/>
        </w:rPr>
        <w:t>al</w:t>
      </w:r>
      <w:r w:rsidRPr="00AB440C">
        <w:rPr>
          <w:rFonts w:ascii="Times New Roman" w:hAnsi="Times New Roman"/>
          <w:color w:val="000000"/>
          <w:sz w:val="28"/>
          <w:lang w:val="ru-RU"/>
        </w:rPr>
        <w:t>, -</w:t>
      </w:r>
      <w:r>
        <w:rPr>
          <w:rFonts w:ascii="Times New Roman" w:hAnsi="Times New Roman"/>
          <w:color w:val="000000"/>
          <w:sz w:val="28"/>
        </w:rPr>
        <w:t>ed</w:t>
      </w:r>
      <w:r w:rsidRPr="00AB440C">
        <w:rPr>
          <w:rFonts w:ascii="Times New Roman" w:hAnsi="Times New Roman"/>
          <w:color w:val="000000"/>
          <w:sz w:val="28"/>
          <w:lang w:val="ru-RU"/>
        </w:rPr>
        <w:t>, -</w:t>
      </w:r>
      <w:r>
        <w:rPr>
          <w:rFonts w:ascii="Times New Roman" w:hAnsi="Times New Roman"/>
          <w:color w:val="000000"/>
          <w:sz w:val="28"/>
        </w:rPr>
        <w:t>ly</w:t>
      </w:r>
      <w:r w:rsidRPr="00AB440C">
        <w:rPr>
          <w:rFonts w:ascii="Times New Roman" w:hAnsi="Times New Roman"/>
          <w:color w:val="000000"/>
          <w:sz w:val="28"/>
          <w:lang w:val="ru-RU"/>
        </w:rPr>
        <w:t>, -</w:t>
      </w:r>
      <w:r>
        <w:rPr>
          <w:rFonts w:ascii="Times New Roman" w:hAnsi="Times New Roman"/>
          <w:color w:val="000000"/>
          <w:sz w:val="28"/>
        </w:rPr>
        <w:t>ful</w:t>
      </w:r>
      <w:r w:rsidRPr="00AB440C">
        <w:rPr>
          <w:rFonts w:ascii="Times New Roman" w:hAnsi="Times New Roman"/>
          <w:color w:val="000000"/>
          <w:sz w:val="28"/>
          <w:lang w:val="ru-RU"/>
        </w:rPr>
        <w:t>, -</w:t>
      </w:r>
      <w:r>
        <w:rPr>
          <w:rFonts w:ascii="Times New Roman" w:hAnsi="Times New Roman"/>
          <w:color w:val="000000"/>
          <w:sz w:val="28"/>
        </w:rPr>
        <w:t>ian</w:t>
      </w:r>
      <w:r w:rsidRPr="00AB440C">
        <w:rPr>
          <w:rFonts w:ascii="Times New Roman" w:hAnsi="Times New Roman"/>
          <w:color w:val="000000"/>
          <w:sz w:val="28"/>
          <w:lang w:val="ru-RU"/>
        </w:rPr>
        <w:t>/-</w:t>
      </w:r>
      <w:r>
        <w:rPr>
          <w:rFonts w:ascii="Times New Roman" w:hAnsi="Times New Roman"/>
          <w:color w:val="000000"/>
          <w:sz w:val="28"/>
        </w:rPr>
        <w:t>an</w:t>
      </w:r>
      <w:r w:rsidRPr="00AB440C">
        <w:rPr>
          <w:rFonts w:ascii="Times New Roman" w:hAnsi="Times New Roman"/>
          <w:color w:val="000000"/>
          <w:sz w:val="28"/>
          <w:lang w:val="ru-RU"/>
        </w:rPr>
        <w:t>, -</w:t>
      </w:r>
      <w:r>
        <w:rPr>
          <w:rFonts w:ascii="Times New Roman" w:hAnsi="Times New Roman"/>
          <w:color w:val="000000"/>
          <w:sz w:val="28"/>
        </w:rPr>
        <w:t>ing</w:t>
      </w:r>
      <w:r w:rsidRPr="00AB440C">
        <w:rPr>
          <w:rFonts w:ascii="Times New Roman" w:hAnsi="Times New Roman"/>
          <w:color w:val="000000"/>
          <w:sz w:val="28"/>
          <w:lang w:val="ru-RU"/>
        </w:rPr>
        <w:t>, -</w:t>
      </w:r>
      <w:r>
        <w:rPr>
          <w:rFonts w:ascii="Times New Roman" w:hAnsi="Times New Roman"/>
          <w:color w:val="000000"/>
          <w:sz w:val="28"/>
        </w:rPr>
        <w:t>ive</w:t>
      </w:r>
      <w:r w:rsidRPr="00AB440C">
        <w:rPr>
          <w:rFonts w:ascii="Times New Roman" w:hAnsi="Times New Roman"/>
          <w:color w:val="000000"/>
          <w:sz w:val="28"/>
          <w:lang w:val="ru-RU"/>
        </w:rPr>
        <w:t>, -</w:t>
      </w:r>
      <w:r>
        <w:rPr>
          <w:rFonts w:ascii="Times New Roman" w:hAnsi="Times New Roman"/>
          <w:color w:val="000000"/>
          <w:sz w:val="28"/>
        </w:rPr>
        <w:t>less</w:t>
      </w:r>
      <w:r w:rsidRPr="00AB440C">
        <w:rPr>
          <w:rFonts w:ascii="Times New Roman" w:hAnsi="Times New Roman"/>
          <w:color w:val="000000"/>
          <w:sz w:val="28"/>
          <w:lang w:val="ru-RU"/>
        </w:rPr>
        <w:t>, -</w:t>
      </w:r>
      <w:r>
        <w:rPr>
          <w:rFonts w:ascii="Times New Roman" w:hAnsi="Times New Roman"/>
          <w:color w:val="000000"/>
          <w:sz w:val="28"/>
        </w:rPr>
        <w:t>ous</w:t>
      </w:r>
      <w:r w:rsidRPr="00AB440C">
        <w:rPr>
          <w:rFonts w:ascii="Times New Roman" w:hAnsi="Times New Roman"/>
          <w:color w:val="000000"/>
          <w:sz w:val="28"/>
          <w:lang w:val="ru-RU"/>
        </w:rPr>
        <w:t>, -</w:t>
      </w:r>
      <w:r>
        <w:rPr>
          <w:rFonts w:ascii="Times New Roman" w:hAnsi="Times New Roman"/>
          <w:color w:val="000000"/>
          <w:sz w:val="28"/>
        </w:rPr>
        <w:t>y</w:t>
      </w:r>
      <w:r w:rsidRPr="00AB440C">
        <w:rPr>
          <w:rFonts w:ascii="Times New Roman" w:hAnsi="Times New Roman"/>
          <w:color w:val="000000"/>
          <w:sz w:val="28"/>
          <w:lang w:val="ru-RU"/>
        </w:rPr>
        <w:t>, -</w:t>
      </w:r>
      <w:r>
        <w:rPr>
          <w:rFonts w:ascii="Times New Roman" w:hAnsi="Times New Roman"/>
          <w:color w:val="000000"/>
          <w:sz w:val="28"/>
        </w:rPr>
        <w:t>ese</w:t>
      </w:r>
      <w:r w:rsidRPr="00AB440C">
        <w:rPr>
          <w:rFonts w:ascii="Times New Roman" w:hAnsi="Times New Roman"/>
          <w:color w:val="000000"/>
          <w:sz w:val="28"/>
          <w:lang w:val="ru-RU"/>
        </w:rPr>
        <w:t>, -</w:t>
      </w:r>
      <w:r>
        <w:rPr>
          <w:rFonts w:ascii="Times New Roman" w:hAnsi="Times New Roman"/>
          <w:color w:val="000000"/>
          <w:sz w:val="28"/>
        </w:rPr>
        <w:t>ish</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образование наречий при помощи префиксов </w:t>
      </w:r>
      <w:r>
        <w:rPr>
          <w:rFonts w:ascii="Times New Roman" w:hAnsi="Times New Roman"/>
          <w:color w:val="000000"/>
          <w:sz w:val="28"/>
        </w:rPr>
        <w:t>un</w:t>
      </w:r>
      <w:r w:rsidRPr="00AB440C">
        <w:rPr>
          <w:rFonts w:ascii="Times New Roman" w:hAnsi="Times New Roman"/>
          <w:color w:val="000000"/>
          <w:sz w:val="28"/>
          <w:lang w:val="ru-RU"/>
        </w:rPr>
        <w:t xml:space="preserve">-, </w:t>
      </w:r>
      <w:r>
        <w:rPr>
          <w:rFonts w:ascii="Times New Roman" w:hAnsi="Times New Roman"/>
          <w:color w:val="000000"/>
          <w:sz w:val="28"/>
        </w:rPr>
        <w:t>in</w:t>
      </w:r>
      <w:r w:rsidRPr="00AB440C">
        <w:rPr>
          <w:rFonts w:ascii="Times New Roman" w:hAnsi="Times New Roman"/>
          <w:color w:val="000000"/>
          <w:sz w:val="28"/>
          <w:lang w:val="ru-RU"/>
        </w:rPr>
        <w:t>-/</w:t>
      </w:r>
      <w:r>
        <w:rPr>
          <w:rFonts w:ascii="Times New Roman" w:hAnsi="Times New Roman"/>
          <w:color w:val="000000"/>
          <w:sz w:val="28"/>
        </w:rPr>
        <w:t>im</w:t>
      </w:r>
      <w:r w:rsidRPr="00AB440C">
        <w:rPr>
          <w:rFonts w:ascii="Times New Roman" w:hAnsi="Times New Roman"/>
          <w:color w:val="000000"/>
          <w:sz w:val="28"/>
          <w:lang w:val="ru-RU"/>
        </w:rPr>
        <w:t>- и суффикса -</w:t>
      </w:r>
      <w:r>
        <w:rPr>
          <w:rFonts w:ascii="Times New Roman" w:hAnsi="Times New Roman"/>
          <w:color w:val="000000"/>
          <w:sz w:val="28"/>
        </w:rPr>
        <w:t>ly</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образование числительных при помощи суффиксов -</w:t>
      </w:r>
      <w:r>
        <w:rPr>
          <w:rFonts w:ascii="Times New Roman" w:hAnsi="Times New Roman"/>
          <w:color w:val="000000"/>
          <w:sz w:val="28"/>
        </w:rPr>
        <w:t>teen</w:t>
      </w:r>
      <w:r w:rsidRPr="00AB440C">
        <w:rPr>
          <w:rFonts w:ascii="Times New Roman" w:hAnsi="Times New Roman"/>
          <w:color w:val="000000"/>
          <w:sz w:val="28"/>
          <w:lang w:val="ru-RU"/>
        </w:rPr>
        <w:t>, -</w:t>
      </w:r>
      <w:r>
        <w:rPr>
          <w:rFonts w:ascii="Times New Roman" w:hAnsi="Times New Roman"/>
          <w:color w:val="000000"/>
          <w:sz w:val="28"/>
        </w:rPr>
        <w:t>ty</w:t>
      </w:r>
      <w:r w:rsidRPr="00AB440C">
        <w:rPr>
          <w:rFonts w:ascii="Times New Roman" w:hAnsi="Times New Roman"/>
          <w:color w:val="000000"/>
          <w:sz w:val="28"/>
          <w:lang w:val="ru-RU"/>
        </w:rPr>
        <w:t>, -</w:t>
      </w:r>
      <w:r>
        <w:rPr>
          <w:rFonts w:ascii="Times New Roman" w:hAnsi="Times New Roman"/>
          <w:color w:val="000000"/>
          <w:sz w:val="28"/>
        </w:rPr>
        <w:t>th</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45548F">
        <w:rPr>
          <w:rFonts w:ascii="Times New Roman" w:hAnsi="Times New Roman"/>
          <w:color w:val="000000"/>
          <w:sz w:val="28"/>
          <w:lang w:val="ru-RU"/>
        </w:rPr>
        <w:t xml:space="preserve">Многозначность лексических единиц. Синонимы. Антонимы. Интернациональные слова. </w:t>
      </w:r>
      <w:r w:rsidRPr="00AB440C">
        <w:rPr>
          <w:rFonts w:ascii="Times New Roman" w:hAnsi="Times New Roman"/>
          <w:color w:val="000000"/>
          <w:sz w:val="28"/>
          <w:lang w:val="ru-RU"/>
        </w:rPr>
        <w:t>Наиболее частотные фразовые глаголы. Сокращения и аббревиатуры.</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Различные средства связи в тексте для обеспечения его целостности (</w:t>
      </w:r>
      <w:r>
        <w:rPr>
          <w:rFonts w:ascii="Times New Roman" w:hAnsi="Times New Roman"/>
          <w:color w:val="000000"/>
          <w:sz w:val="28"/>
        </w:rPr>
        <w:t>firstly</w:t>
      </w:r>
      <w:r w:rsidRPr="00AB440C">
        <w:rPr>
          <w:rFonts w:ascii="Times New Roman" w:hAnsi="Times New Roman"/>
          <w:color w:val="000000"/>
          <w:sz w:val="28"/>
          <w:lang w:val="ru-RU"/>
        </w:rPr>
        <w:t xml:space="preserve">, </w:t>
      </w:r>
      <w:r>
        <w:rPr>
          <w:rFonts w:ascii="Times New Roman" w:hAnsi="Times New Roman"/>
          <w:color w:val="000000"/>
          <w:sz w:val="28"/>
        </w:rPr>
        <w:t>however</w:t>
      </w:r>
      <w:r w:rsidRPr="00AB440C">
        <w:rPr>
          <w:rFonts w:ascii="Times New Roman" w:hAnsi="Times New Roman"/>
          <w:color w:val="000000"/>
          <w:sz w:val="28"/>
          <w:lang w:val="ru-RU"/>
        </w:rPr>
        <w:t xml:space="preserve">, </w:t>
      </w:r>
      <w:r>
        <w:rPr>
          <w:rFonts w:ascii="Times New Roman" w:hAnsi="Times New Roman"/>
          <w:color w:val="000000"/>
          <w:sz w:val="28"/>
        </w:rPr>
        <w:t>finally</w:t>
      </w:r>
      <w:r w:rsidRPr="00AB440C">
        <w:rPr>
          <w:rFonts w:ascii="Times New Roman" w:hAnsi="Times New Roman"/>
          <w:color w:val="000000"/>
          <w:sz w:val="28"/>
          <w:lang w:val="ru-RU"/>
        </w:rPr>
        <w:t xml:space="preserve">, </w:t>
      </w:r>
      <w:r>
        <w:rPr>
          <w:rFonts w:ascii="Times New Roman" w:hAnsi="Times New Roman"/>
          <w:color w:val="000000"/>
          <w:sz w:val="28"/>
        </w:rPr>
        <w:t>at</w:t>
      </w:r>
      <w:r w:rsidRPr="00AB440C">
        <w:rPr>
          <w:rFonts w:ascii="Times New Roman" w:hAnsi="Times New Roman"/>
          <w:color w:val="000000"/>
          <w:sz w:val="28"/>
          <w:lang w:val="ru-RU"/>
        </w:rPr>
        <w:t xml:space="preserve"> </w:t>
      </w:r>
      <w:r>
        <w:rPr>
          <w:rFonts w:ascii="Times New Roman" w:hAnsi="Times New Roman"/>
          <w:color w:val="000000"/>
          <w:sz w:val="28"/>
        </w:rPr>
        <w:t>last</w:t>
      </w:r>
      <w:r w:rsidRPr="00AB440C">
        <w:rPr>
          <w:rFonts w:ascii="Times New Roman" w:hAnsi="Times New Roman"/>
          <w:color w:val="000000"/>
          <w:sz w:val="28"/>
          <w:lang w:val="ru-RU"/>
        </w:rPr>
        <w:t xml:space="preserve"> и другие). </w:t>
      </w:r>
    </w:p>
    <w:p w:rsidR="0045548F" w:rsidRPr="00AB440C" w:rsidRDefault="0045548F" w:rsidP="0045548F">
      <w:pPr>
        <w:spacing w:after="0" w:line="264" w:lineRule="auto"/>
        <w:ind w:firstLine="600"/>
        <w:jc w:val="both"/>
        <w:rPr>
          <w:lang w:val="ru-RU"/>
        </w:rPr>
      </w:pPr>
      <w:r w:rsidRPr="00AB440C">
        <w:rPr>
          <w:rFonts w:ascii="Times New Roman" w:hAnsi="Times New Roman"/>
          <w:i/>
          <w:color w:val="000000"/>
          <w:sz w:val="28"/>
          <w:lang w:val="ru-RU"/>
        </w:rPr>
        <w:t>Грамматическая сторона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Распознавание и употребление в устной речи и письменном тексте изученных морфологических форм и синтаксических конструкций английского языка.</w:t>
      </w:r>
    </w:p>
    <w:p w:rsidR="0045548F" w:rsidRDefault="0045548F" w:rsidP="0045548F">
      <w:pPr>
        <w:spacing w:after="0" w:line="264" w:lineRule="auto"/>
        <w:ind w:firstLine="600"/>
        <w:jc w:val="both"/>
      </w:pPr>
      <w:r>
        <w:rPr>
          <w:rFonts w:ascii="Times New Roman" w:hAnsi="Times New Roman"/>
          <w:color w:val="000000"/>
          <w:sz w:val="28"/>
        </w:rPr>
        <w:t>Предложения со сложным дополнением (Complex Object) (I want to have my hair cut.).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Условные предложения нереального характера (</w:t>
      </w:r>
      <w:r>
        <w:rPr>
          <w:rFonts w:ascii="Times New Roman" w:hAnsi="Times New Roman"/>
          <w:color w:val="000000"/>
          <w:sz w:val="28"/>
        </w:rPr>
        <w:t>Conditional</w:t>
      </w:r>
      <w:r w:rsidRPr="00AB440C">
        <w:rPr>
          <w:rFonts w:ascii="Times New Roman" w:hAnsi="Times New Roman"/>
          <w:color w:val="000000"/>
          <w:sz w:val="28"/>
          <w:lang w:val="ru-RU"/>
        </w:rPr>
        <w:t xml:space="preserve"> 0, </w:t>
      </w:r>
      <w:r>
        <w:rPr>
          <w:rFonts w:ascii="Times New Roman" w:hAnsi="Times New Roman"/>
          <w:color w:val="000000"/>
          <w:sz w:val="28"/>
        </w:rPr>
        <w:t>I</w:t>
      </w:r>
      <w:r w:rsidRPr="00AB440C">
        <w:rPr>
          <w:rFonts w:ascii="Times New Roman" w:hAnsi="Times New Roman"/>
          <w:color w:val="000000"/>
          <w:sz w:val="28"/>
          <w:lang w:val="ru-RU"/>
        </w:rPr>
        <w:t xml:space="preserve">, </w:t>
      </w:r>
      <w:r>
        <w:rPr>
          <w:rFonts w:ascii="Times New Roman" w:hAnsi="Times New Roman"/>
          <w:color w:val="000000"/>
          <w:sz w:val="28"/>
        </w:rPr>
        <w:t>II</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Конструкции для выражения предпочтения </w:t>
      </w:r>
      <w:r>
        <w:rPr>
          <w:rFonts w:ascii="Times New Roman" w:hAnsi="Times New Roman"/>
          <w:color w:val="000000"/>
          <w:sz w:val="28"/>
        </w:rPr>
        <w:t>I</w:t>
      </w:r>
      <w:r w:rsidRPr="00AB440C">
        <w:rPr>
          <w:rFonts w:ascii="Times New Roman" w:hAnsi="Times New Roman"/>
          <w:color w:val="000000"/>
          <w:sz w:val="28"/>
          <w:lang w:val="ru-RU"/>
        </w:rPr>
        <w:t xml:space="preserve"> </w:t>
      </w:r>
      <w:r>
        <w:rPr>
          <w:rFonts w:ascii="Times New Roman" w:hAnsi="Times New Roman"/>
          <w:color w:val="000000"/>
          <w:sz w:val="28"/>
        </w:rPr>
        <w:t>prefer</w:t>
      </w:r>
      <w:r w:rsidRPr="00AB440C">
        <w:rPr>
          <w:rFonts w:ascii="Times New Roman" w:hAnsi="Times New Roman"/>
          <w:color w:val="000000"/>
          <w:sz w:val="28"/>
          <w:lang w:val="ru-RU"/>
        </w:rPr>
        <w:t xml:space="preserve"> .../</w:t>
      </w:r>
      <w:r>
        <w:rPr>
          <w:rFonts w:ascii="Times New Roman" w:hAnsi="Times New Roman"/>
          <w:color w:val="000000"/>
          <w:sz w:val="28"/>
        </w:rPr>
        <w:t>I</w:t>
      </w:r>
      <w:r w:rsidRPr="00AB440C">
        <w:rPr>
          <w:rFonts w:ascii="Times New Roman" w:hAnsi="Times New Roman"/>
          <w:color w:val="000000"/>
          <w:sz w:val="28"/>
          <w:lang w:val="ru-RU"/>
        </w:rPr>
        <w:t>’</w:t>
      </w:r>
      <w:r>
        <w:rPr>
          <w:rFonts w:ascii="Times New Roman" w:hAnsi="Times New Roman"/>
          <w:color w:val="000000"/>
          <w:sz w:val="28"/>
        </w:rPr>
        <w:t>d</w:t>
      </w:r>
      <w:r w:rsidRPr="00AB440C">
        <w:rPr>
          <w:rFonts w:ascii="Times New Roman" w:hAnsi="Times New Roman"/>
          <w:color w:val="000000"/>
          <w:sz w:val="28"/>
          <w:lang w:val="ru-RU"/>
        </w:rPr>
        <w:t xml:space="preserve"> </w:t>
      </w:r>
      <w:r>
        <w:rPr>
          <w:rFonts w:ascii="Times New Roman" w:hAnsi="Times New Roman"/>
          <w:color w:val="000000"/>
          <w:sz w:val="28"/>
        </w:rPr>
        <w:t>prefer</w:t>
      </w:r>
      <w:r w:rsidRPr="00AB440C">
        <w:rPr>
          <w:rFonts w:ascii="Times New Roman" w:hAnsi="Times New Roman"/>
          <w:color w:val="000000"/>
          <w:sz w:val="28"/>
          <w:lang w:val="ru-RU"/>
        </w:rPr>
        <w:t xml:space="preserve"> .../</w:t>
      </w:r>
      <w:r>
        <w:rPr>
          <w:rFonts w:ascii="Times New Roman" w:hAnsi="Times New Roman"/>
          <w:color w:val="000000"/>
          <w:sz w:val="28"/>
        </w:rPr>
        <w:t>I</w:t>
      </w:r>
      <w:r w:rsidRPr="00AB440C">
        <w:rPr>
          <w:rFonts w:ascii="Times New Roman" w:hAnsi="Times New Roman"/>
          <w:color w:val="000000"/>
          <w:sz w:val="28"/>
          <w:lang w:val="ru-RU"/>
        </w:rPr>
        <w:t>’</w:t>
      </w:r>
      <w:r>
        <w:rPr>
          <w:rFonts w:ascii="Times New Roman" w:hAnsi="Times New Roman"/>
          <w:color w:val="000000"/>
          <w:sz w:val="28"/>
        </w:rPr>
        <w:t>d</w:t>
      </w:r>
      <w:r w:rsidRPr="00AB440C">
        <w:rPr>
          <w:rFonts w:ascii="Times New Roman" w:hAnsi="Times New Roman"/>
          <w:color w:val="000000"/>
          <w:sz w:val="28"/>
          <w:lang w:val="ru-RU"/>
        </w:rPr>
        <w:t xml:space="preserve"> </w:t>
      </w:r>
      <w:r>
        <w:rPr>
          <w:rFonts w:ascii="Times New Roman" w:hAnsi="Times New Roman"/>
          <w:color w:val="000000"/>
          <w:sz w:val="28"/>
        </w:rPr>
        <w:t>rather</w:t>
      </w:r>
      <w:r w:rsidRPr="00AB440C">
        <w:rPr>
          <w:rFonts w:ascii="Times New Roman" w:hAnsi="Times New Roman"/>
          <w:color w:val="000000"/>
          <w:sz w:val="28"/>
          <w:lang w:val="ru-RU"/>
        </w:rPr>
        <w:t xml:space="preserve"> ...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Конструкция </w:t>
      </w:r>
      <w:r>
        <w:rPr>
          <w:rFonts w:ascii="Times New Roman" w:hAnsi="Times New Roman"/>
          <w:color w:val="000000"/>
          <w:sz w:val="28"/>
        </w:rPr>
        <w:t>I</w:t>
      </w:r>
      <w:r w:rsidRPr="00AB440C">
        <w:rPr>
          <w:rFonts w:ascii="Times New Roman" w:hAnsi="Times New Roman"/>
          <w:color w:val="000000"/>
          <w:sz w:val="28"/>
          <w:lang w:val="ru-RU"/>
        </w:rPr>
        <w:t xml:space="preserve"> </w:t>
      </w:r>
      <w:r>
        <w:rPr>
          <w:rFonts w:ascii="Times New Roman" w:hAnsi="Times New Roman"/>
          <w:color w:val="000000"/>
          <w:sz w:val="28"/>
        </w:rPr>
        <w:t>wish</w:t>
      </w:r>
      <w:r w:rsidRPr="00AB440C">
        <w:rPr>
          <w:rFonts w:ascii="Times New Roman" w:hAnsi="Times New Roman"/>
          <w:color w:val="000000"/>
          <w:sz w:val="28"/>
          <w:lang w:val="ru-RU"/>
        </w:rPr>
        <w:t xml:space="preserve"> ...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Глаголы в видовременных формах действительного залога в изъявительном наклонении (</w:t>
      </w:r>
      <w:r>
        <w:rPr>
          <w:rFonts w:ascii="Times New Roman" w:hAnsi="Times New Roman"/>
          <w:color w:val="000000"/>
          <w:sz w:val="28"/>
        </w:rPr>
        <w:t>Present</w:t>
      </w:r>
      <w:r w:rsidRPr="00AB440C">
        <w:rPr>
          <w:rFonts w:ascii="Times New Roman" w:hAnsi="Times New Roman"/>
          <w:color w:val="000000"/>
          <w:sz w:val="28"/>
          <w:lang w:val="ru-RU"/>
        </w:rPr>
        <w:t>/</w:t>
      </w:r>
      <w:r>
        <w:rPr>
          <w:rFonts w:ascii="Times New Roman" w:hAnsi="Times New Roman"/>
          <w:color w:val="000000"/>
          <w:sz w:val="28"/>
        </w:rPr>
        <w:t>Past</w:t>
      </w:r>
      <w:r w:rsidRPr="00AB440C">
        <w:rPr>
          <w:rFonts w:ascii="Times New Roman" w:hAnsi="Times New Roman"/>
          <w:color w:val="000000"/>
          <w:sz w:val="28"/>
          <w:lang w:val="ru-RU"/>
        </w:rPr>
        <w:t>/</w:t>
      </w:r>
      <w:r>
        <w:rPr>
          <w:rFonts w:ascii="Times New Roman" w:hAnsi="Times New Roman"/>
          <w:color w:val="000000"/>
          <w:sz w:val="28"/>
        </w:rPr>
        <w:t>Future</w:t>
      </w:r>
      <w:r w:rsidRPr="00AB440C">
        <w:rPr>
          <w:rFonts w:ascii="Times New Roman" w:hAnsi="Times New Roman"/>
          <w:color w:val="000000"/>
          <w:sz w:val="28"/>
          <w:lang w:val="ru-RU"/>
        </w:rPr>
        <w:t xml:space="preserve"> </w:t>
      </w:r>
      <w:r>
        <w:rPr>
          <w:rFonts w:ascii="Times New Roman" w:hAnsi="Times New Roman"/>
          <w:color w:val="000000"/>
          <w:sz w:val="28"/>
        </w:rPr>
        <w:t>Simple</w:t>
      </w:r>
      <w:r w:rsidRPr="00AB440C">
        <w:rPr>
          <w:rFonts w:ascii="Times New Roman" w:hAnsi="Times New Roman"/>
          <w:color w:val="000000"/>
          <w:sz w:val="28"/>
          <w:lang w:val="ru-RU"/>
        </w:rPr>
        <w:t xml:space="preserve"> </w:t>
      </w:r>
      <w:r>
        <w:rPr>
          <w:rFonts w:ascii="Times New Roman" w:hAnsi="Times New Roman"/>
          <w:color w:val="000000"/>
          <w:sz w:val="28"/>
        </w:rPr>
        <w:t>Tense</w:t>
      </w:r>
      <w:r w:rsidRPr="00AB440C">
        <w:rPr>
          <w:rFonts w:ascii="Times New Roman" w:hAnsi="Times New Roman"/>
          <w:color w:val="000000"/>
          <w:sz w:val="28"/>
          <w:lang w:val="ru-RU"/>
        </w:rPr>
        <w:t xml:space="preserve">, </w:t>
      </w:r>
      <w:r>
        <w:rPr>
          <w:rFonts w:ascii="Times New Roman" w:hAnsi="Times New Roman"/>
          <w:color w:val="000000"/>
          <w:sz w:val="28"/>
        </w:rPr>
        <w:t>Present</w:t>
      </w:r>
      <w:r w:rsidRPr="00AB440C">
        <w:rPr>
          <w:rFonts w:ascii="Times New Roman" w:hAnsi="Times New Roman"/>
          <w:color w:val="000000"/>
          <w:sz w:val="28"/>
          <w:lang w:val="ru-RU"/>
        </w:rPr>
        <w:t>/</w:t>
      </w:r>
      <w:r>
        <w:rPr>
          <w:rFonts w:ascii="Times New Roman" w:hAnsi="Times New Roman"/>
          <w:color w:val="000000"/>
          <w:sz w:val="28"/>
        </w:rPr>
        <w:t>Past</w:t>
      </w:r>
      <w:r w:rsidRPr="00AB440C">
        <w:rPr>
          <w:rFonts w:ascii="Times New Roman" w:hAnsi="Times New Roman"/>
          <w:color w:val="000000"/>
          <w:sz w:val="28"/>
          <w:lang w:val="ru-RU"/>
        </w:rPr>
        <w:t xml:space="preserve"> </w:t>
      </w:r>
      <w:r>
        <w:rPr>
          <w:rFonts w:ascii="Times New Roman" w:hAnsi="Times New Roman"/>
          <w:color w:val="000000"/>
          <w:sz w:val="28"/>
        </w:rPr>
        <w:t>Perfect</w:t>
      </w:r>
      <w:r w:rsidRPr="00AB440C">
        <w:rPr>
          <w:rFonts w:ascii="Times New Roman" w:hAnsi="Times New Roman"/>
          <w:color w:val="000000"/>
          <w:sz w:val="28"/>
          <w:lang w:val="ru-RU"/>
        </w:rPr>
        <w:t xml:space="preserve"> </w:t>
      </w:r>
      <w:r>
        <w:rPr>
          <w:rFonts w:ascii="Times New Roman" w:hAnsi="Times New Roman"/>
          <w:color w:val="000000"/>
          <w:sz w:val="28"/>
        </w:rPr>
        <w:t>Tense</w:t>
      </w:r>
      <w:r w:rsidRPr="00AB440C">
        <w:rPr>
          <w:rFonts w:ascii="Times New Roman" w:hAnsi="Times New Roman"/>
          <w:color w:val="000000"/>
          <w:sz w:val="28"/>
          <w:lang w:val="ru-RU"/>
        </w:rPr>
        <w:t xml:space="preserve">, </w:t>
      </w:r>
      <w:r>
        <w:rPr>
          <w:rFonts w:ascii="Times New Roman" w:hAnsi="Times New Roman"/>
          <w:color w:val="000000"/>
          <w:sz w:val="28"/>
        </w:rPr>
        <w:t>Present</w:t>
      </w:r>
      <w:r w:rsidRPr="00AB440C">
        <w:rPr>
          <w:rFonts w:ascii="Times New Roman" w:hAnsi="Times New Roman"/>
          <w:color w:val="000000"/>
          <w:sz w:val="28"/>
          <w:lang w:val="ru-RU"/>
        </w:rPr>
        <w:t>/</w:t>
      </w:r>
      <w:r>
        <w:rPr>
          <w:rFonts w:ascii="Times New Roman" w:hAnsi="Times New Roman"/>
          <w:color w:val="000000"/>
          <w:sz w:val="28"/>
        </w:rPr>
        <w:t>Past</w:t>
      </w:r>
      <w:r w:rsidRPr="00AB440C">
        <w:rPr>
          <w:rFonts w:ascii="Times New Roman" w:hAnsi="Times New Roman"/>
          <w:color w:val="000000"/>
          <w:sz w:val="28"/>
          <w:lang w:val="ru-RU"/>
        </w:rPr>
        <w:t xml:space="preserve"> </w:t>
      </w:r>
      <w:r>
        <w:rPr>
          <w:rFonts w:ascii="Times New Roman" w:hAnsi="Times New Roman"/>
          <w:color w:val="000000"/>
          <w:sz w:val="28"/>
        </w:rPr>
        <w:t>Continuous</w:t>
      </w:r>
      <w:r w:rsidRPr="00AB440C">
        <w:rPr>
          <w:rFonts w:ascii="Times New Roman" w:hAnsi="Times New Roman"/>
          <w:color w:val="000000"/>
          <w:sz w:val="28"/>
          <w:lang w:val="ru-RU"/>
        </w:rPr>
        <w:t xml:space="preserve"> </w:t>
      </w:r>
      <w:r>
        <w:rPr>
          <w:rFonts w:ascii="Times New Roman" w:hAnsi="Times New Roman"/>
          <w:color w:val="000000"/>
          <w:sz w:val="28"/>
        </w:rPr>
        <w:t>Tense</w:t>
      </w:r>
      <w:r w:rsidRPr="00AB440C">
        <w:rPr>
          <w:rFonts w:ascii="Times New Roman" w:hAnsi="Times New Roman"/>
          <w:color w:val="000000"/>
          <w:sz w:val="28"/>
          <w:lang w:val="ru-RU"/>
        </w:rPr>
        <w:t xml:space="preserve">, </w:t>
      </w:r>
      <w:r>
        <w:rPr>
          <w:rFonts w:ascii="Times New Roman" w:hAnsi="Times New Roman"/>
          <w:color w:val="000000"/>
          <w:sz w:val="28"/>
        </w:rPr>
        <w:t>Future</w:t>
      </w:r>
      <w:r w:rsidRPr="00AB440C">
        <w:rPr>
          <w:rFonts w:ascii="Times New Roman" w:hAnsi="Times New Roman"/>
          <w:color w:val="000000"/>
          <w:sz w:val="28"/>
          <w:lang w:val="ru-RU"/>
        </w:rPr>
        <w:t>-</w:t>
      </w:r>
      <w:r>
        <w:rPr>
          <w:rFonts w:ascii="Times New Roman" w:hAnsi="Times New Roman"/>
          <w:color w:val="000000"/>
          <w:sz w:val="28"/>
        </w:rPr>
        <w:t>in</w:t>
      </w:r>
      <w:r w:rsidRPr="00AB440C">
        <w:rPr>
          <w:rFonts w:ascii="Times New Roman" w:hAnsi="Times New Roman"/>
          <w:color w:val="000000"/>
          <w:sz w:val="28"/>
          <w:lang w:val="ru-RU"/>
        </w:rPr>
        <w:t>-</w:t>
      </w:r>
      <w:r>
        <w:rPr>
          <w:rFonts w:ascii="Times New Roman" w:hAnsi="Times New Roman"/>
          <w:color w:val="000000"/>
          <w:sz w:val="28"/>
        </w:rPr>
        <w:t>the</w:t>
      </w:r>
      <w:r w:rsidRPr="00AB440C">
        <w:rPr>
          <w:rFonts w:ascii="Times New Roman" w:hAnsi="Times New Roman"/>
          <w:color w:val="000000"/>
          <w:sz w:val="28"/>
          <w:lang w:val="ru-RU"/>
        </w:rPr>
        <w:t>-</w:t>
      </w:r>
      <w:r>
        <w:rPr>
          <w:rFonts w:ascii="Times New Roman" w:hAnsi="Times New Roman"/>
          <w:color w:val="000000"/>
          <w:sz w:val="28"/>
        </w:rPr>
        <w:t>Past</w:t>
      </w:r>
      <w:r w:rsidRPr="00AB440C">
        <w:rPr>
          <w:rFonts w:ascii="Times New Roman" w:hAnsi="Times New Roman"/>
          <w:color w:val="000000"/>
          <w:sz w:val="28"/>
          <w:lang w:val="ru-RU"/>
        </w:rPr>
        <w:t>) и наиболее употребительных формах.</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Согласование времён в рамках сложного предложения в плане настоящего и прошлого.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Косвенная речь в утвердительных и вопросительных предложениях в настоящем и прошедшем времени.</w:t>
      </w:r>
    </w:p>
    <w:p w:rsidR="0045548F" w:rsidRDefault="0045548F" w:rsidP="0045548F">
      <w:pPr>
        <w:spacing w:after="0" w:line="264" w:lineRule="auto"/>
        <w:ind w:firstLine="600"/>
        <w:jc w:val="both"/>
      </w:pPr>
      <w:r>
        <w:rPr>
          <w:rFonts w:ascii="Times New Roman" w:hAnsi="Times New Roman"/>
          <w:color w:val="000000"/>
          <w:sz w:val="28"/>
        </w:rPr>
        <w:t>Конструкции be/get used to + инфинитив глагола, be/get used to doing something.</w:t>
      </w:r>
    </w:p>
    <w:p w:rsidR="0045548F" w:rsidRDefault="0045548F" w:rsidP="0045548F">
      <w:pPr>
        <w:spacing w:after="0" w:line="264" w:lineRule="auto"/>
        <w:ind w:firstLine="600"/>
        <w:jc w:val="both"/>
      </w:pPr>
      <w:r>
        <w:rPr>
          <w:rFonts w:ascii="Times New Roman" w:hAnsi="Times New Roman"/>
          <w:color w:val="000000"/>
          <w:sz w:val="28"/>
        </w:rPr>
        <w:t>Модальные глаголы и их эквиваленты (may, can, could, be able to, must, have to, should, need, shall, might, would).</w:t>
      </w:r>
    </w:p>
    <w:p w:rsidR="0045548F" w:rsidRDefault="0045548F" w:rsidP="0045548F">
      <w:pPr>
        <w:spacing w:after="0" w:line="264" w:lineRule="auto"/>
        <w:ind w:firstLine="600"/>
        <w:jc w:val="both"/>
      </w:pPr>
      <w:r>
        <w:rPr>
          <w:rFonts w:ascii="Times New Roman" w:hAnsi="Times New Roman"/>
          <w:color w:val="000000"/>
          <w:sz w:val="28"/>
        </w:rPr>
        <w:lastRenderedPageBreak/>
        <w:t>Страдательный залог (Present/Past Simple Passive, Present Perfect Passive).</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Неличные формы глагола (инфинитив, герундий).</w:t>
      </w:r>
    </w:p>
    <w:p w:rsidR="0045548F" w:rsidRDefault="0045548F" w:rsidP="0045548F">
      <w:pPr>
        <w:spacing w:after="0" w:line="264" w:lineRule="auto"/>
        <w:ind w:firstLine="600"/>
        <w:jc w:val="both"/>
      </w:pPr>
      <w:r>
        <w:rPr>
          <w:rFonts w:ascii="Times New Roman" w:hAnsi="Times New Roman"/>
          <w:color w:val="000000"/>
          <w:sz w:val="28"/>
        </w:rPr>
        <w:t>Наречия: too, enough.</w:t>
      </w:r>
    </w:p>
    <w:p w:rsidR="0045548F" w:rsidRDefault="0045548F" w:rsidP="0045548F">
      <w:pPr>
        <w:spacing w:after="0" w:line="264" w:lineRule="auto"/>
        <w:ind w:firstLine="600"/>
        <w:jc w:val="both"/>
      </w:pPr>
      <w:r>
        <w:rPr>
          <w:rFonts w:ascii="Times New Roman" w:hAnsi="Times New Roman"/>
          <w:color w:val="000000"/>
          <w:sz w:val="28"/>
        </w:rPr>
        <w:t>Предложения с конструкцией either ... or …, neither ... nor.</w:t>
      </w:r>
    </w:p>
    <w:p w:rsidR="0045548F" w:rsidRPr="00AB440C" w:rsidRDefault="0045548F" w:rsidP="0045548F">
      <w:pPr>
        <w:spacing w:after="0" w:line="264" w:lineRule="auto"/>
        <w:ind w:firstLine="600"/>
        <w:jc w:val="both"/>
        <w:rPr>
          <w:lang w:val="ru-RU"/>
        </w:rPr>
      </w:pPr>
      <w:r w:rsidRPr="00AB440C">
        <w:rPr>
          <w:rFonts w:ascii="Times New Roman" w:hAnsi="Times New Roman"/>
          <w:b/>
          <w:color w:val="000000"/>
          <w:sz w:val="28"/>
          <w:lang w:val="ru-RU"/>
        </w:rPr>
        <w:t>Социокультурные знания и умения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обычаи, традиции в питании и проведении досуга, система образования).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Формирование элементарного представление о различных вариантах английского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Соблюдение норм вежливости в межкультурном общении.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Развитие умений:</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правильно оформлять свой адрес на английском языке (в анкете);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кратко представлять Россию и страну (страны)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кратко представлять некоторых выдающихся людей родной страны и страны (стран) изучаемого языка (учёных, писателей, поэтов, художников, композиторов, музыкантов, спортсменов);</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оказывать помощь иностранным гостям в ситуациях повседневного общения (объяснить местонахождение объекта, сообщить возможный маршрут, уточнить часы работы и другие ситуации).</w:t>
      </w:r>
    </w:p>
    <w:p w:rsidR="0045548F" w:rsidRPr="00AB440C" w:rsidRDefault="0045548F" w:rsidP="0045548F">
      <w:pPr>
        <w:spacing w:after="0" w:line="264" w:lineRule="auto"/>
        <w:ind w:firstLine="600"/>
        <w:jc w:val="both"/>
        <w:rPr>
          <w:lang w:val="ru-RU"/>
        </w:rPr>
      </w:pPr>
      <w:r w:rsidRPr="00AB440C">
        <w:rPr>
          <w:rFonts w:ascii="Times New Roman" w:hAnsi="Times New Roman"/>
          <w:b/>
          <w:color w:val="000000"/>
          <w:sz w:val="28"/>
          <w:lang w:val="ru-RU"/>
        </w:rPr>
        <w:t>Компенсаторные умения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описание предмета вместо его названия, при непосредственном общении догадываться о значении незнакомых слов с помощью используемых собеседником жестов и мимики.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Переспрашивать, просить повторить, уточняя значение незнакомых слов.</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Использование при формулировании собственных высказываний, ключевых слов, плана.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45548F" w:rsidRPr="00AB440C" w:rsidRDefault="0045548F" w:rsidP="0045548F">
      <w:pPr>
        <w:rPr>
          <w:lang w:val="ru-RU"/>
        </w:rPr>
        <w:sectPr w:rsidR="0045548F" w:rsidRPr="00AB440C">
          <w:pgSz w:w="11906" w:h="16383"/>
          <w:pgMar w:top="1134" w:right="850" w:bottom="1134" w:left="1701" w:header="720" w:footer="720" w:gutter="0"/>
          <w:cols w:space="720"/>
        </w:sectPr>
      </w:pPr>
    </w:p>
    <w:p w:rsidR="0045548F" w:rsidRPr="00AB440C" w:rsidRDefault="0045548F" w:rsidP="0045548F">
      <w:pPr>
        <w:spacing w:after="0" w:line="264" w:lineRule="auto"/>
        <w:ind w:left="120"/>
        <w:jc w:val="both"/>
        <w:rPr>
          <w:lang w:val="ru-RU"/>
        </w:rPr>
      </w:pPr>
      <w:bookmarkStart w:id="2" w:name="block-83210104"/>
      <w:r w:rsidRPr="00AB440C">
        <w:rPr>
          <w:rFonts w:ascii="Times New Roman" w:hAnsi="Times New Roman"/>
          <w:b/>
          <w:color w:val="000000"/>
          <w:sz w:val="28"/>
          <w:lang w:val="ru-RU"/>
        </w:rPr>
        <w:lastRenderedPageBreak/>
        <w:t>ПЛАНИРУЕМЫЕ РЕЗУЛЬТАТЫ ОСВОЕНИЯ ПРОГРАММЫ ПО ВТОРОМУ ИНОСТРАННОМУ (АНГЛИЙСКОМУ) ЯЗЫКУ НА УРОВНЕ ОСНОВНОГО ОБЩЕГО ОБРАЗОВАНИЯ</w:t>
      </w:r>
    </w:p>
    <w:p w:rsidR="0045548F" w:rsidRPr="00AB440C" w:rsidRDefault="0045548F" w:rsidP="0045548F">
      <w:pPr>
        <w:spacing w:after="0" w:line="264" w:lineRule="auto"/>
        <w:ind w:left="120"/>
        <w:jc w:val="both"/>
        <w:rPr>
          <w:lang w:val="ru-RU"/>
        </w:rPr>
      </w:pP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 результате изучения второго иностранного (английского) языка на уровне основного общего образования у обучающегося будут сформированы личностные, метапредметные и предметные результаты, обеспечивающие выполнение ФГОС ООО и его успешное дальнейшее образование.</w:t>
      </w:r>
    </w:p>
    <w:p w:rsidR="0045548F" w:rsidRPr="00AB440C" w:rsidRDefault="0045548F" w:rsidP="0045548F">
      <w:pPr>
        <w:spacing w:after="0" w:line="264" w:lineRule="auto"/>
        <w:ind w:left="120"/>
        <w:jc w:val="both"/>
        <w:rPr>
          <w:lang w:val="ru-RU"/>
        </w:rPr>
      </w:pPr>
      <w:r w:rsidRPr="00AB440C">
        <w:rPr>
          <w:rFonts w:ascii="Times New Roman" w:hAnsi="Times New Roman"/>
          <w:b/>
          <w:color w:val="000000"/>
          <w:sz w:val="28"/>
          <w:lang w:val="ru-RU"/>
        </w:rPr>
        <w:t>ЛИЧНОСТНЫЕ РЕЗУЛЬТАТЫ</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Личностные результаты освоения программы основного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Личностные результаты освоения программы основного общего образования отражают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 в том числе в части:</w:t>
      </w:r>
    </w:p>
    <w:p w:rsidR="0045548F" w:rsidRPr="00AB440C" w:rsidRDefault="0045548F" w:rsidP="0045548F">
      <w:pPr>
        <w:spacing w:after="0" w:line="264" w:lineRule="auto"/>
        <w:ind w:firstLine="600"/>
        <w:jc w:val="both"/>
        <w:rPr>
          <w:lang w:val="ru-RU"/>
        </w:rPr>
      </w:pPr>
      <w:r w:rsidRPr="00AB440C">
        <w:rPr>
          <w:rFonts w:ascii="Times New Roman" w:hAnsi="Times New Roman"/>
          <w:b/>
          <w:i/>
          <w:color w:val="000000"/>
          <w:sz w:val="28"/>
          <w:lang w:val="ru-RU"/>
        </w:rPr>
        <w:t>1) гражданского воспитания: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готовность к выполнению обязанностей гражданина и реализации его прав, уважение прав, свобод и законных интересов других людей;</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активное участие в жизни семьи, организации, местного сообщества, родного края, страны;</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неприятие любых форм экстремизма, дискриминации; понимание роли различных социальных институтов в жизни человека;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представление о способах противодействия коррупции, готовность к разнообразной совместной деятельности, стремление к взаимопониманию и взаимопомощи, активное участие в самоуправлении в образовательной организации;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готовность к участию в гуманитарной деятельности (волонтёрство, помощь людям, нуждающимся в ней);</w:t>
      </w:r>
    </w:p>
    <w:p w:rsidR="0045548F" w:rsidRPr="00AB440C" w:rsidRDefault="0045548F" w:rsidP="0045548F">
      <w:pPr>
        <w:spacing w:after="0" w:line="264" w:lineRule="auto"/>
        <w:ind w:firstLine="600"/>
        <w:jc w:val="both"/>
        <w:rPr>
          <w:lang w:val="ru-RU"/>
        </w:rPr>
      </w:pPr>
      <w:r w:rsidRPr="00AB440C">
        <w:rPr>
          <w:rFonts w:ascii="Times New Roman" w:hAnsi="Times New Roman"/>
          <w:b/>
          <w:i/>
          <w:color w:val="000000"/>
          <w:sz w:val="28"/>
          <w:lang w:val="ru-RU"/>
        </w:rPr>
        <w:t xml:space="preserve">2) патриотического воспитания: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w:t>
      </w:r>
      <w:r w:rsidRPr="00AB440C">
        <w:rPr>
          <w:rFonts w:ascii="Times New Roman" w:hAnsi="Times New Roman"/>
          <w:color w:val="000000"/>
          <w:sz w:val="28"/>
          <w:lang w:val="ru-RU"/>
        </w:rPr>
        <w:lastRenderedPageBreak/>
        <w:t>языка, истории, культуры Российской Федерации, своего края, народов России;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ценностное отношение к достижениям своей Родины – России – к науке, искусству, спорту, технологиям, боевым подвигам и трудовым достижениям народа;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45548F" w:rsidRPr="00AB440C" w:rsidRDefault="0045548F" w:rsidP="0045548F">
      <w:pPr>
        <w:spacing w:after="0" w:line="264" w:lineRule="auto"/>
        <w:ind w:firstLine="600"/>
        <w:jc w:val="both"/>
        <w:rPr>
          <w:lang w:val="ru-RU"/>
        </w:rPr>
      </w:pPr>
      <w:r w:rsidRPr="00AB440C">
        <w:rPr>
          <w:rFonts w:ascii="Times New Roman" w:hAnsi="Times New Roman"/>
          <w:b/>
          <w:i/>
          <w:color w:val="000000"/>
          <w:sz w:val="28"/>
          <w:lang w:val="ru-RU"/>
        </w:rPr>
        <w:t>3) духовно-нравственного воспитания: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ориентация на моральные ценности и нормы в ситуациях нравственного выбора;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готовность оценивать своё поведение и поступки, поведение и поступки других людей с позиции нравственных и правовых норм с учётом осознания последствий поступков;</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активное неприятие асоциальных поступков, свобода и ответственность личности в условиях индивидуального и общественного пространства;</w:t>
      </w:r>
    </w:p>
    <w:p w:rsidR="0045548F" w:rsidRPr="00AB440C" w:rsidRDefault="0045548F" w:rsidP="0045548F">
      <w:pPr>
        <w:spacing w:after="0" w:line="264" w:lineRule="auto"/>
        <w:ind w:firstLine="600"/>
        <w:jc w:val="both"/>
        <w:rPr>
          <w:lang w:val="ru-RU"/>
        </w:rPr>
      </w:pPr>
      <w:r w:rsidRPr="00AB440C">
        <w:rPr>
          <w:rFonts w:ascii="Times New Roman" w:hAnsi="Times New Roman"/>
          <w:b/>
          <w:i/>
          <w:color w:val="000000"/>
          <w:sz w:val="28"/>
          <w:lang w:val="ru-RU"/>
        </w:rPr>
        <w:t>4) эстетического воспитания: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восприимчивость к разным видам искусства, традициям и творчеству своего и других народов, понимание эмоционального воздействия искусства;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осознание важности художественной культуры как средства коммуникации и самовыражения;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понимание ценности отечественного и мирового искусства, роли этнических культурных традиций и народного творчества;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стремление к самовыражению в разных видах искусства;</w:t>
      </w:r>
    </w:p>
    <w:p w:rsidR="0045548F" w:rsidRPr="00AB440C" w:rsidRDefault="0045548F" w:rsidP="0045548F">
      <w:pPr>
        <w:spacing w:after="0" w:line="264" w:lineRule="auto"/>
        <w:ind w:firstLine="600"/>
        <w:jc w:val="both"/>
        <w:rPr>
          <w:lang w:val="ru-RU"/>
        </w:rPr>
      </w:pPr>
      <w:r w:rsidRPr="00AB440C">
        <w:rPr>
          <w:rFonts w:ascii="Times New Roman" w:hAnsi="Times New Roman"/>
          <w:b/>
          <w:i/>
          <w:color w:val="000000"/>
          <w:sz w:val="28"/>
          <w:lang w:val="ru-RU"/>
        </w:rPr>
        <w:t>5) физического воспитания, формирование культуры здоровья и эмоционального благополучия: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осознание ценности жизни;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соблюдение правил безопасности, в том числе навыков безопасного поведения в Интернет среде;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умение принимать себя и других, не осуждая;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умение осознавать эмоциональное состояние себя и других, умение управлять собственным эмоциональным состоянием;</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сформированность навыка рефлексии, признание своего права на ошибку и такого же права другого человека.</w:t>
      </w:r>
    </w:p>
    <w:p w:rsidR="0045548F" w:rsidRPr="00AB440C" w:rsidRDefault="0045548F" w:rsidP="0045548F">
      <w:pPr>
        <w:spacing w:after="0" w:line="264" w:lineRule="auto"/>
        <w:ind w:firstLine="600"/>
        <w:jc w:val="both"/>
        <w:rPr>
          <w:lang w:val="ru-RU"/>
        </w:rPr>
      </w:pPr>
      <w:r w:rsidRPr="00AB440C">
        <w:rPr>
          <w:rFonts w:ascii="Times New Roman" w:hAnsi="Times New Roman"/>
          <w:b/>
          <w:i/>
          <w:color w:val="000000"/>
          <w:sz w:val="28"/>
          <w:lang w:val="ru-RU"/>
        </w:rPr>
        <w:t>6) трудового воспитания: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установка на активное участие в решении практических задач (в рамках семьи, организации, населенного пункта,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интерес к практическому изучению профессий и труда различного рода, в том числе на основе применения изучаемого предметного знания;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осознание важности обучения на протяжении всей жизни для успешной профессиональной деятельности и развитие необходимых умений для этого;</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готовность адаптироваться в профессиональной среде;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уважение к труду и результатам трудовой деятельности;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45548F" w:rsidRPr="00AB440C" w:rsidRDefault="0045548F" w:rsidP="0045548F">
      <w:pPr>
        <w:spacing w:after="0" w:line="264" w:lineRule="auto"/>
        <w:ind w:firstLine="600"/>
        <w:jc w:val="both"/>
        <w:rPr>
          <w:lang w:val="ru-RU"/>
        </w:rPr>
      </w:pPr>
      <w:r w:rsidRPr="00AB440C">
        <w:rPr>
          <w:rFonts w:ascii="Times New Roman" w:hAnsi="Times New Roman"/>
          <w:b/>
          <w:i/>
          <w:color w:val="000000"/>
          <w:sz w:val="28"/>
          <w:lang w:val="ru-RU"/>
        </w:rPr>
        <w:t>7) экологического воспитания: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повышение уровня экологической культуры, осознание глобального характера экологических проблем и путей их решения;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активное неприятие действий, приносящих вред окружающей среде;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осознание своей роли как гражданина и потребителя в условиях взаимосвязи природной, технологической и социальной сред;</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готовность к участию в практической деятельности экологической направленности;</w:t>
      </w:r>
    </w:p>
    <w:p w:rsidR="0045548F" w:rsidRPr="00AB440C" w:rsidRDefault="0045548F" w:rsidP="0045548F">
      <w:pPr>
        <w:spacing w:after="0" w:line="264" w:lineRule="auto"/>
        <w:ind w:firstLine="600"/>
        <w:jc w:val="both"/>
        <w:rPr>
          <w:lang w:val="ru-RU"/>
        </w:rPr>
      </w:pPr>
      <w:r w:rsidRPr="00AB440C">
        <w:rPr>
          <w:rFonts w:ascii="Times New Roman" w:hAnsi="Times New Roman"/>
          <w:b/>
          <w:i/>
          <w:color w:val="000000"/>
          <w:sz w:val="28"/>
          <w:lang w:val="ru-RU"/>
        </w:rPr>
        <w:t>8) ценности научного познания: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овладение языковой и читательской культурой как средством познания мира;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овладение основными навыками исследовательской деятельности, установка на осмысление опыта, наблюдений, поступков и стремление </w:t>
      </w:r>
      <w:r w:rsidRPr="00AB440C">
        <w:rPr>
          <w:rFonts w:ascii="Times New Roman" w:hAnsi="Times New Roman"/>
          <w:color w:val="000000"/>
          <w:sz w:val="28"/>
          <w:lang w:val="ru-RU"/>
        </w:rPr>
        <w:lastRenderedPageBreak/>
        <w:t>совершенствовать пути достижения индивидуального и коллективного благополучия;</w:t>
      </w:r>
    </w:p>
    <w:p w:rsidR="0045548F" w:rsidRPr="00AB440C" w:rsidRDefault="0045548F" w:rsidP="0045548F">
      <w:pPr>
        <w:spacing w:after="0" w:line="264" w:lineRule="auto"/>
        <w:ind w:firstLine="600"/>
        <w:jc w:val="both"/>
        <w:rPr>
          <w:lang w:val="ru-RU"/>
        </w:rPr>
      </w:pPr>
      <w:r w:rsidRPr="00AB440C">
        <w:rPr>
          <w:rFonts w:ascii="Times New Roman" w:hAnsi="Times New Roman"/>
          <w:b/>
          <w:i/>
          <w:color w:val="000000"/>
          <w:sz w:val="28"/>
          <w:lang w:val="ru-RU"/>
        </w:rPr>
        <w:t>9) адаптации к изменяющимся условиям социальной и природной среды:</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освоение обучающимися социального опыта, основных социальных ролей, соответствующих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способность обучающихся взаимодействовать в условиях неопределённости, открытость опыту и знаниям других;</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способность действовать в условиях неопределённости,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 известных, осознавать дефицит собственных знаний и компетентностей, планировать своё развитие;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умение анализировать и выявлять взаимосвязи природы, общества и экономики;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умение оценивать свои действия с учётом влияния на окружающую среду, достижений целей и преодоления вызовов, возможных глобальных последствий;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способность обучающихся осознавать стрессовую ситуацию, оценивать происходящие изменения и их последствия;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воспринимать стрессовую ситуацию как вызов, требующий контрмер;</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оценивать ситуацию стресса, корректировать принимаемые решения и действия;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формулировать и оценивать риски и последствия, формировать опыт, уметь находить позитивное в произошедшей ситуации;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быть готовым действовать в отсутствие гарантий успеха.</w:t>
      </w:r>
    </w:p>
    <w:p w:rsidR="0045548F" w:rsidRPr="00AB440C" w:rsidRDefault="0045548F" w:rsidP="0045548F">
      <w:pPr>
        <w:spacing w:after="0" w:line="264" w:lineRule="auto"/>
        <w:ind w:left="120"/>
        <w:jc w:val="both"/>
        <w:rPr>
          <w:lang w:val="ru-RU"/>
        </w:rPr>
      </w:pPr>
    </w:p>
    <w:p w:rsidR="0045548F" w:rsidRPr="00AB440C" w:rsidRDefault="0045548F" w:rsidP="0045548F">
      <w:pPr>
        <w:spacing w:after="0" w:line="264" w:lineRule="auto"/>
        <w:ind w:left="120"/>
        <w:jc w:val="both"/>
        <w:rPr>
          <w:lang w:val="ru-RU"/>
        </w:rPr>
      </w:pPr>
      <w:r w:rsidRPr="00AB440C">
        <w:rPr>
          <w:rFonts w:ascii="Times New Roman" w:hAnsi="Times New Roman"/>
          <w:b/>
          <w:color w:val="000000"/>
          <w:sz w:val="28"/>
          <w:lang w:val="ru-RU"/>
        </w:rPr>
        <w:lastRenderedPageBreak/>
        <w:t>МЕТАПРЕДМЕТНЫЕ РЕЗУЛЬТАТЫ</w:t>
      </w:r>
    </w:p>
    <w:p w:rsidR="0045548F" w:rsidRPr="00AB440C" w:rsidRDefault="0045548F" w:rsidP="0045548F">
      <w:pPr>
        <w:spacing w:after="0" w:line="264" w:lineRule="auto"/>
        <w:ind w:left="120"/>
        <w:jc w:val="both"/>
        <w:rPr>
          <w:lang w:val="ru-RU"/>
        </w:rPr>
      </w:pP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 результате изучения второго иностранного (английского)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45548F" w:rsidRPr="00AB440C" w:rsidRDefault="0045548F" w:rsidP="0045548F">
      <w:pPr>
        <w:spacing w:after="0" w:line="264" w:lineRule="auto"/>
        <w:ind w:left="120"/>
        <w:jc w:val="both"/>
        <w:rPr>
          <w:lang w:val="ru-RU"/>
        </w:rPr>
      </w:pPr>
      <w:r w:rsidRPr="00AB440C">
        <w:rPr>
          <w:rFonts w:ascii="Times New Roman" w:hAnsi="Times New Roman"/>
          <w:b/>
          <w:color w:val="000000"/>
          <w:sz w:val="28"/>
          <w:lang w:val="ru-RU"/>
        </w:rPr>
        <w:t>Познавательные универсальные учебные действия</w:t>
      </w:r>
    </w:p>
    <w:p w:rsidR="0045548F" w:rsidRPr="00AB440C" w:rsidRDefault="0045548F" w:rsidP="0045548F">
      <w:pPr>
        <w:spacing w:after="0" w:line="264" w:lineRule="auto"/>
        <w:ind w:left="120"/>
        <w:jc w:val="both"/>
        <w:rPr>
          <w:lang w:val="ru-RU"/>
        </w:rPr>
      </w:pPr>
      <w:r w:rsidRPr="00AB440C">
        <w:rPr>
          <w:rFonts w:ascii="Times New Roman" w:hAnsi="Times New Roman"/>
          <w:b/>
          <w:color w:val="000000"/>
          <w:sz w:val="28"/>
          <w:lang w:val="ru-RU"/>
        </w:rPr>
        <w:t>Базовые логические действия:</w:t>
      </w:r>
    </w:p>
    <w:p w:rsidR="0045548F" w:rsidRPr="00AB440C" w:rsidRDefault="0045548F" w:rsidP="0045548F">
      <w:pPr>
        <w:numPr>
          <w:ilvl w:val="0"/>
          <w:numId w:val="1"/>
        </w:numPr>
        <w:spacing w:after="0" w:line="264" w:lineRule="auto"/>
        <w:rPr>
          <w:lang w:val="ru-RU"/>
        </w:rPr>
      </w:pPr>
      <w:r w:rsidRPr="00AB440C">
        <w:rPr>
          <w:rFonts w:ascii="Times New Roman" w:hAnsi="Times New Roman"/>
          <w:color w:val="000000"/>
          <w:sz w:val="28"/>
          <w:lang w:val="ru-RU"/>
        </w:rPr>
        <w:t>выявлять и характеризовать существенные признаки объектов (явлений);</w:t>
      </w:r>
    </w:p>
    <w:p w:rsidR="0045548F" w:rsidRPr="00AB440C" w:rsidRDefault="0045548F" w:rsidP="0045548F">
      <w:pPr>
        <w:numPr>
          <w:ilvl w:val="0"/>
          <w:numId w:val="1"/>
        </w:numPr>
        <w:spacing w:after="0" w:line="264" w:lineRule="auto"/>
        <w:rPr>
          <w:lang w:val="ru-RU"/>
        </w:rPr>
      </w:pPr>
      <w:r w:rsidRPr="00AB440C">
        <w:rPr>
          <w:rFonts w:ascii="Times New Roman" w:hAnsi="Times New Roman"/>
          <w:color w:val="000000"/>
          <w:sz w:val="28"/>
          <w:lang w:val="ru-RU"/>
        </w:rPr>
        <w:t>устанавливать существенный признак классификации, основания для обобщения и сравнения, критерии проводимого анализа;</w:t>
      </w:r>
    </w:p>
    <w:p w:rsidR="0045548F" w:rsidRPr="00AB440C" w:rsidRDefault="0045548F" w:rsidP="0045548F">
      <w:pPr>
        <w:numPr>
          <w:ilvl w:val="0"/>
          <w:numId w:val="1"/>
        </w:numPr>
        <w:spacing w:after="0" w:line="264" w:lineRule="auto"/>
        <w:rPr>
          <w:lang w:val="ru-RU"/>
        </w:rPr>
      </w:pPr>
      <w:r w:rsidRPr="00AB440C">
        <w:rPr>
          <w:rFonts w:ascii="Times New Roman" w:hAnsi="Times New Roman"/>
          <w:color w:val="000000"/>
          <w:sz w:val="28"/>
          <w:lang w:val="ru-RU"/>
        </w:rPr>
        <w:t>с учётом предложенной задачи выявлять закономерности и противоречия в рассматриваемых фактах, данных и наблюдениях;</w:t>
      </w:r>
    </w:p>
    <w:p w:rsidR="0045548F" w:rsidRPr="00AB440C" w:rsidRDefault="0045548F" w:rsidP="0045548F">
      <w:pPr>
        <w:numPr>
          <w:ilvl w:val="0"/>
          <w:numId w:val="1"/>
        </w:numPr>
        <w:spacing w:after="0" w:line="264" w:lineRule="auto"/>
        <w:rPr>
          <w:lang w:val="ru-RU"/>
        </w:rPr>
      </w:pPr>
      <w:r w:rsidRPr="00AB440C">
        <w:rPr>
          <w:rFonts w:ascii="Times New Roman" w:hAnsi="Times New Roman"/>
          <w:color w:val="000000"/>
          <w:sz w:val="28"/>
          <w:lang w:val="ru-RU"/>
        </w:rPr>
        <w:t>предлагать критерии для выявления закономерностей и противоречий;</w:t>
      </w:r>
    </w:p>
    <w:p w:rsidR="0045548F" w:rsidRPr="00AB440C" w:rsidRDefault="0045548F" w:rsidP="0045548F">
      <w:pPr>
        <w:numPr>
          <w:ilvl w:val="0"/>
          <w:numId w:val="1"/>
        </w:numPr>
        <w:spacing w:after="0" w:line="264" w:lineRule="auto"/>
        <w:rPr>
          <w:lang w:val="ru-RU"/>
        </w:rPr>
      </w:pPr>
      <w:r w:rsidRPr="00AB440C">
        <w:rPr>
          <w:rFonts w:ascii="Times New Roman" w:hAnsi="Times New Roman"/>
          <w:color w:val="000000"/>
          <w:sz w:val="28"/>
          <w:lang w:val="ru-RU"/>
        </w:rPr>
        <w:t>выявлять дефицит информации, данных, необходимых для решения поставленной задачи;</w:t>
      </w:r>
    </w:p>
    <w:p w:rsidR="0045548F" w:rsidRPr="00AB440C" w:rsidRDefault="0045548F" w:rsidP="0045548F">
      <w:pPr>
        <w:numPr>
          <w:ilvl w:val="0"/>
          <w:numId w:val="1"/>
        </w:numPr>
        <w:spacing w:after="0" w:line="264" w:lineRule="auto"/>
        <w:rPr>
          <w:lang w:val="ru-RU"/>
        </w:rPr>
      </w:pPr>
      <w:r w:rsidRPr="00AB440C">
        <w:rPr>
          <w:rFonts w:ascii="Times New Roman" w:hAnsi="Times New Roman"/>
          <w:color w:val="000000"/>
          <w:sz w:val="28"/>
          <w:lang w:val="ru-RU"/>
        </w:rPr>
        <w:t>выявлять причинно-следственные связи при изучении явлений и процессов;</w:t>
      </w:r>
    </w:p>
    <w:p w:rsidR="0045548F" w:rsidRPr="00AB440C" w:rsidRDefault="0045548F" w:rsidP="0045548F">
      <w:pPr>
        <w:numPr>
          <w:ilvl w:val="0"/>
          <w:numId w:val="1"/>
        </w:numPr>
        <w:spacing w:after="0" w:line="264" w:lineRule="auto"/>
        <w:rPr>
          <w:lang w:val="ru-RU"/>
        </w:rPr>
      </w:pPr>
      <w:r w:rsidRPr="00AB440C">
        <w:rPr>
          <w:rFonts w:ascii="Times New Roman" w:hAnsi="Times New Roman"/>
          <w:color w:val="000000"/>
          <w:sz w:val="28"/>
          <w:lang w:val="ru-RU"/>
        </w:rPr>
        <w:t>делать выводы с использованием дедуктивных и индуктивных умозаключений, умозаключений по аналогии, формулировать гипотезы о взаимосвязях;</w:t>
      </w:r>
    </w:p>
    <w:p w:rsidR="0045548F" w:rsidRPr="00AB440C" w:rsidRDefault="0045548F" w:rsidP="0045548F">
      <w:pPr>
        <w:numPr>
          <w:ilvl w:val="0"/>
          <w:numId w:val="1"/>
        </w:numPr>
        <w:spacing w:after="0" w:line="264" w:lineRule="auto"/>
        <w:rPr>
          <w:lang w:val="ru-RU"/>
        </w:rPr>
      </w:pPr>
      <w:r w:rsidRPr="00AB440C">
        <w:rPr>
          <w:rFonts w:ascii="Times New Roman" w:hAnsi="Times New Roman"/>
          <w:color w:val="000000"/>
          <w:sz w:val="28"/>
          <w:lang w:val="ru-RU"/>
        </w:rPr>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45548F" w:rsidRDefault="0045548F" w:rsidP="0045548F">
      <w:pPr>
        <w:spacing w:after="0" w:line="264" w:lineRule="auto"/>
        <w:ind w:left="120"/>
        <w:jc w:val="both"/>
      </w:pPr>
      <w:r>
        <w:rPr>
          <w:rFonts w:ascii="Times New Roman" w:hAnsi="Times New Roman"/>
          <w:b/>
          <w:color w:val="000000"/>
          <w:sz w:val="28"/>
        </w:rPr>
        <w:t>Базовые исследовательские действия:</w:t>
      </w:r>
    </w:p>
    <w:p w:rsidR="0045548F" w:rsidRPr="00AB440C" w:rsidRDefault="0045548F" w:rsidP="0045548F">
      <w:pPr>
        <w:numPr>
          <w:ilvl w:val="0"/>
          <w:numId w:val="2"/>
        </w:numPr>
        <w:spacing w:after="0" w:line="264" w:lineRule="auto"/>
        <w:rPr>
          <w:lang w:val="ru-RU"/>
        </w:rPr>
      </w:pPr>
      <w:r w:rsidRPr="00AB440C">
        <w:rPr>
          <w:rFonts w:ascii="Times New Roman" w:hAnsi="Times New Roman"/>
          <w:color w:val="000000"/>
          <w:sz w:val="28"/>
          <w:lang w:val="ru-RU"/>
        </w:rPr>
        <w:t>использовать вопросы как исследовательский инструмент познания;</w:t>
      </w:r>
    </w:p>
    <w:p w:rsidR="0045548F" w:rsidRPr="00AB440C" w:rsidRDefault="0045548F" w:rsidP="0045548F">
      <w:pPr>
        <w:numPr>
          <w:ilvl w:val="0"/>
          <w:numId w:val="2"/>
        </w:numPr>
        <w:spacing w:after="0" w:line="264" w:lineRule="auto"/>
        <w:rPr>
          <w:lang w:val="ru-RU"/>
        </w:rPr>
      </w:pPr>
      <w:r w:rsidRPr="00AB440C">
        <w:rPr>
          <w:rFonts w:ascii="Times New Roman" w:hAnsi="Times New Roman"/>
          <w:color w:val="000000"/>
          <w:sz w:val="28"/>
          <w:lang w:val="ru-RU"/>
        </w:rP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rsidR="0045548F" w:rsidRPr="00AB440C" w:rsidRDefault="0045548F" w:rsidP="0045548F">
      <w:pPr>
        <w:numPr>
          <w:ilvl w:val="0"/>
          <w:numId w:val="2"/>
        </w:numPr>
        <w:spacing w:after="0" w:line="264" w:lineRule="auto"/>
        <w:rPr>
          <w:lang w:val="ru-RU"/>
        </w:rPr>
      </w:pPr>
      <w:r w:rsidRPr="00AB440C">
        <w:rPr>
          <w:rFonts w:ascii="Times New Roman" w:hAnsi="Times New Roman"/>
          <w:color w:val="000000"/>
          <w:sz w:val="28"/>
          <w:lang w:val="ru-RU"/>
        </w:rPr>
        <w:t>формулировать гипотезу об истинности собственных суждений и суждений других, аргументировать свою позицию, мнение;</w:t>
      </w:r>
    </w:p>
    <w:p w:rsidR="0045548F" w:rsidRPr="00AB440C" w:rsidRDefault="0045548F" w:rsidP="0045548F">
      <w:pPr>
        <w:numPr>
          <w:ilvl w:val="0"/>
          <w:numId w:val="2"/>
        </w:numPr>
        <w:spacing w:after="0" w:line="264" w:lineRule="auto"/>
        <w:rPr>
          <w:lang w:val="ru-RU"/>
        </w:rPr>
      </w:pPr>
      <w:r w:rsidRPr="00AB440C">
        <w:rPr>
          <w:rFonts w:ascii="Times New Roman" w:hAnsi="Times New Roman"/>
          <w:color w:val="000000"/>
          <w:sz w:val="28"/>
          <w:lang w:val="ru-RU"/>
        </w:rPr>
        <w:t>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зависимости объектов между собой;</w:t>
      </w:r>
    </w:p>
    <w:p w:rsidR="0045548F" w:rsidRPr="00AB440C" w:rsidRDefault="0045548F" w:rsidP="0045548F">
      <w:pPr>
        <w:numPr>
          <w:ilvl w:val="0"/>
          <w:numId w:val="2"/>
        </w:numPr>
        <w:spacing w:after="0" w:line="264" w:lineRule="auto"/>
        <w:rPr>
          <w:lang w:val="ru-RU"/>
        </w:rPr>
      </w:pPr>
      <w:r w:rsidRPr="00AB440C">
        <w:rPr>
          <w:rFonts w:ascii="Times New Roman" w:hAnsi="Times New Roman"/>
          <w:color w:val="000000"/>
          <w:sz w:val="28"/>
          <w:lang w:val="ru-RU"/>
        </w:rPr>
        <w:t>оценивать на применимость и достоверность информацию, полученную в ходе исследования (эксперимента);</w:t>
      </w:r>
    </w:p>
    <w:p w:rsidR="0045548F" w:rsidRPr="00AB440C" w:rsidRDefault="0045548F" w:rsidP="0045548F">
      <w:pPr>
        <w:numPr>
          <w:ilvl w:val="0"/>
          <w:numId w:val="2"/>
        </w:numPr>
        <w:spacing w:after="0" w:line="264" w:lineRule="auto"/>
        <w:rPr>
          <w:lang w:val="ru-RU"/>
        </w:rPr>
      </w:pPr>
      <w:r w:rsidRPr="00AB440C">
        <w:rPr>
          <w:rFonts w:ascii="Times New Roman" w:hAnsi="Times New Roman"/>
          <w:color w:val="000000"/>
          <w:sz w:val="28"/>
          <w:lang w:val="ru-RU"/>
        </w:rPr>
        <w:lastRenderedPageBreak/>
        <w:t>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rsidR="0045548F" w:rsidRPr="00AB440C" w:rsidRDefault="0045548F" w:rsidP="0045548F">
      <w:pPr>
        <w:numPr>
          <w:ilvl w:val="0"/>
          <w:numId w:val="2"/>
        </w:numPr>
        <w:spacing w:after="0" w:line="264" w:lineRule="auto"/>
        <w:rPr>
          <w:lang w:val="ru-RU"/>
        </w:rPr>
      </w:pPr>
      <w:r w:rsidRPr="00AB440C">
        <w:rPr>
          <w:rFonts w:ascii="Times New Roman" w:hAnsi="Times New Roman"/>
          <w:color w:val="000000"/>
          <w:sz w:val="28"/>
          <w:lang w:val="ru-RU"/>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rsidR="0045548F" w:rsidRDefault="0045548F" w:rsidP="0045548F">
      <w:pPr>
        <w:spacing w:after="0" w:line="264" w:lineRule="auto"/>
        <w:ind w:left="120"/>
        <w:jc w:val="both"/>
      </w:pPr>
      <w:r>
        <w:rPr>
          <w:rFonts w:ascii="Times New Roman" w:hAnsi="Times New Roman"/>
          <w:b/>
          <w:color w:val="000000"/>
          <w:sz w:val="28"/>
        </w:rPr>
        <w:t>Работа с информацией:</w:t>
      </w:r>
    </w:p>
    <w:p w:rsidR="0045548F" w:rsidRPr="00AB440C" w:rsidRDefault="0045548F" w:rsidP="0045548F">
      <w:pPr>
        <w:numPr>
          <w:ilvl w:val="0"/>
          <w:numId w:val="3"/>
        </w:numPr>
        <w:spacing w:after="0" w:line="264" w:lineRule="auto"/>
        <w:rPr>
          <w:lang w:val="ru-RU"/>
        </w:rPr>
      </w:pPr>
      <w:r w:rsidRPr="00AB440C">
        <w:rPr>
          <w:rFonts w:ascii="Times New Roman" w:hAnsi="Times New Roman"/>
          <w:color w:val="000000"/>
          <w:sz w:val="28"/>
          <w:lang w:val="ru-RU"/>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rsidR="0045548F" w:rsidRPr="00AB440C" w:rsidRDefault="0045548F" w:rsidP="0045548F">
      <w:pPr>
        <w:numPr>
          <w:ilvl w:val="0"/>
          <w:numId w:val="3"/>
        </w:numPr>
        <w:spacing w:after="0" w:line="264" w:lineRule="auto"/>
        <w:rPr>
          <w:lang w:val="ru-RU"/>
        </w:rPr>
      </w:pPr>
      <w:r w:rsidRPr="00AB440C">
        <w:rPr>
          <w:rFonts w:ascii="Times New Roman" w:hAnsi="Times New Roman"/>
          <w:color w:val="000000"/>
          <w:sz w:val="28"/>
          <w:lang w:val="ru-RU"/>
        </w:rPr>
        <w:t>выбирать, анализировать, систематизировать и интерпретировать информацию различных видов и форм представления;</w:t>
      </w:r>
    </w:p>
    <w:p w:rsidR="0045548F" w:rsidRPr="00AB440C" w:rsidRDefault="0045548F" w:rsidP="0045548F">
      <w:pPr>
        <w:numPr>
          <w:ilvl w:val="0"/>
          <w:numId w:val="3"/>
        </w:numPr>
        <w:spacing w:after="0" w:line="264" w:lineRule="auto"/>
        <w:rPr>
          <w:lang w:val="ru-RU"/>
        </w:rPr>
      </w:pPr>
      <w:r w:rsidRPr="00AB440C">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rsidR="0045548F" w:rsidRPr="00AB440C" w:rsidRDefault="0045548F" w:rsidP="0045548F">
      <w:pPr>
        <w:numPr>
          <w:ilvl w:val="0"/>
          <w:numId w:val="3"/>
        </w:numPr>
        <w:spacing w:after="0" w:line="264" w:lineRule="auto"/>
        <w:rPr>
          <w:lang w:val="ru-RU"/>
        </w:rPr>
      </w:pPr>
      <w:r w:rsidRPr="00AB440C">
        <w:rPr>
          <w:rFonts w:ascii="Times New Roman" w:hAnsi="Times New Roman"/>
          <w:color w:val="000000"/>
          <w:sz w:val="28"/>
          <w:lang w:val="ru-RU"/>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45548F" w:rsidRPr="00AB440C" w:rsidRDefault="0045548F" w:rsidP="0045548F">
      <w:pPr>
        <w:numPr>
          <w:ilvl w:val="0"/>
          <w:numId w:val="3"/>
        </w:numPr>
        <w:spacing w:after="0" w:line="264" w:lineRule="auto"/>
        <w:rPr>
          <w:lang w:val="ru-RU"/>
        </w:rPr>
      </w:pPr>
      <w:r w:rsidRPr="00AB440C">
        <w:rPr>
          <w:rFonts w:ascii="Times New Roman" w:hAnsi="Times New Roman"/>
          <w:color w:val="000000"/>
          <w:sz w:val="28"/>
          <w:lang w:val="ru-RU"/>
        </w:rPr>
        <w:t>оценивать надёжность информации по критериям, предложенным учителем или сформулированным самостоятельно;</w:t>
      </w:r>
    </w:p>
    <w:p w:rsidR="0045548F" w:rsidRPr="00AB440C" w:rsidRDefault="0045548F" w:rsidP="0045548F">
      <w:pPr>
        <w:numPr>
          <w:ilvl w:val="0"/>
          <w:numId w:val="3"/>
        </w:numPr>
        <w:spacing w:after="0" w:line="264" w:lineRule="auto"/>
        <w:rPr>
          <w:lang w:val="ru-RU"/>
        </w:rPr>
      </w:pPr>
      <w:r w:rsidRPr="00AB440C">
        <w:rPr>
          <w:rFonts w:ascii="Times New Roman" w:hAnsi="Times New Roman"/>
          <w:color w:val="000000"/>
          <w:sz w:val="28"/>
          <w:lang w:val="ru-RU"/>
        </w:rPr>
        <w:t>эффективно запоминать и систематизировать информацию.</w:t>
      </w:r>
    </w:p>
    <w:p w:rsidR="0045548F" w:rsidRPr="00AB440C" w:rsidRDefault="0045548F" w:rsidP="0045548F">
      <w:pPr>
        <w:spacing w:after="0" w:line="264" w:lineRule="auto"/>
        <w:ind w:left="120"/>
        <w:jc w:val="both"/>
        <w:rPr>
          <w:lang w:val="ru-RU"/>
        </w:rPr>
      </w:pPr>
      <w:r w:rsidRPr="00AB440C">
        <w:rPr>
          <w:rFonts w:ascii="Times New Roman" w:hAnsi="Times New Roman"/>
          <w:b/>
          <w:color w:val="000000"/>
          <w:sz w:val="28"/>
          <w:lang w:val="ru-RU"/>
        </w:rPr>
        <w:t>Коммуникативные универсальные учебные действия</w:t>
      </w:r>
    </w:p>
    <w:p w:rsidR="0045548F" w:rsidRPr="00AB440C" w:rsidRDefault="0045548F" w:rsidP="0045548F">
      <w:pPr>
        <w:spacing w:after="0" w:line="264" w:lineRule="auto"/>
        <w:ind w:left="120"/>
        <w:jc w:val="both"/>
        <w:rPr>
          <w:lang w:val="ru-RU"/>
        </w:rPr>
      </w:pPr>
      <w:r w:rsidRPr="00AB440C">
        <w:rPr>
          <w:rFonts w:ascii="Times New Roman" w:hAnsi="Times New Roman"/>
          <w:b/>
          <w:color w:val="000000"/>
          <w:sz w:val="28"/>
          <w:lang w:val="ru-RU"/>
        </w:rPr>
        <w:t>Общение:</w:t>
      </w:r>
    </w:p>
    <w:p w:rsidR="0045548F" w:rsidRPr="00AB440C" w:rsidRDefault="0045548F" w:rsidP="0045548F">
      <w:pPr>
        <w:numPr>
          <w:ilvl w:val="0"/>
          <w:numId w:val="4"/>
        </w:numPr>
        <w:spacing w:after="0" w:line="264" w:lineRule="auto"/>
        <w:rPr>
          <w:lang w:val="ru-RU"/>
        </w:rPr>
      </w:pPr>
      <w:r w:rsidRPr="00AB440C">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w:t>
      </w:r>
    </w:p>
    <w:p w:rsidR="0045548F" w:rsidRPr="00AB440C" w:rsidRDefault="0045548F" w:rsidP="0045548F">
      <w:pPr>
        <w:numPr>
          <w:ilvl w:val="0"/>
          <w:numId w:val="4"/>
        </w:numPr>
        <w:spacing w:after="0" w:line="264" w:lineRule="auto"/>
        <w:rPr>
          <w:lang w:val="ru-RU"/>
        </w:rPr>
      </w:pPr>
      <w:r w:rsidRPr="00AB440C">
        <w:rPr>
          <w:rFonts w:ascii="Times New Roman" w:hAnsi="Times New Roman"/>
          <w:color w:val="000000"/>
          <w:sz w:val="28"/>
          <w:lang w:val="ru-RU"/>
        </w:rPr>
        <w:t>выражать себя (свою точку зрения) в устных и письменных текстах;</w:t>
      </w:r>
    </w:p>
    <w:p w:rsidR="0045548F" w:rsidRPr="00AB440C" w:rsidRDefault="0045548F" w:rsidP="0045548F">
      <w:pPr>
        <w:numPr>
          <w:ilvl w:val="0"/>
          <w:numId w:val="4"/>
        </w:numPr>
        <w:spacing w:after="0" w:line="264" w:lineRule="auto"/>
        <w:rPr>
          <w:lang w:val="ru-RU"/>
        </w:rPr>
      </w:pPr>
      <w:r w:rsidRPr="00AB440C">
        <w:rPr>
          <w:rFonts w:ascii="Times New Roman" w:hAnsi="Times New Roman"/>
          <w:color w:val="000000"/>
          <w:sz w:val="28"/>
          <w:lang w:val="ru-RU"/>
        </w:rPr>
        <w:t>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rsidR="0045548F" w:rsidRPr="00AB440C" w:rsidRDefault="0045548F" w:rsidP="0045548F">
      <w:pPr>
        <w:numPr>
          <w:ilvl w:val="0"/>
          <w:numId w:val="4"/>
        </w:numPr>
        <w:spacing w:after="0" w:line="264" w:lineRule="auto"/>
        <w:rPr>
          <w:lang w:val="ru-RU"/>
        </w:rPr>
      </w:pPr>
      <w:r w:rsidRPr="00AB440C">
        <w:rPr>
          <w:rFonts w:ascii="Times New Roman" w:hAnsi="Times New Roman"/>
          <w:color w:val="000000"/>
          <w:sz w:val="28"/>
          <w:lang w:val="ru-RU"/>
        </w:rPr>
        <w:t>понимать намерения других, проявлять уважительное отношение к собеседнику и в корректной форме формулировать свои возражения;</w:t>
      </w:r>
    </w:p>
    <w:p w:rsidR="0045548F" w:rsidRPr="00AB440C" w:rsidRDefault="0045548F" w:rsidP="0045548F">
      <w:pPr>
        <w:numPr>
          <w:ilvl w:val="0"/>
          <w:numId w:val="4"/>
        </w:numPr>
        <w:spacing w:after="0" w:line="264" w:lineRule="auto"/>
        <w:rPr>
          <w:lang w:val="ru-RU"/>
        </w:rPr>
      </w:pPr>
      <w:r w:rsidRPr="00AB440C">
        <w:rPr>
          <w:rFonts w:ascii="Times New Roman" w:hAnsi="Times New Roman"/>
          <w:color w:val="000000"/>
          <w:sz w:val="28"/>
          <w:lang w:val="ru-RU"/>
        </w:rPr>
        <w:t>в ходе диалога и (или) дискуссии задавать вопросы по существу обсуждаемой темы и высказывать идеи, нацеленные на решение задачи и поддержание общения;</w:t>
      </w:r>
    </w:p>
    <w:p w:rsidR="0045548F" w:rsidRPr="00AB440C" w:rsidRDefault="0045548F" w:rsidP="0045548F">
      <w:pPr>
        <w:numPr>
          <w:ilvl w:val="0"/>
          <w:numId w:val="4"/>
        </w:numPr>
        <w:spacing w:after="0" w:line="264" w:lineRule="auto"/>
        <w:rPr>
          <w:lang w:val="ru-RU"/>
        </w:rPr>
      </w:pPr>
      <w:r w:rsidRPr="00AB440C">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rsidR="0045548F" w:rsidRPr="00AB440C" w:rsidRDefault="0045548F" w:rsidP="0045548F">
      <w:pPr>
        <w:numPr>
          <w:ilvl w:val="0"/>
          <w:numId w:val="4"/>
        </w:numPr>
        <w:spacing w:after="0" w:line="264" w:lineRule="auto"/>
        <w:rPr>
          <w:lang w:val="ru-RU"/>
        </w:rPr>
      </w:pPr>
      <w:r w:rsidRPr="00AB440C">
        <w:rPr>
          <w:rFonts w:ascii="Times New Roman" w:hAnsi="Times New Roman"/>
          <w:color w:val="000000"/>
          <w:sz w:val="28"/>
          <w:lang w:val="ru-RU"/>
        </w:rPr>
        <w:t>публично представлять результаты выполненного опыта (эксперимента, исследования, проекта);</w:t>
      </w:r>
    </w:p>
    <w:p w:rsidR="0045548F" w:rsidRPr="00AB440C" w:rsidRDefault="0045548F" w:rsidP="0045548F">
      <w:pPr>
        <w:numPr>
          <w:ilvl w:val="0"/>
          <w:numId w:val="4"/>
        </w:numPr>
        <w:spacing w:after="0" w:line="264" w:lineRule="auto"/>
        <w:rPr>
          <w:lang w:val="ru-RU"/>
        </w:rPr>
      </w:pPr>
      <w:r w:rsidRPr="00AB440C">
        <w:rPr>
          <w:rFonts w:ascii="Times New Roman" w:hAnsi="Times New Roman"/>
          <w:color w:val="000000"/>
          <w:sz w:val="28"/>
          <w:lang w:val="ru-RU"/>
        </w:rPr>
        <w:lastRenderedPageBreak/>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45548F" w:rsidRDefault="0045548F" w:rsidP="0045548F">
      <w:pPr>
        <w:spacing w:after="0" w:line="264" w:lineRule="auto"/>
        <w:ind w:left="120"/>
        <w:jc w:val="both"/>
      </w:pPr>
      <w:r>
        <w:rPr>
          <w:rFonts w:ascii="Times New Roman" w:hAnsi="Times New Roman"/>
          <w:b/>
          <w:color w:val="000000"/>
          <w:sz w:val="28"/>
        </w:rPr>
        <w:t>Совместная деятельность:</w:t>
      </w:r>
    </w:p>
    <w:p w:rsidR="0045548F" w:rsidRPr="00AB440C" w:rsidRDefault="0045548F" w:rsidP="0045548F">
      <w:pPr>
        <w:numPr>
          <w:ilvl w:val="0"/>
          <w:numId w:val="5"/>
        </w:numPr>
        <w:spacing w:after="0" w:line="264" w:lineRule="auto"/>
        <w:rPr>
          <w:lang w:val="ru-RU"/>
        </w:rPr>
      </w:pPr>
      <w:r w:rsidRPr="00AB440C">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45548F" w:rsidRPr="00AB440C" w:rsidRDefault="0045548F" w:rsidP="0045548F">
      <w:pPr>
        <w:numPr>
          <w:ilvl w:val="0"/>
          <w:numId w:val="5"/>
        </w:numPr>
        <w:spacing w:after="0" w:line="264" w:lineRule="auto"/>
        <w:rPr>
          <w:lang w:val="ru-RU"/>
        </w:rPr>
      </w:pPr>
      <w:r w:rsidRPr="00AB440C">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45548F" w:rsidRPr="00AB440C" w:rsidRDefault="0045548F" w:rsidP="0045548F">
      <w:pPr>
        <w:numPr>
          <w:ilvl w:val="0"/>
          <w:numId w:val="5"/>
        </w:numPr>
        <w:spacing w:after="0" w:line="264" w:lineRule="auto"/>
        <w:rPr>
          <w:lang w:val="ru-RU"/>
        </w:rPr>
      </w:pPr>
      <w:r w:rsidRPr="00AB440C">
        <w:rPr>
          <w:rFonts w:ascii="Times New Roman" w:hAnsi="Times New Roman"/>
          <w:color w:val="000000"/>
          <w:sz w:val="28"/>
          <w:lang w:val="ru-RU"/>
        </w:rPr>
        <w:t>уметь обобщать мнения нескольких людей, проявлять готовность руководить, выполнять поручения, подчиняться;</w:t>
      </w:r>
    </w:p>
    <w:p w:rsidR="0045548F" w:rsidRPr="00AB440C" w:rsidRDefault="0045548F" w:rsidP="0045548F">
      <w:pPr>
        <w:numPr>
          <w:ilvl w:val="0"/>
          <w:numId w:val="5"/>
        </w:numPr>
        <w:spacing w:after="0" w:line="264" w:lineRule="auto"/>
        <w:rPr>
          <w:lang w:val="ru-RU"/>
        </w:rPr>
      </w:pPr>
      <w:r w:rsidRPr="00AB440C">
        <w:rPr>
          <w:rFonts w:ascii="Times New Roman" w:hAnsi="Times New Roman"/>
          <w:color w:val="000000"/>
          <w:sz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45548F" w:rsidRPr="00AB440C" w:rsidRDefault="0045548F" w:rsidP="0045548F">
      <w:pPr>
        <w:numPr>
          <w:ilvl w:val="0"/>
          <w:numId w:val="5"/>
        </w:numPr>
        <w:spacing w:after="0" w:line="264" w:lineRule="auto"/>
        <w:rPr>
          <w:lang w:val="ru-RU"/>
        </w:rPr>
      </w:pPr>
      <w:r w:rsidRPr="00AB440C">
        <w:rPr>
          <w:rFonts w:ascii="Times New Roman" w:hAnsi="Times New Roman"/>
          <w:color w:val="000000"/>
          <w:sz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45548F" w:rsidRPr="00AB440C" w:rsidRDefault="0045548F" w:rsidP="0045548F">
      <w:pPr>
        <w:numPr>
          <w:ilvl w:val="0"/>
          <w:numId w:val="5"/>
        </w:numPr>
        <w:spacing w:after="0" w:line="264" w:lineRule="auto"/>
        <w:rPr>
          <w:lang w:val="ru-RU"/>
        </w:rPr>
      </w:pPr>
      <w:r w:rsidRPr="00AB440C">
        <w:rPr>
          <w:rFonts w:ascii="Times New Roman" w:hAnsi="Times New Roman"/>
          <w:color w:val="000000"/>
          <w:sz w:val="28"/>
          <w:lang w:val="ru-RU"/>
        </w:rPr>
        <w:t>оценивать качество своего вклада в общий продукт по критериям, самостоятельно сформулированным участниками взаимодействия;</w:t>
      </w:r>
    </w:p>
    <w:p w:rsidR="0045548F" w:rsidRPr="00AB440C" w:rsidRDefault="0045548F" w:rsidP="0045548F">
      <w:pPr>
        <w:numPr>
          <w:ilvl w:val="0"/>
          <w:numId w:val="5"/>
        </w:numPr>
        <w:spacing w:after="0" w:line="264" w:lineRule="auto"/>
        <w:rPr>
          <w:lang w:val="ru-RU"/>
        </w:rPr>
      </w:pPr>
      <w:r w:rsidRPr="00AB440C">
        <w:rPr>
          <w:rFonts w:ascii="Times New Roman" w:hAnsi="Times New Roman"/>
          <w:color w:val="000000"/>
          <w:sz w:val="28"/>
          <w:lang w:val="ru-RU"/>
        </w:rP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45548F" w:rsidRPr="00AB440C" w:rsidRDefault="0045548F" w:rsidP="0045548F">
      <w:pPr>
        <w:spacing w:after="0" w:line="264" w:lineRule="auto"/>
        <w:ind w:left="120"/>
        <w:jc w:val="both"/>
        <w:rPr>
          <w:lang w:val="ru-RU"/>
        </w:rPr>
      </w:pPr>
      <w:r w:rsidRPr="00AB440C">
        <w:rPr>
          <w:rFonts w:ascii="Times New Roman" w:hAnsi="Times New Roman"/>
          <w:b/>
          <w:color w:val="000000"/>
          <w:sz w:val="28"/>
          <w:lang w:val="ru-RU"/>
        </w:rPr>
        <w:t>Регулятивные универсальные учебные действия</w:t>
      </w:r>
    </w:p>
    <w:p w:rsidR="0045548F" w:rsidRPr="00AB440C" w:rsidRDefault="0045548F" w:rsidP="0045548F">
      <w:pPr>
        <w:spacing w:after="0" w:line="264" w:lineRule="auto"/>
        <w:ind w:left="120"/>
        <w:jc w:val="both"/>
        <w:rPr>
          <w:lang w:val="ru-RU"/>
        </w:rPr>
      </w:pPr>
      <w:r w:rsidRPr="00AB440C">
        <w:rPr>
          <w:rFonts w:ascii="Times New Roman" w:hAnsi="Times New Roman"/>
          <w:b/>
          <w:color w:val="000000"/>
          <w:sz w:val="28"/>
          <w:lang w:val="ru-RU"/>
        </w:rPr>
        <w:t>Самоорганизация:</w:t>
      </w:r>
    </w:p>
    <w:p w:rsidR="0045548F" w:rsidRPr="00AB440C" w:rsidRDefault="0045548F" w:rsidP="0045548F">
      <w:pPr>
        <w:numPr>
          <w:ilvl w:val="0"/>
          <w:numId w:val="6"/>
        </w:numPr>
        <w:spacing w:after="0" w:line="264" w:lineRule="auto"/>
        <w:rPr>
          <w:lang w:val="ru-RU"/>
        </w:rPr>
      </w:pPr>
      <w:r w:rsidRPr="00AB440C">
        <w:rPr>
          <w:rFonts w:ascii="Times New Roman" w:hAnsi="Times New Roman"/>
          <w:color w:val="000000"/>
          <w:sz w:val="28"/>
          <w:lang w:val="ru-RU"/>
        </w:rPr>
        <w:t>выявлять проблемы для решения в жизненных и учебных ситуациях;</w:t>
      </w:r>
    </w:p>
    <w:p w:rsidR="0045548F" w:rsidRPr="00AB440C" w:rsidRDefault="0045548F" w:rsidP="0045548F">
      <w:pPr>
        <w:numPr>
          <w:ilvl w:val="0"/>
          <w:numId w:val="6"/>
        </w:numPr>
        <w:spacing w:after="0" w:line="264" w:lineRule="auto"/>
        <w:rPr>
          <w:lang w:val="ru-RU"/>
        </w:rPr>
      </w:pPr>
      <w:r w:rsidRPr="00AB440C">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группой);</w:t>
      </w:r>
    </w:p>
    <w:p w:rsidR="0045548F" w:rsidRPr="00AB440C" w:rsidRDefault="0045548F" w:rsidP="0045548F">
      <w:pPr>
        <w:numPr>
          <w:ilvl w:val="0"/>
          <w:numId w:val="6"/>
        </w:numPr>
        <w:spacing w:after="0" w:line="264" w:lineRule="auto"/>
        <w:rPr>
          <w:lang w:val="ru-RU"/>
        </w:rPr>
      </w:pPr>
      <w:r w:rsidRPr="00AB440C">
        <w:rPr>
          <w:rFonts w:ascii="Times New Roman" w:hAnsi="Times New Roman"/>
          <w:color w:val="000000"/>
          <w:sz w:val="28"/>
          <w:lang w:val="ru-RU"/>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rsidR="0045548F" w:rsidRPr="00AB440C" w:rsidRDefault="0045548F" w:rsidP="0045548F">
      <w:pPr>
        <w:numPr>
          <w:ilvl w:val="0"/>
          <w:numId w:val="6"/>
        </w:numPr>
        <w:spacing w:after="0" w:line="264" w:lineRule="auto"/>
        <w:rPr>
          <w:lang w:val="ru-RU"/>
        </w:rPr>
      </w:pPr>
      <w:r w:rsidRPr="00AB440C">
        <w:rPr>
          <w:rFonts w:ascii="Times New Roman" w:hAnsi="Times New Roman"/>
          <w:color w:val="000000"/>
          <w:sz w:val="28"/>
          <w:lang w:val="ru-RU"/>
        </w:rPr>
        <w:lastRenderedPageBreak/>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rsidR="0045548F" w:rsidRPr="00AB440C" w:rsidRDefault="0045548F" w:rsidP="0045548F">
      <w:pPr>
        <w:numPr>
          <w:ilvl w:val="0"/>
          <w:numId w:val="6"/>
        </w:numPr>
        <w:spacing w:after="0" w:line="264" w:lineRule="auto"/>
        <w:rPr>
          <w:lang w:val="ru-RU"/>
        </w:rPr>
      </w:pPr>
      <w:r w:rsidRPr="00AB440C">
        <w:rPr>
          <w:rFonts w:ascii="Times New Roman" w:hAnsi="Times New Roman"/>
          <w:color w:val="000000"/>
          <w:sz w:val="28"/>
          <w:lang w:val="ru-RU"/>
        </w:rPr>
        <w:t>делать выбор и брать ответственность за решение.</w:t>
      </w:r>
    </w:p>
    <w:p w:rsidR="0045548F" w:rsidRDefault="0045548F" w:rsidP="0045548F">
      <w:pPr>
        <w:spacing w:after="0" w:line="264" w:lineRule="auto"/>
        <w:ind w:left="120"/>
        <w:jc w:val="both"/>
      </w:pPr>
      <w:r>
        <w:rPr>
          <w:rFonts w:ascii="Times New Roman" w:hAnsi="Times New Roman"/>
          <w:b/>
          <w:color w:val="000000"/>
          <w:sz w:val="28"/>
        </w:rPr>
        <w:t>Самоконтроль:</w:t>
      </w:r>
    </w:p>
    <w:p w:rsidR="0045548F" w:rsidRPr="00AB440C" w:rsidRDefault="0045548F" w:rsidP="0045548F">
      <w:pPr>
        <w:numPr>
          <w:ilvl w:val="0"/>
          <w:numId w:val="7"/>
        </w:numPr>
        <w:spacing w:after="0" w:line="264" w:lineRule="auto"/>
        <w:rPr>
          <w:lang w:val="ru-RU"/>
        </w:rPr>
      </w:pPr>
      <w:r w:rsidRPr="00AB440C">
        <w:rPr>
          <w:rFonts w:ascii="Times New Roman" w:hAnsi="Times New Roman"/>
          <w:color w:val="000000"/>
          <w:sz w:val="28"/>
          <w:lang w:val="ru-RU"/>
        </w:rPr>
        <w:t>владеть способами самоконтроля, самомотивации и рефлексии;</w:t>
      </w:r>
    </w:p>
    <w:p w:rsidR="0045548F" w:rsidRPr="00AB440C" w:rsidRDefault="0045548F" w:rsidP="0045548F">
      <w:pPr>
        <w:numPr>
          <w:ilvl w:val="0"/>
          <w:numId w:val="7"/>
        </w:numPr>
        <w:spacing w:after="0" w:line="264" w:lineRule="auto"/>
        <w:rPr>
          <w:lang w:val="ru-RU"/>
        </w:rPr>
      </w:pPr>
      <w:r w:rsidRPr="00AB440C">
        <w:rPr>
          <w:rFonts w:ascii="Times New Roman" w:hAnsi="Times New Roman"/>
          <w:color w:val="000000"/>
          <w:sz w:val="28"/>
          <w:lang w:val="ru-RU"/>
        </w:rPr>
        <w:t>давать оценку ситуации и предлагать план её изменения;</w:t>
      </w:r>
    </w:p>
    <w:p w:rsidR="0045548F" w:rsidRPr="00AB440C" w:rsidRDefault="0045548F" w:rsidP="0045548F">
      <w:pPr>
        <w:numPr>
          <w:ilvl w:val="0"/>
          <w:numId w:val="7"/>
        </w:numPr>
        <w:spacing w:after="0" w:line="264" w:lineRule="auto"/>
        <w:rPr>
          <w:lang w:val="ru-RU"/>
        </w:rPr>
      </w:pPr>
      <w:r w:rsidRPr="00AB440C">
        <w:rPr>
          <w:rFonts w:ascii="Times New Roman" w:hAnsi="Times New Roman"/>
          <w:color w:val="000000"/>
          <w:sz w:val="28"/>
          <w:lang w:val="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rsidR="0045548F" w:rsidRPr="00AB440C" w:rsidRDefault="0045548F" w:rsidP="0045548F">
      <w:pPr>
        <w:numPr>
          <w:ilvl w:val="0"/>
          <w:numId w:val="7"/>
        </w:numPr>
        <w:spacing w:after="0" w:line="264" w:lineRule="auto"/>
        <w:rPr>
          <w:lang w:val="ru-RU"/>
        </w:rPr>
      </w:pPr>
      <w:r w:rsidRPr="00AB440C">
        <w:rPr>
          <w:rFonts w:ascii="Times New Roman" w:hAnsi="Times New Roman"/>
          <w:color w:val="000000"/>
          <w:sz w:val="28"/>
          <w:lang w:val="ru-RU"/>
        </w:rPr>
        <w:t>объяснять причины достижения (не достижения) результатов деятельности, давать оценку приобретённому опыту, уметь находить позитивное в произошедшей ситуации;</w:t>
      </w:r>
    </w:p>
    <w:p w:rsidR="0045548F" w:rsidRPr="00AB440C" w:rsidRDefault="0045548F" w:rsidP="0045548F">
      <w:pPr>
        <w:numPr>
          <w:ilvl w:val="0"/>
          <w:numId w:val="7"/>
        </w:numPr>
        <w:spacing w:after="0" w:line="264" w:lineRule="auto"/>
        <w:rPr>
          <w:lang w:val="ru-RU"/>
        </w:rPr>
      </w:pPr>
      <w:r w:rsidRPr="00AB440C">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45548F" w:rsidRPr="00AB440C" w:rsidRDefault="0045548F" w:rsidP="0045548F">
      <w:pPr>
        <w:numPr>
          <w:ilvl w:val="0"/>
          <w:numId w:val="7"/>
        </w:numPr>
        <w:spacing w:after="0" w:line="264" w:lineRule="auto"/>
        <w:rPr>
          <w:lang w:val="ru-RU"/>
        </w:rPr>
      </w:pPr>
      <w:r w:rsidRPr="00AB440C">
        <w:rPr>
          <w:rFonts w:ascii="Times New Roman" w:hAnsi="Times New Roman"/>
          <w:color w:val="000000"/>
          <w:sz w:val="28"/>
          <w:lang w:val="ru-RU"/>
        </w:rPr>
        <w:t>оценивать соответствие результата цели и условиям.</w:t>
      </w:r>
    </w:p>
    <w:p w:rsidR="0045548F" w:rsidRDefault="0045548F" w:rsidP="0045548F">
      <w:pPr>
        <w:spacing w:after="0" w:line="264" w:lineRule="auto"/>
        <w:ind w:left="120"/>
        <w:jc w:val="both"/>
      </w:pPr>
      <w:r>
        <w:rPr>
          <w:rFonts w:ascii="Times New Roman" w:hAnsi="Times New Roman"/>
          <w:b/>
          <w:color w:val="000000"/>
          <w:sz w:val="28"/>
        </w:rPr>
        <w:t>Эмоциональный интеллект:</w:t>
      </w:r>
    </w:p>
    <w:p w:rsidR="0045548F" w:rsidRPr="00AB440C" w:rsidRDefault="0045548F" w:rsidP="0045548F">
      <w:pPr>
        <w:numPr>
          <w:ilvl w:val="0"/>
          <w:numId w:val="8"/>
        </w:numPr>
        <w:spacing w:after="0" w:line="264" w:lineRule="auto"/>
        <w:rPr>
          <w:lang w:val="ru-RU"/>
        </w:rPr>
      </w:pPr>
      <w:r w:rsidRPr="00AB440C">
        <w:rPr>
          <w:rFonts w:ascii="Times New Roman" w:hAnsi="Times New Roman"/>
          <w:color w:val="000000"/>
          <w:sz w:val="28"/>
          <w:lang w:val="ru-RU"/>
        </w:rPr>
        <w:t>различать и управлять собственными эмоциями и эмоциями других;</w:t>
      </w:r>
    </w:p>
    <w:p w:rsidR="0045548F" w:rsidRPr="00AB440C" w:rsidRDefault="0045548F" w:rsidP="0045548F">
      <w:pPr>
        <w:numPr>
          <w:ilvl w:val="0"/>
          <w:numId w:val="8"/>
        </w:numPr>
        <w:spacing w:after="0" w:line="264" w:lineRule="auto"/>
        <w:rPr>
          <w:lang w:val="ru-RU"/>
        </w:rPr>
      </w:pPr>
      <w:r w:rsidRPr="00AB440C">
        <w:rPr>
          <w:rFonts w:ascii="Times New Roman" w:hAnsi="Times New Roman"/>
          <w:color w:val="000000"/>
          <w:sz w:val="28"/>
          <w:lang w:val="ru-RU"/>
        </w:rPr>
        <w:t>выявлять и анализировать причины эмоций;</w:t>
      </w:r>
    </w:p>
    <w:p w:rsidR="0045548F" w:rsidRPr="00AB440C" w:rsidRDefault="0045548F" w:rsidP="0045548F">
      <w:pPr>
        <w:numPr>
          <w:ilvl w:val="0"/>
          <w:numId w:val="8"/>
        </w:numPr>
        <w:spacing w:after="0" w:line="264" w:lineRule="auto"/>
        <w:rPr>
          <w:lang w:val="ru-RU"/>
        </w:rPr>
      </w:pPr>
      <w:r w:rsidRPr="00AB440C">
        <w:rPr>
          <w:rFonts w:ascii="Times New Roman" w:hAnsi="Times New Roman"/>
          <w:color w:val="000000"/>
          <w:sz w:val="28"/>
          <w:lang w:val="ru-RU"/>
        </w:rPr>
        <w:t>ставить себя на место другого человека, понимать мотивы и намерения другого;</w:t>
      </w:r>
    </w:p>
    <w:p w:rsidR="0045548F" w:rsidRDefault="0045548F" w:rsidP="0045548F">
      <w:pPr>
        <w:numPr>
          <w:ilvl w:val="0"/>
          <w:numId w:val="8"/>
        </w:numPr>
        <w:spacing w:after="0" w:line="264" w:lineRule="auto"/>
      </w:pPr>
      <w:r>
        <w:rPr>
          <w:rFonts w:ascii="Times New Roman" w:hAnsi="Times New Roman"/>
          <w:color w:val="000000"/>
          <w:sz w:val="28"/>
        </w:rPr>
        <w:t>регулировать способ выражения эмоций.</w:t>
      </w:r>
    </w:p>
    <w:p w:rsidR="0045548F" w:rsidRDefault="0045548F" w:rsidP="0045548F">
      <w:pPr>
        <w:spacing w:after="0" w:line="264" w:lineRule="auto"/>
        <w:ind w:left="120"/>
        <w:jc w:val="both"/>
      </w:pPr>
      <w:r>
        <w:rPr>
          <w:rFonts w:ascii="Times New Roman" w:hAnsi="Times New Roman"/>
          <w:b/>
          <w:color w:val="000000"/>
          <w:sz w:val="28"/>
        </w:rPr>
        <w:t>Принимать себя и других:</w:t>
      </w:r>
    </w:p>
    <w:p w:rsidR="0045548F" w:rsidRPr="00AB440C" w:rsidRDefault="0045548F" w:rsidP="0045548F">
      <w:pPr>
        <w:numPr>
          <w:ilvl w:val="0"/>
          <w:numId w:val="9"/>
        </w:numPr>
        <w:spacing w:after="0" w:line="264" w:lineRule="auto"/>
        <w:rPr>
          <w:lang w:val="ru-RU"/>
        </w:rPr>
      </w:pPr>
      <w:r w:rsidRPr="00AB440C">
        <w:rPr>
          <w:rFonts w:ascii="Times New Roman" w:hAnsi="Times New Roman"/>
          <w:color w:val="000000"/>
          <w:sz w:val="28"/>
          <w:lang w:val="ru-RU"/>
        </w:rPr>
        <w:t>осознанно относиться к другому человеку, его мнению, признавать своё право на ошибку и такое же право другого, принимать себя и других, не осуждая;</w:t>
      </w:r>
    </w:p>
    <w:p w:rsidR="0045548F" w:rsidRDefault="0045548F" w:rsidP="0045548F">
      <w:pPr>
        <w:numPr>
          <w:ilvl w:val="0"/>
          <w:numId w:val="9"/>
        </w:numPr>
        <w:spacing w:after="0" w:line="264" w:lineRule="auto"/>
      </w:pPr>
      <w:r>
        <w:rPr>
          <w:rFonts w:ascii="Times New Roman" w:hAnsi="Times New Roman"/>
          <w:color w:val="000000"/>
          <w:sz w:val="28"/>
        </w:rPr>
        <w:t>открытость себе и другим;</w:t>
      </w:r>
    </w:p>
    <w:p w:rsidR="0045548F" w:rsidRPr="00AB440C" w:rsidRDefault="0045548F" w:rsidP="0045548F">
      <w:pPr>
        <w:numPr>
          <w:ilvl w:val="0"/>
          <w:numId w:val="9"/>
        </w:numPr>
        <w:spacing w:after="0" w:line="264" w:lineRule="auto"/>
        <w:rPr>
          <w:lang w:val="ru-RU"/>
        </w:rPr>
      </w:pPr>
      <w:r w:rsidRPr="00AB440C">
        <w:rPr>
          <w:rFonts w:ascii="Times New Roman" w:hAnsi="Times New Roman"/>
          <w:color w:val="000000"/>
          <w:sz w:val="28"/>
          <w:lang w:val="ru-RU"/>
        </w:rPr>
        <w:t>осознавать невозможность контролировать всё вокруг.</w:t>
      </w:r>
    </w:p>
    <w:p w:rsidR="0045548F" w:rsidRPr="00AB440C" w:rsidRDefault="0045548F" w:rsidP="0045548F">
      <w:pPr>
        <w:spacing w:after="0" w:line="264" w:lineRule="auto"/>
        <w:ind w:left="120"/>
        <w:jc w:val="both"/>
        <w:rPr>
          <w:lang w:val="ru-RU"/>
        </w:rPr>
      </w:pPr>
    </w:p>
    <w:p w:rsidR="0045548F" w:rsidRPr="00AB440C" w:rsidRDefault="0045548F" w:rsidP="0045548F">
      <w:pPr>
        <w:spacing w:after="0" w:line="264" w:lineRule="auto"/>
        <w:ind w:left="120"/>
        <w:jc w:val="both"/>
        <w:rPr>
          <w:lang w:val="ru-RU"/>
        </w:rPr>
      </w:pPr>
      <w:r w:rsidRPr="00AB440C">
        <w:rPr>
          <w:rFonts w:ascii="Times New Roman" w:hAnsi="Times New Roman"/>
          <w:b/>
          <w:color w:val="000000"/>
          <w:sz w:val="28"/>
          <w:lang w:val="ru-RU"/>
        </w:rPr>
        <w:t>ПРЕДМЕТНЫЕ РЕЗУЛЬТАТЫ</w:t>
      </w:r>
    </w:p>
    <w:p w:rsidR="0045548F" w:rsidRPr="00AB440C" w:rsidRDefault="0045548F" w:rsidP="0045548F">
      <w:pPr>
        <w:spacing w:after="0" w:line="264" w:lineRule="auto"/>
        <w:ind w:left="120"/>
        <w:jc w:val="both"/>
        <w:rPr>
          <w:lang w:val="ru-RU"/>
        </w:rPr>
      </w:pP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Предметные результаты освоения программы по второму иностранному (английскому) языку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допороговом уровне в совокупности её составляющих – речевой, языковой, социокультурной, компенсаторной, метапредметной (учебно-познавательной).</w:t>
      </w:r>
    </w:p>
    <w:p w:rsidR="0045548F" w:rsidRPr="00AB440C" w:rsidRDefault="0045548F" w:rsidP="0045548F">
      <w:pPr>
        <w:spacing w:after="0" w:line="264" w:lineRule="auto"/>
        <w:ind w:left="120"/>
        <w:jc w:val="both"/>
        <w:rPr>
          <w:lang w:val="ru-RU"/>
        </w:rPr>
      </w:pPr>
    </w:p>
    <w:p w:rsidR="0045548F" w:rsidRPr="00AB440C" w:rsidRDefault="0045548F" w:rsidP="0045548F">
      <w:pPr>
        <w:spacing w:after="0" w:line="264" w:lineRule="auto"/>
        <w:ind w:left="120"/>
        <w:jc w:val="both"/>
        <w:rPr>
          <w:lang w:val="ru-RU"/>
        </w:rPr>
      </w:pPr>
      <w:r w:rsidRPr="00AB440C">
        <w:rPr>
          <w:rFonts w:ascii="Times New Roman" w:hAnsi="Times New Roman"/>
          <w:color w:val="000000"/>
          <w:sz w:val="28"/>
          <w:lang w:val="ru-RU"/>
        </w:rPr>
        <w:lastRenderedPageBreak/>
        <w:t xml:space="preserve">Предметные результаты освоения программы по второму иностранному (английскому) языку к концу обучения </w:t>
      </w:r>
      <w:r w:rsidRPr="00AB440C">
        <w:rPr>
          <w:rFonts w:ascii="Times New Roman" w:hAnsi="Times New Roman"/>
          <w:b/>
          <w:i/>
          <w:color w:val="000000"/>
          <w:sz w:val="28"/>
          <w:lang w:val="ru-RU"/>
        </w:rPr>
        <w:t>в 6 классе</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1) владеть основными видами речевой деятельности: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в рамках отобранного тематического содержания речи в стандартных ситуациях неофициального общения с вербальными и (или) со зрительными опорами, с соблюдением норм речевого этикета, принятого в стране (странах) изучаемого языка (до 3 реплик со стороны каждого собеседника);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создавать разные виды монологических высказываний (описание,в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5–6 фраз), излагать основное содержание прочитанного текста с вербальными и (или) зрительными опорами (объём – 5–6 фраз), кратко излагать результаты выполненной проектной работы (объём – 5–6 фраз);</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аудирование: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 минуты);</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160–180 слов), читать про себя не сплошные тексты (таблицы) и понимать представленную в них информацию, определять тему текста по заголовку;</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письменная речь: заполнять анкеты и формуляры в соответствии с нормами речевого этикета, принятыми в стране (странах) изучаемого языка, с указанием личной информации, писать электронное сообщение личного характера, соблюдая речевой этикет, принятый в стране (странах) изучаемого языка (объём сообщения – до 50 слов), создавать небольшое письменное высказывание с использованием образца, плана, ключевых слов, картинок (объём высказывания – до 50 слов);</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2) владеть фонетическими навыками: различать на слух и адекватно, без ошибок, ведущих к сбою коммуникации, произносить слова с правильным </w:t>
      </w:r>
      <w:r w:rsidRPr="00AB440C">
        <w:rPr>
          <w:rFonts w:ascii="Times New Roman" w:hAnsi="Times New Roman"/>
          <w:color w:val="000000"/>
          <w:sz w:val="28"/>
          <w:lang w:val="ru-RU"/>
        </w:rPr>
        <w:lastRenderedPageBreak/>
        <w:t>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владеть орфографическими навыками: правильно писать изученные слова;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3) распознавать в устной речи и письменном тексте 450 лексических единиц (слов, словосочетаний, речевых клише) и правильно употреблять в устной и письменной речи 550 лексических единиц (включая 300 лексических единиц, освоенных ранее), обслуживающих ситуации общения в рамках тематического содержания, с соблюдением существующей нормы лексической сочетаемости;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суффикса -</w:t>
      </w:r>
      <w:r>
        <w:rPr>
          <w:rFonts w:ascii="Times New Roman" w:hAnsi="Times New Roman"/>
          <w:color w:val="000000"/>
          <w:sz w:val="28"/>
        </w:rPr>
        <w:t>ing</w:t>
      </w:r>
      <w:r w:rsidRPr="00AB440C">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ing</w:t>
      </w:r>
      <w:r w:rsidRPr="00AB440C">
        <w:rPr>
          <w:rFonts w:ascii="Times New Roman" w:hAnsi="Times New Roman"/>
          <w:color w:val="000000"/>
          <w:sz w:val="28"/>
          <w:lang w:val="ru-RU"/>
        </w:rPr>
        <w:t>, -</w:t>
      </w:r>
      <w:r>
        <w:rPr>
          <w:rFonts w:ascii="Times New Roman" w:hAnsi="Times New Roman"/>
          <w:color w:val="000000"/>
          <w:sz w:val="28"/>
        </w:rPr>
        <w:t>less</w:t>
      </w:r>
      <w:r w:rsidRPr="00AB440C">
        <w:rPr>
          <w:rFonts w:ascii="Times New Roman" w:hAnsi="Times New Roman"/>
          <w:color w:val="000000"/>
          <w:sz w:val="28"/>
          <w:lang w:val="ru-RU"/>
        </w:rPr>
        <w:t>, -</w:t>
      </w:r>
      <w:r>
        <w:rPr>
          <w:rFonts w:ascii="Times New Roman" w:hAnsi="Times New Roman"/>
          <w:color w:val="000000"/>
          <w:sz w:val="28"/>
        </w:rPr>
        <w:t>ive</w:t>
      </w:r>
      <w:r w:rsidRPr="00AB440C">
        <w:rPr>
          <w:rFonts w:ascii="Times New Roman" w:hAnsi="Times New Roman"/>
          <w:color w:val="000000"/>
          <w:sz w:val="28"/>
          <w:lang w:val="ru-RU"/>
        </w:rPr>
        <w:t>, -</w:t>
      </w:r>
      <w:r>
        <w:rPr>
          <w:rFonts w:ascii="Times New Roman" w:hAnsi="Times New Roman"/>
          <w:color w:val="000000"/>
          <w:sz w:val="28"/>
        </w:rPr>
        <w:t>al</w:t>
      </w:r>
      <w:r w:rsidRPr="00AB440C">
        <w:rPr>
          <w:rFonts w:ascii="Times New Roman" w:hAnsi="Times New Roman"/>
          <w:color w:val="000000"/>
          <w:sz w:val="28"/>
          <w:lang w:val="ru-RU"/>
        </w:rPr>
        <w:t>, -</w:t>
      </w:r>
      <w:r>
        <w:rPr>
          <w:rFonts w:ascii="Times New Roman" w:hAnsi="Times New Roman"/>
          <w:color w:val="000000"/>
          <w:sz w:val="28"/>
        </w:rPr>
        <w:t>ian</w:t>
      </w:r>
      <w:r w:rsidRPr="00AB440C">
        <w:rPr>
          <w:rFonts w:ascii="Times New Roman" w:hAnsi="Times New Roman"/>
          <w:color w:val="000000"/>
          <w:sz w:val="28"/>
          <w:lang w:val="ru-RU"/>
        </w:rPr>
        <w:t>/ -</w:t>
      </w:r>
      <w:r>
        <w:rPr>
          <w:rFonts w:ascii="Times New Roman" w:hAnsi="Times New Roman"/>
          <w:color w:val="000000"/>
          <w:sz w:val="28"/>
        </w:rPr>
        <w:t>an</w:t>
      </w:r>
      <w:r w:rsidRPr="00AB440C">
        <w:rPr>
          <w:rFonts w:ascii="Times New Roman" w:hAnsi="Times New Roman"/>
          <w:color w:val="000000"/>
          <w:sz w:val="28"/>
          <w:lang w:val="ru-RU"/>
        </w:rPr>
        <w:t>, наречия с помощью суффикса -</w:t>
      </w:r>
      <w:r>
        <w:rPr>
          <w:rFonts w:ascii="Times New Roman" w:hAnsi="Times New Roman"/>
          <w:color w:val="000000"/>
          <w:sz w:val="28"/>
        </w:rPr>
        <w:t>ly</w:t>
      </w:r>
      <w:r w:rsidRPr="00AB440C">
        <w:rPr>
          <w:rFonts w:ascii="Times New Roman" w:hAnsi="Times New Roman"/>
          <w:color w:val="000000"/>
          <w:sz w:val="28"/>
          <w:lang w:val="ru-RU"/>
        </w:rPr>
        <w:t>, числительные с помощью суффиксов -</w:t>
      </w:r>
      <w:r>
        <w:rPr>
          <w:rFonts w:ascii="Times New Roman" w:hAnsi="Times New Roman"/>
          <w:color w:val="000000"/>
          <w:sz w:val="28"/>
        </w:rPr>
        <w:t>teen</w:t>
      </w:r>
      <w:r w:rsidRPr="00AB440C">
        <w:rPr>
          <w:rFonts w:ascii="Times New Roman" w:hAnsi="Times New Roman"/>
          <w:color w:val="000000"/>
          <w:sz w:val="28"/>
          <w:lang w:val="ru-RU"/>
        </w:rPr>
        <w:t>, -</w:t>
      </w:r>
      <w:r>
        <w:rPr>
          <w:rFonts w:ascii="Times New Roman" w:hAnsi="Times New Roman"/>
          <w:color w:val="000000"/>
          <w:sz w:val="28"/>
        </w:rPr>
        <w:t>ty</w:t>
      </w:r>
      <w:r w:rsidRPr="00AB440C">
        <w:rPr>
          <w:rFonts w:ascii="Times New Roman" w:hAnsi="Times New Roman"/>
          <w:color w:val="000000"/>
          <w:sz w:val="28"/>
          <w:lang w:val="ru-RU"/>
        </w:rPr>
        <w:t>, -</w:t>
      </w:r>
      <w:r>
        <w:rPr>
          <w:rFonts w:ascii="Times New Roman" w:hAnsi="Times New Roman"/>
          <w:color w:val="000000"/>
          <w:sz w:val="28"/>
        </w:rPr>
        <w:t>th</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распознавать и употреблять в устной и письменной речи изученные синонимы, антонимы и интернациональные слова;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распознавать и употреблять в устной и письменной речи различные средства связи для обеспечения целостности высказывания;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4) знать и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распознавать и употреблять в устной речи и письменном тексте: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побудительные предложения в утвердительной и отрицательной формах;</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AB440C">
        <w:rPr>
          <w:rFonts w:ascii="Times New Roman" w:hAnsi="Times New Roman"/>
          <w:color w:val="000000"/>
          <w:sz w:val="28"/>
          <w:lang w:val="ru-RU"/>
        </w:rPr>
        <w:t xml:space="preserve"> </w:t>
      </w:r>
      <w:r>
        <w:rPr>
          <w:rFonts w:ascii="Times New Roman" w:hAnsi="Times New Roman"/>
          <w:color w:val="000000"/>
          <w:sz w:val="28"/>
        </w:rPr>
        <w:t>Continuous</w:t>
      </w:r>
      <w:r w:rsidRPr="00AB440C">
        <w:rPr>
          <w:rFonts w:ascii="Times New Roman" w:hAnsi="Times New Roman"/>
          <w:color w:val="000000"/>
          <w:sz w:val="28"/>
          <w:lang w:val="ru-RU"/>
        </w:rPr>
        <w:t xml:space="preserve"> </w:t>
      </w:r>
      <w:r>
        <w:rPr>
          <w:rFonts w:ascii="Times New Roman" w:hAnsi="Times New Roman"/>
          <w:color w:val="000000"/>
          <w:sz w:val="28"/>
        </w:rPr>
        <w:t>Tense</w:t>
      </w:r>
      <w:r w:rsidRPr="00AB440C">
        <w:rPr>
          <w:rFonts w:ascii="Times New Roman" w:hAnsi="Times New Roman"/>
          <w:color w:val="000000"/>
          <w:sz w:val="28"/>
          <w:lang w:val="ru-RU"/>
        </w:rPr>
        <w:t xml:space="preserve"> и </w:t>
      </w:r>
      <w:r>
        <w:rPr>
          <w:rFonts w:ascii="Times New Roman" w:hAnsi="Times New Roman"/>
          <w:color w:val="000000"/>
          <w:sz w:val="28"/>
        </w:rPr>
        <w:t>Past</w:t>
      </w:r>
      <w:r w:rsidRPr="00AB440C">
        <w:rPr>
          <w:rFonts w:ascii="Times New Roman" w:hAnsi="Times New Roman"/>
          <w:color w:val="000000"/>
          <w:sz w:val="28"/>
          <w:lang w:val="ru-RU"/>
        </w:rPr>
        <w:t xml:space="preserve"> </w:t>
      </w:r>
      <w:r>
        <w:rPr>
          <w:rFonts w:ascii="Times New Roman" w:hAnsi="Times New Roman"/>
          <w:color w:val="000000"/>
          <w:sz w:val="28"/>
        </w:rPr>
        <w:t>Simple</w:t>
      </w:r>
      <w:r w:rsidRPr="00AB440C">
        <w:rPr>
          <w:rFonts w:ascii="Times New Roman" w:hAnsi="Times New Roman"/>
          <w:color w:val="000000"/>
          <w:sz w:val="28"/>
          <w:lang w:val="ru-RU"/>
        </w:rPr>
        <w:t xml:space="preserve"> </w:t>
      </w:r>
      <w:r>
        <w:rPr>
          <w:rFonts w:ascii="Times New Roman" w:hAnsi="Times New Roman"/>
          <w:color w:val="000000"/>
          <w:sz w:val="28"/>
        </w:rPr>
        <w:t>Tense</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правильные и неправильные глаголы в </w:t>
      </w:r>
      <w:r>
        <w:rPr>
          <w:rFonts w:ascii="Times New Roman" w:hAnsi="Times New Roman"/>
          <w:color w:val="000000"/>
          <w:sz w:val="28"/>
        </w:rPr>
        <w:t>Past</w:t>
      </w:r>
      <w:r w:rsidRPr="00AB440C">
        <w:rPr>
          <w:rFonts w:ascii="Times New Roman" w:hAnsi="Times New Roman"/>
          <w:color w:val="000000"/>
          <w:sz w:val="28"/>
          <w:lang w:val="ru-RU"/>
        </w:rPr>
        <w:t xml:space="preserve"> </w:t>
      </w:r>
      <w:r>
        <w:rPr>
          <w:rFonts w:ascii="Times New Roman" w:hAnsi="Times New Roman"/>
          <w:color w:val="000000"/>
          <w:sz w:val="28"/>
        </w:rPr>
        <w:t>Simple</w:t>
      </w:r>
      <w:r w:rsidRPr="00AB440C">
        <w:rPr>
          <w:rFonts w:ascii="Times New Roman" w:hAnsi="Times New Roman"/>
          <w:color w:val="000000"/>
          <w:sz w:val="28"/>
          <w:lang w:val="ru-RU"/>
        </w:rPr>
        <w:t xml:space="preserve"> </w:t>
      </w:r>
      <w:r>
        <w:rPr>
          <w:rFonts w:ascii="Times New Roman" w:hAnsi="Times New Roman"/>
          <w:color w:val="000000"/>
          <w:sz w:val="28"/>
        </w:rPr>
        <w:t>Tense</w:t>
      </w:r>
      <w:r w:rsidRPr="00AB440C">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8"/>
        </w:rPr>
        <w:t>Present</w:t>
      </w:r>
      <w:r w:rsidRPr="00AB440C">
        <w:rPr>
          <w:rFonts w:ascii="Times New Roman" w:hAnsi="Times New Roman"/>
          <w:color w:val="000000"/>
          <w:sz w:val="28"/>
          <w:lang w:val="ru-RU"/>
        </w:rPr>
        <w:t xml:space="preserve"> </w:t>
      </w:r>
      <w:r>
        <w:rPr>
          <w:rFonts w:ascii="Times New Roman" w:hAnsi="Times New Roman"/>
          <w:color w:val="000000"/>
          <w:sz w:val="28"/>
        </w:rPr>
        <w:t>Continuous</w:t>
      </w:r>
      <w:r w:rsidRPr="00AB440C">
        <w:rPr>
          <w:rFonts w:ascii="Times New Roman" w:hAnsi="Times New Roman"/>
          <w:color w:val="000000"/>
          <w:sz w:val="28"/>
          <w:lang w:val="ru-RU"/>
        </w:rPr>
        <w:t>;</w:t>
      </w:r>
    </w:p>
    <w:p w:rsidR="0045548F" w:rsidRDefault="0045548F" w:rsidP="0045548F">
      <w:pPr>
        <w:spacing w:after="0" w:line="264" w:lineRule="auto"/>
        <w:ind w:firstLine="600"/>
        <w:jc w:val="both"/>
      </w:pPr>
      <w:r>
        <w:rPr>
          <w:rFonts w:ascii="Times New Roman" w:hAnsi="Times New Roman"/>
          <w:color w:val="000000"/>
          <w:sz w:val="28"/>
        </w:rPr>
        <w:t>предложения с начальным There + to be в Past/Present Simple Tense;</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модальные глаголы и их эквиваленты (</w:t>
      </w:r>
      <w:r>
        <w:rPr>
          <w:rFonts w:ascii="Times New Roman" w:hAnsi="Times New Roman"/>
          <w:color w:val="000000"/>
          <w:sz w:val="28"/>
        </w:rPr>
        <w:t>can</w:t>
      </w:r>
      <w:r w:rsidRPr="00AB440C">
        <w:rPr>
          <w:rFonts w:ascii="Times New Roman" w:hAnsi="Times New Roman"/>
          <w:color w:val="000000"/>
          <w:sz w:val="28"/>
          <w:lang w:val="ru-RU"/>
        </w:rPr>
        <w:t>/</w:t>
      </w:r>
      <w:r>
        <w:rPr>
          <w:rFonts w:ascii="Times New Roman" w:hAnsi="Times New Roman"/>
          <w:color w:val="000000"/>
          <w:sz w:val="28"/>
        </w:rPr>
        <w:t>could</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различные грамматические средства для выражения будущего времени: </w:t>
      </w:r>
      <w:r>
        <w:rPr>
          <w:rFonts w:ascii="Times New Roman" w:hAnsi="Times New Roman"/>
          <w:color w:val="000000"/>
          <w:sz w:val="28"/>
        </w:rPr>
        <w:t>Simple</w:t>
      </w:r>
      <w:r w:rsidRPr="00AB440C">
        <w:rPr>
          <w:rFonts w:ascii="Times New Roman" w:hAnsi="Times New Roman"/>
          <w:color w:val="000000"/>
          <w:sz w:val="28"/>
          <w:lang w:val="ru-RU"/>
        </w:rPr>
        <w:t xml:space="preserve"> </w:t>
      </w:r>
      <w:r>
        <w:rPr>
          <w:rFonts w:ascii="Times New Roman" w:hAnsi="Times New Roman"/>
          <w:color w:val="000000"/>
          <w:sz w:val="28"/>
        </w:rPr>
        <w:t>Future</w:t>
      </w:r>
      <w:r w:rsidRPr="00AB440C">
        <w:rPr>
          <w:rFonts w:ascii="Times New Roman" w:hAnsi="Times New Roman"/>
          <w:color w:val="000000"/>
          <w:sz w:val="28"/>
          <w:lang w:val="ru-RU"/>
        </w:rPr>
        <w:t xml:space="preserve">, </w:t>
      </w:r>
      <w:r>
        <w:rPr>
          <w:rFonts w:ascii="Times New Roman" w:hAnsi="Times New Roman"/>
          <w:color w:val="000000"/>
          <w:sz w:val="28"/>
        </w:rPr>
        <w:t>to</w:t>
      </w:r>
      <w:r w:rsidRPr="00AB440C">
        <w:rPr>
          <w:rFonts w:ascii="Times New Roman" w:hAnsi="Times New Roman"/>
          <w:color w:val="000000"/>
          <w:sz w:val="28"/>
          <w:lang w:val="ru-RU"/>
        </w:rPr>
        <w:t xml:space="preserve"> </w:t>
      </w:r>
      <w:r>
        <w:rPr>
          <w:rFonts w:ascii="Times New Roman" w:hAnsi="Times New Roman"/>
          <w:color w:val="000000"/>
          <w:sz w:val="28"/>
        </w:rPr>
        <w:t>be</w:t>
      </w:r>
      <w:r w:rsidRPr="00AB440C">
        <w:rPr>
          <w:rFonts w:ascii="Times New Roman" w:hAnsi="Times New Roman"/>
          <w:color w:val="000000"/>
          <w:sz w:val="28"/>
          <w:lang w:val="ru-RU"/>
        </w:rPr>
        <w:t xml:space="preserve"> </w:t>
      </w:r>
      <w:r>
        <w:rPr>
          <w:rFonts w:ascii="Times New Roman" w:hAnsi="Times New Roman"/>
          <w:color w:val="000000"/>
          <w:sz w:val="28"/>
        </w:rPr>
        <w:t>going</w:t>
      </w:r>
      <w:r w:rsidRPr="00AB440C">
        <w:rPr>
          <w:rFonts w:ascii="Times New Roman" w:hAnsi="Times New Roman"/>
          <w:color w:val="000000"/>
          <w:sz w:val="28"/>
          <w:lang w:val="ru-RU"/>
        </w:rPr>
        <w:t xml:space="preserve"> </w:t>
      </w:r>
      <w:r>
        <w:rPr>
          <w:rFonts w:ascii="Times New Roman" w:hAnsi="Times New Roman"/>
          <w:color w:val="000000"/>
          <w:sz w:val="28"/>
        </w:rPr>
        <w:t>to</w:t>
      </w:r>
      <w:r w:rsidRPr="00AB440C">
        <w:rPr>
          <w:rFonts w:ascii="Times New Roman" w:hAnsi="Times New Roman"/>
          <w:color w:val="000000"/>
          <w:sz w:val="28"/>
          <w:lang w:val="ru-RU"/>
        </w:rPr>
        <w:t xml:space="preserve">, </w:t>
      </w:r>
      <w:r>
        <w:rPr>
          <w:rFonts w:ascii="Times New Roman" w:hAnsi="Times New Roman"/>
          <w:color w:val="000000"/>
          <w:sz w:val="28"/>
        </w:rPr>
        <w:t>Present</w:t>
      </w:r>
      <w:r w:rsidRPr="00AB440C">
        <w:rPr>
          <w:rFonts w:ascii="Times New Roman" w:hAnsi="Times New Roman"/>
          <w:color w:val="000000"/>
          <w:sz w:val="28"/>
          <w:lang w:val="ru-RU"/>
        </w:rPr>
        <w:t xml:space="preserve"> </w:t>
      </w:r>
      <w:r>
        <w:rPr>
          <w:rFonts w:ascii="Times New Roman" w:hAnsi="Times New Roman"/>
          <w:color w:val="000000"/>
          <w:sz w:val="28"/>
        </w:rPr>
        <w:t>Continuous</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личные местоимения в объектном падеже;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множественное число существительных, образованное по правилу, и исключения;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слова, выражающие количество (</w:t>
      </w:r>
      <w:r>
        <w:rPr>
          <w:rFonts w:ascii="Times New Roman" w:hAnsi="Times New Roman"/>
          <w:color w:val="000000"/>
          <w:sz w:val="28"/>
        </w:rPr>
        <w:t>many</w:t>
      </w:r>
      <w:r w:rsidRPr="00AB440C">
        <w:rPr>
          <w:rFonts w:ascii="Times New Roman" w:hAnsi="Times New Roman"/>
          <w:color w:val="000000"/>
          <w:sz w:val="28"/>
          <w:lang w:val="ru-RU"/>
        </w:rPr>
        <w:t>/</w:t>
      </w:r>
      <w:r>
        <w:rPr>
          <w:rFonts w:ascii="Times New Roman" w:hAnsi="Times New Roman"/>
          <w:color w:val="000000"/>
          <w:sz w:val="28"/>
        </w:rPr>
        <w:t>much</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возвратные, неопределённые местоимения (</w:t>
      </w:r>
      <w:r>
        <w:rPr>
          <w:rFonts w:ascii="Times New Roman" w:hAnsi="Times New Roman"/>
          <w:color w:val="000000"/>
          <w:sz w:val="28"/>
        </w:rPr>
        <w:t>some</w:t>
      </w:r>
      <w:r w:rsidRPr="00AB440C">
        <w:rPr>
          <w:rFonts w:ascii="Times New Roman" w:hAnsi="Times New Roman"/>
          <w:color w:val="000000"/>
          <w:sz w:val="28"/>
          <w:lang w:val="ru-RU"/>
        </w:rPr>
        <w:t xml:space="preserve">, </w:t>
      </w:r>
      <w:r>
        <w:rPr>
          <w:rFonts w:ascii="Times New Roman" w:hAnsi="Times New Roman"/>
          <w:color w:val="000000"/>
          <w:sz w:val="28"/>
        </w:rPr>
        <w:t>any</w:t>
      </w:r>
      <w:r w:rsidRPr="00AB440C">
        <w:rPr>
          <w:rFonts w:ascii="Times New Roman" w:hAnsi="Times New Roman"/>
          <w:color w:val="000000"/>
          <w:sz w:val="28"/>
          <w:lang w:val="ru-RU"/>
        </w:rPr>
        <w:t>) и их производные (</w:t>
      </w:r>
      <w:r>
        <w:rPr>
          <w:rFonts w:ascii="Times New Roman" w:hAnsi="Times New Roman"/>
          <w:color w:val="000000"/>
          <w:sz w:val="28"/>
        </w:rPr>
        <w:t>somebody</w:t>
      </w:r>
      <w:r w:rsidRPr="00AB440C">
        <w:rPr>
          <w:rFonts w:ascii="Times New Roman" w:hAnsi="Times New Roman"/>
          <w:color w:val="000000"/>
          <w:sz w:val="28"/>
          <w:lang w:val="ru-RU"/>
        </w:rPr>
        <w:t xml:space="preserve">, </w:t>
      </w:r>
      <w:r>
        <w:rPr>
          <w:rFonts w:ascii="Times New Roman" w:hAnsi="Times New Roman"/>
          <w:color w:val="000000"/>
          <w:sz w:val="28"/>
        </w:rPr>
        <w:t>anybody</w:t>
      </w:r>
      <w:r w:rsidRPr="00AB440C">
        <w:rPr>
          <w:rFonts w:ascii="Times New Roman" w:hAnsi="Times New Roman"/>
          <w:color w:val="000000"/>
          <w:sz w:val="28"/>
          <w:lang w:val="ru-RU"/>
        </w:rPr>
        <w:t xml:space="preserve">, </w:t>
      </w:r>
      <w:r>
        <w:rPr>
          <w:rFonts w:ascii="Times New Roman" w:hAnsi="Times New Roman"/>
          <w:color w:val="000000"/>
          <w:sz w:val="28"/>
        </w:rPr>
        <w:t>something</w:t>
      </w:r>
      <w:r w:rsidRPr="00AB440C">
        <w:rPr>
          <w:rFonts w:ascii="Times New Roman" w:hAnsi="Times New Roman"/>
          <w:color w:val="000000"/>
          <w:sz w:val="28"/>
          <w:lang w:val="ru-RU"/>
        </w:rPr>
        <w:t xml:space="preserve">, </w:t>
      </w:r>
      <w:r>
        <w:rPr>
          <w:rFonts w:ascii="Times New Roman" w:hAnsi="Times New Roman"/>
          <w:color w:val="000000"/>
          <w:sz w:val="28"/>
        </w:rPr>
        <w:t>anything</w:t>
      </w:r>
      <w:r w:rsidRPr="00AB440C">
        <w:rPr>
          <w:rFonts w:ascii="Times New Roman" w:hAnsi="Times New Roman"/>
          <w:color w:val="000000"/>
          <w:sz w:val="28"/>
          <w:lang w:val="ru-RU"/>
        </w:rPr>
        <w:t xml:space="preserve"> и другие), </w:t>
      </w:r>
      <w:r>
        <w:rPr>
          <w:rFonts w:ascii="Times New Roman" w:hAnsi="Times New Roman"/>
          <w:color w:val="000000"/>
          <w:sz w:val="28"/>
        </w:rPr>
        <w:t>every</w:t>
      </w:r>
      <w:r w:rsidRPr="00AB440C">
        <w:rPr>
          <w:rFonts w:ascii="Times New Roman" w:hAnsi="Times New Roman"/>
          <w:color w:val="000000"/>
          <w:sz w:val="28"/>
          <w:lang w:val="ru-RU"/>
        </w:rPr>
        <w:t xml:space="preserve"> и производные (</w:t>
      </w:r>
      <w:r>
        <w:rPr>
          <w:rFonts w:ascii="Times New Roman" w:hAnsi="Times New Roman"/>
          <w:color w:val="000000"/>
          <w:sz w:val="28"/>
        </w:rPr>
        <w:t>everybody</w:t>
      </w:r>
      <w:r w:rsidRPr="00AB440C">
        <w:rPr>
          <w:rFonts w:ascii="Times New Roman" w:hAnsi="Times New Roman"/>
          <w:color w:val="000000"/>
          <w:sz w:val="28"/>
          <w:lang w:val="ru-RU"/>
        </w:rPr>
        <w:t xml:space="preserve">, </w:t>
      </w:r>
      <w:r>
        <w:rPr>
          <w:rFonts w:ascii="Times New Roman" w:hAnsi="Times New Roman"/>
          <w:color w:val="000000"/>
          <w:sz w:val="28"/>
        </w:rPr>
        <w:t>everything</w:t>
      </w:r>
      <w:r w:rsidRPr="00AB440C">
        <w:rPr>
          <w:rFonts w:ascii="Times New Roman" w:hAnsi="Times New Roman"/>
          <w:color w:val="000000"/>
          <w:sz w:val="28"/>
          <w:lang w:val="ru-RU"/>
        </w:rPr>
        <w:t>, и другие) в повествовательных (утвердительных и отрицательных) и вопросительных предложениях;</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числительные для обозначения дат и больших чисел (10–1000);</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указательные местоимения </w:t>
      </w:r>
      <w:r>
        <w:rPr>
          <w:rFonts w:ascii="Times New Roman" w:hAnsi="Times New Roman"/>
          <w:color w:val="000000"/>
          <w:sz w:val="28"/>
        </w:rPr>
        <w:t>this</w:t>
      </w:r>
      <w:r w:rsidRPr="00AB440C">
        <w:rPr>
          <w:rFonts w:ascii="Times New Roman" w:hAnsi="Times New Roman"/>
          <w:color w:val="000000"/>
          <w:sz w:val="28"/>
          <w:lang w:val="ru-RU"/>
        </w:rPr>
        <w:t xml:space="preserve"> – </w:t>
      </w:r>
      <w:r>
        <w:rPr>
          <w:rFonts w:ascii="Times New Roman" w:hAnsi="Times New Roman"/>
          <w:color w:val="000000"/>
          <w:sz w:val="28"/>
        </w:rPr>
        <w:t>these</w:t>
      </w:r>
      <w:r w:rsidRPr="00AB440C">
        <w:rPr>
          <w:rFonts w:ascii="Times New Roman" w:hAnsi="Times New Roman"/>
          <w:color w:val="000000"/>
          <w:sz w:val="28"/>
          <w:lang w:val="ru-RU"/>
        </w:rPr>
        <w:t xml:space="preserve">, </w:t>
      </w:r>
      <w:r>
        <w:rPr>
          <w:rFonts w:ascii="Times New Roman" w:hAnsi="Times New Roman"/>
          <w:color w:val="000000"/>
          <w:sz w:val="28"/>
        </w:rPr>
        <w:t>that</w:t>
      </w:r>
      <w:r w:rsidRPr="00AB440C">
        <w:rPr>
          <w:rFonts w:ascii="Times New Roman" w:hAnsi="Times New Roman"/>
          <w:color w:val="000000"/>
          <w:sz w:val="28"/>
          <w:lang w:val="ru-RU"/>
        </w:rPr>
        <w:t xml:space="preserve"> – </w:t>
      </w:r>
      <w:r>
        <w:rPr>
          <w:rFonts w:ascii="Times New Roman" w:hAnsi="Times New Roman"/>
          <w:color w:val="000000"/>
          <w:sz w:val="28"/>
        </w:rPr>
        <w:t>those</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AB440C">
        <w:rPr>
          <w:rFonts w:ascii="Times New Roman" w:hAnsi="Times New Roman"/>
          <w:color w:val="000000"/>
          <w:sz w:val="28"/>
          <w:lang w:val="ru-RU"/>
        </w:rPr>
        <w:t xml:space="preserve"> и </w:t>
      </w:r>
      <w:r>
        <w:rPr>
          <w:rFonts w:ascii="Times New Roman" w:hAnsi="Times New Roman"/>
          <w:color w:val="000000"/>
          <w:sz w:val="28"/>
        </w:rPr>
        <w:t>I</w:t>
      </w:r>
      <w:r w:rsidRPr="00AB440C">
        <w:rPr>
          <w:rFonts w:ascii="Times New Roman" w:hAnsi="Times New Roman"/>
          <w:color w:val="000000"/>
          <w:sz w:val="28"/>
          <w:lang w:val="ru-RU"/>
        </w:rPr>
        <w:t>’</w:t>
      </w:r>
      <w:r>
        <w:rPr>
          <w:rFonts w:ascii="Times New Roman" w:hAnsi="Times New Roman"/>
          <w:color w:val="000000"/>
          <w:sz w:val="28"/>
        </w:rPr>
        <w:t>d</w:t>
      </w:r>
      <w:r w:rsidRPr="00AB440C">
        <w:rPr>
          <w:rFonts w:ascii="Times New Roman" w:hAnsi="Times New Roman"/>
          <w:color w:val="000000"/>
          <w:sz w:val="28"/>
          <w:lang w:val="ru-RU"/>
        </w:rPr>
        <w:t xml:space="preserve"> </w:t>
      </w:r>
      <w:r>
        <w:rPr>
          <w:rFonts w:ascii="Times New Roman" w:hAnsi="Times New Roman"/>
          <w:color w:val="000000"/>
          <w:sz w:val="28"/>
        </w:rPr>
        <w:t>like</w:t>
      </w:r>
      <w:r w:rsidRPr="00AB440C">
        <w:rPr>
          <w:rFonts w:ascii="Times New Roman" w:hAnsi="Times New Roman"/>
          <w:color w:val="000000"/>
          <w:sz w:val="28"/>
          <w:lang w:val="ru-RU"/>
        </w:rPr>
        <w:t xml:space="preserve"> </w:t>
      </w:r>
      <w:r>
        <w:rPr>
          <w:rFonts w:ascii="Times New Roman" w:hAnsi="Times New Roman"/>
          <w:color w:val="000000"/>
          <w:sz w:val="28"/>
        </w:rPr>
        <w:t>to</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предлоги времени: </w:t>
      </w:r>
      <w:r>
        <w:rPr>
          <w:rFonts w:ascii="Times New Roman" w:hAnsi="Times New Roman"/>
          <w:color w:val="000000"/>
          <w:sz w:val="28"/>
        </w:rPr>
        <w:t>at</w:t>
      </w:r>
      <w:r w:rsidRPr="00AB440C">
        <w:rPr>
          <w:rFonts w:ascii="Times New Roman" w:hAnsi="Times New Roman"/>
          <w:color w:val="000000"/>
          <w:sz w:val="28"/>
          <w:lang w:val="ru-RU"/>
        </w:rPr>
        <w:t xml:space="preserve">, </w:t>
      </w:r>
      <w:r>
        <w:rPr>
          <w:rFonts w:ascii="Times New Roman" w:hAnsi="Times New Roman"/>
          <w:color w:val="000000"/>
          <w:sz w:val="28"/>
        </w:rPr>
        <w:t>in</w:t>
      </w:r>
      <w:r w:rsidRPr="00AB440C">
        <w:rPr>
          <w:rFonts w:ascii="Times New Roman" w:hAnsi="Times New Roman"/>
          <w:color w:val="000000"/>
          <w:sz w:val="28"/>
          <w:lang w:val="ru-RU"/>
        </w:rPr>
        <w:t xml:space="preserve">, </w:t>
      </w:r>
      <w:r>
        <w:rPr>
          <w:rFonts w:ascii="Times New Roman" w:hAnsi="Times New Roman"/>
          <w:color w:val="000000"/>
          <w:sz w:val="28"/>
        </w:rPr>
        <w:t>on</w:t>
      </w:r>
      <w:r w:rsidRPr="00AB440C">
        <w:rPr>
          <w:rFonts w:ascii="Times New Roman" w:hAnsi="Times New Roman"/>
          <w:color w:val="000000"/>
          <w:sz w:val="28"/>
          <w:lang w:val="ru-RU"/>
        </w:rPr>
        <w:t xml:space="preserve"> и предлоги места;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5) владеть социокультурными знаниями и умениями: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знать (понимать) и использовать в устной и письменной речи наиболее употребительную лексику страны (стран) изучаемого языка в рамках тематического содержания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обладать базовыми знаниями о социокультурном портрете родной страны и страны (стран)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кратко представлять Россию и страну (страны)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6) 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Интернете;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9) достигать взаимопонимания в процессе устного и письменного общения с носителями иностранного языка, с людьми другой культуры;</w:t>
      </w:r>
    </w:p>
    <w:p w:rsidR="0045548F" w:rsidRDefault="0045548F" w:rsidP="0045548F">
      <w:pPr>
        <w:spacing w:after="0" w:line="264" w:lineRule="auto"/>
        <w:ind w:firstLine="600"/>
        <w:jc w:val="both"/>
        <w:rPr>
          <w:rFonts w:ascii="Times New Roman" w:hAnsi="Times New Roman"/>
          <w:color w:val="000000"/>
          <w:sz w:val="28"/>
          <w:lang w:val="ru-RU"/>
        </w:rPr>
      </w:pPr>
      <w:r w:rsidRPr="00AB440C">
        <w:rPr>
          <w:rFonts w:ascii="Times New Roman" w:hAnsi="Times New Roman"/>
          <w:color w:val="000000"/>
          <w:sz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45548F" w:rsidRPr="00AB440C" w:rsidRDefault="0045548F" w:rsidP="0045548F">
      <w:pPr>
        <w:spacing w:after="0" w:line="264" w:lineRule="auto"/>
        <w:ind w:firstLine="600"/>
        <w:jc w:val="both"/>
        <w:rPr>
          <w:lang w:val="ru-RU"/>
        </w:rPr>
      </w:pPr>
    </w:p>
    <w:p w:rsidR="0045548F" w:rsidRPr="00AB440C" w:rsidRDefault="0045548F" w:rsidP="0045548F">
      <w:pPr>
        <w:spacing w:after="0" w:line="264" w:lineRule="auto"/>
        <w:ind w:left="120"/>
        <w:jc w:val="both"/>
        <w:rPr>
          <w:lang w:val="ru-RU"/>
        </w:rPr>
      </w:pPr>
      <w:r w:rsidRPr="00AB440C">
        <w:rPr>
          <w:rFonts w:ascii="Times New Roman" w:hAnsi="Times New Roman"/>
          <w:color w:val="000000"/>
          <w:sz w:val="28"/>
          <w:lang w:val="ru-RU"/>
        </w:rPr>
        <w:t xml:space="preserve">Предметные результаты освоения программы по второму иностранному (английскому) языку к концу обучения </w:t>
      </w:r>
      <w:r w:rsidRPr="00AB440C">
        <w:rPr>
          <w:rFonts w:ascii="Times New Roman" w:hAnsi="Times New Roman"/>
          <w:b/>
          <w:i/>
          <w:color w:val="000000"/>
          <w:sz w:val="28"/>
          <w:lang w:val="ru-RU"/>
        </w:rPr>
        <w:t>в 7 классе</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1) владеть основными видами речевой деятельности: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4 реплик со стороны каждого собеседника);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7 фраз), излагать основное содержание прочитанного (прослушанного) текста с вербальными и (или) зрительными опорами (объём – 7 фраз), кратко излагать результаты выполненной проектной работы (объём – 7 фраз);</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аудирование: воспринимать на слух и понимать несложные аутентичные тексты, содержащие отдельные незнакомые слова,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 минуты);</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смысловое чтение: читать про себя и понимать несложные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(запрашиваемой) информации, с полным пониманием информации, представленной в тексте в эксплицитной (явной) форме (объём текста (текстов) для чтения – до 200 слов), читать про себя несплошные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создавать разные виды монологических высказываний (описание, в том числе характеристика, повествование (сообщение) с вербальными и (или) </w:t>
      </w:r>
      <w:r w:rsidRPr="00AB440C">
        <w:rPr>
          <w:rFonts w:ascii="Times New Roman" w:hAnsi="Times New Roman"/>
          <w:color w:val="000000"/>
          <w:sz w:val="28"/>
          <w:lang w:val="ru-RU"/>
        </w:rPr>
        <w:lastRenderedPageBreak/>
        <w:t>зрительными опорами в рамках тематического содержания речи (объём монологического высказывания – 7 фраз), излагать основное содержание прочитанного (прослушанного) текста с вербальными и (или) зрительными опорами (объём – 7 фраз), кратко излагать результаты выполненной проектной работы (объём – 7 фраз);</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аутентичные тексты объёмом до 80 слов, построенные на изученном языковом материале, с соблюдением правил чтения и соответствующей интонацией, читать новые слова согласно основным правилам чтения;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владеть орфографическими навыками: правильно писать изученные слова;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3) распознавать в устной речи и письменном тексте 600 лексических единиц (слов, словосочетаний, речевых клише) и правильно употреблять в устной и письменной речи 650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4) распознавать и употреблять в устной и письменной речи родственные слова, образованные с использованием аффиксации: образование имён прилагательных и наречий при помощи префиксов </w:t>
      </w:r>
      <w:r>
        <w:rPr>
          <w:rFonts w:ascii="Times New Roman" w:hAnsi="Times New Roman"/>
          <w:color w:val="000000"/>
          <w:sz w:val="28"/>
        </w:rPr>
        <w:t>un</w:t>
      </w:r>
      <w:r w:rsidRPr="00AB440C">
        <w:rPr>
          <w:rFonts w:ascii="Times New Roman" w:hAnsi="Times New Roman"/>
          <w:color w:val="000000"/>
          <w:sz w:val="28"/>
          <w:lang w:val="ru-RU"/>
        </w:rPr>
        <w:t>-, образование имён существительных при помощи суффиксов: -</w:t>
      </w:r>
      <w:r>
        <w:rPr>
          <w:rFonts w:ascii="Times New Roman" w:hAnsi="Times New Roman"/>
          <w:color w:val="000000"/>
          <w:sz w:val="28"/>
        </w:rPr>
        <w:t>er</w:t>
      </w:r>
      <w:r w:rsidRPr="00AB440C">
        <w:rPr>
          <w:rFonts w:ascii="Times New Roman" w:hAnsi="Times New Roman"/>
          <w:color w:val="000000"/>
          <w:sz w:val="28"/>
          <w:lang w:val="ru-RU"/>
        </w:rPr>
        <w:t>/-</w:t>
      </w:r>
      <w:r>
        <w:rPr>
          <w:rFonts w:ascii="Times New Roman" w:hAnsi="Times New Roman"/>
          <w:color w:val="000000"/>
          <w:sz w:val="28"/>
        </w:rPr>
        <w:t>or</w:t>
      </w:r>
      <w:r w:rsidRPr="00AB440C">
        <w:rPr>
          <w:rFonts w:ascii="Times New Roman" w:hAnsi="Times New Roman"/>
          <w:color w:val="000000"/>
          <w:sz w:val="28"/>
          <w:lang w:val="ru-RU"/>
        </w:rPr>
        <w:t xml:space="preserve"> (</w:t>
      </w:r>
      <w:r>
        <w:rPr>
          <w:rFonts w:ascii="Times New Roman" w:hAnsi="Times New Roman"/>
          <w:color w:val="000000"/>
          <w:sz w:val="28"/>
        </w:rPr>
        <w:t>teacher</w:t>
      </w:r>
      <w:r w:rsidRPr="00AB440C">
        <w:rPr>
          <w:rFonts w:ascii="Times New Roman" w:hAnsi="Times New Roman"/>
          <w:color w:val="000000"/>
          <w:sz w:val="28"/>
          <w:lang w:val="ru-RU"/>
        </w:rPr>
        <w:t>/</w:t>
      </w:r>
      <w:r>
        <w:rPr>
          <w:rFonts w:ascii="Times New Roman" w:hAnsi="Times New Roman"/>
          <w:color w:val="000000"/>
          <w:sz w:val="28"/>
        </w:rPr>
        <w:t>visitor</w:t>
      </w:r>
      <w:r w:rsidRPr="00AB440C">
        <w:rPr>
          <w:rFonts w:ascii="Times New Roman" w:hAnsi="Times New Roman"/>
          <w:color w:val="000000"/>
          <w:sz w:val="28"/>
          <w:lang w:val="ru-RU"/>
        </w:rPr>
        <w:t>), -</w:t>
      </w:r>
      <w:r>
        <w:rPr>
          <w:rFonts w:ascii="Times New Roman" w:hAnsi="Times New Roman"/>
          <w:color w:val="000000"/>
          <w:sz w:val="28"/>
        </w:rPr>
        <w:t>ist</w:t>
      </w:r>
      <w:r w:rsidRPr="00AB440C">
        <w:rPr>
          <w:rFonts w:ascii="Times New Roman" w:hAnsi="Times New Roman"/>
          <w:color w:val="000000"/>
          <w:sz w:val="28"/>
          <w:lang w:val="ru-RU"/>
        </w:rPr>
        <w:t xml:space="preserve"> (</w:t>
      </w:r>
      <w:r>
        <w:rPr>
          <w:rFonts w:ascii="Times New Roman" w:hAnsi="Times New Roman"/>
          <w:color w:val="000000"/>
          <w:sz w:val="28"/>
        </w:rPr>
        <w:t>scientist</w:t>
      </w:r>
      <w:r w:rsidRPr="00AB440C">
        <w:rPr>
          <w:rFonts w:ascii="Times New Roman" w:hAnsi="Times New Roman"/>
          <w:color w:val="000000"/>
          <w:sz w:val="28"/>
          <w:lang w:val="ru-RU"/>
        </w:rPr>
        <w:t xml:space="preserve">, </w:t>
      </w:r>
      <w:r>
        <w:rPr>
          <w:rFonts w:ascii="Times New Roman" w:hAnsi="Times New Roman"/>
          <w:color w:val="000000"/>
          <w:sz w:val="28"/>
        </w:rPr>
        <w:t>tourist</w:t>
      </w:r>
      <w:r w:rsidRPr="00AB440C">
        <w:rPr>
          <w:rFonts w:ascii="Times New Roman" w:hAnsi="Times New Roman"/>
          <w:color w:val="000000"/>
          <w:sz w:val="28"/>
          <w:lang w:val="ru-RU"/>
        </w:rPr>
        <w:t>), -</w:t>
      </w:r>
      <w:r>
        <w:rPr>
          <w:rFonts w:ascii="Times New Roman" w:hAnsi="Times New Roman"/>
          <w:color w:val="000000"/>
          <w:sz w:val="28"/>
        </w:rPr>
        <w:t>sion</w:t>
      </w:r>
      <w:r w:rsidRPr="00AB440C">
        <w:rPr>
          <w:rFonts w:ascii="Times New Roman" w:hAnsi="Times New Roman"/>
          <w:color w:val="000000"/>
          <w:sz w:val="28"/>
          <w:lang w:val="ru-RU"/>
        </w:rPr>
        <w:t>/-</w:t>
      </w:r>
      <w:r>
        <w:rPr>
          <w:rFonts w:ascii="Times New Roman" w:hAnsi="Times New Roman"/>
          <w:color w:val="000000"/>
          <w:sz w:val="28"/>
        </w:rPr>
        <w:t>tion</w:t>
      </w:r>
      <w:r w:rsidRPr="00AB440C">
        <w:rPr>
          <w:rFonts w:ascii="Times New Roman" w:hAnsi="Times New Roman"/>
          <w:color w:val="000000"/>
          <w:sz w:val="28"/>
          <w:lang w:val="ru-RU"/>
        </w:rPr>
        <w:t xml:space="preserve"> (</w:t>
      </w:r>
      <w:r>
        <w:rPr>
          <w:rFonts w:ascii="Times New Roman" w:hAnsi="Times New Roman"/>
          <w:color w:val="000000"/>
          <w:sz w:val="28"/>
        </w:rPr>
        <w:t>discussion</w:t>
      </w:r>
      <w:r w:rsidRPr="00AB440C">
        <w:rPr>
          <w:rFonts w:ascii="Times New Roman" w:hAnsi="Times New Roman"/>
          <w:color w:val="000000"/>
          <w:sz w:val="28"/>
          <w:lang w:val="ru-RU"/>
        </w:rPr>
        <w:t>/</w:t>
      </w:r>
      <w:r>
        <w:rPr>
          <w:rFonts w:ascii="Times New Roman" w:hAnsi="Times New Roman"/>
          <w:color w:val="000000"/>
          <w:sz w:val="28"/>
        </w:rPr>
        <w:t>invitation</w:t>
      </w:r>
      <w:r w:rsidRPr="00AB440C">
        <w:rPr>
          <w:rFonts w:ascii="Times New Roman" w:hAnsi="Times New Roman"/>
          <w:color w:val="000000"/>
          <w:sz w:val="28"/>
          <w:lang w:val="ru-RU"/>
        </w:rPr>
        <w:t>), образование наречий при помощи суффикса -</w:t>
      </w:r>
      <w:r>
        <w:rPr>
          <w:rFonts w:ascii="Times New Roman" w:hAnsi="Times New Roman"/>
          <w:color w:val="000000"/>
          <w:sz w:val="28"/>
        </w:rPr>
        <w:t>ly</w:t>
      </w:r>
      <w:r w:rsidRPr="00AB440C">
        <w:rPr>
          <w:rFonts w:ascii="Times New Roman" w:hAnsi="Times New Roman"/>
          <w:color w:val="000000"/>
          <w:sz w:val="28"/>
          <w:lang w:val="ru-RU"/>
        </w:rPr>
        <w:t xml:space="preserve"> (</w:t>
      </w:r>
      <w:r>
        <w:rPr>
          <w:rFonts w:ascii="Times New Roman" w:hAnsi="Times New Roman"/>
          <w:color w:val="000000"/>
          <w:sz w:val="28"/>
        </w:rPr>
        <w:t>recently</w:t>
      </w:r>
      <w:r w:rsidRPr="00AB440C">
        <w:rPr>
          <w:rFonts w:ascii="Times New Roman" w:hAnsi="Times New Roman"/>
          <w:color w:val="000000"/>
          <w:sz w:val="28"/>
          <w:lang w:val="ru-RU"/>
        </w:rPr>
        <w:t>), образование числительных с помощью суффиксов -</w:t>
      </w:r>
      <w:r>
        <w:rPr>
          <w:rFonts w:ascii="Times New Roman" w:hAnsi="Times New Roman"/>
          <w:color w:val="000000"/>
          <w:sz w:val="28"/>
        </w:rPr>
        <w:t>teen</w:t>
      </w:r>
      <w:r w:rsidRPr="00AB440C">
        <w:rPr>
          <w:rFonts w:ascii="Times New Roman" w:hAnsi="Times New Roman"/>
          <w:color w:val="000000"/>
          <w:sz w:val="28"/>
          <w:lang w:val="ru-RU"/>
        </w:rPr>
        <w:t>, -</w:t>
      </w:r>
      <w:r>
        <w:rPr>
          <w:rFonts w:ascii="Times New Roman" w:hAnsi="Times New Roman"/>
          <w:color w:val="000000"/>
          <w:sz w:val="28"/>
        </w:rPr>
        <w:t>ty</w:t>
      </w:r>
      <w:r w:rsidRPr="00AB440C">
        <w:rPr>
          <w:rFonts w:ascii="Times New Roman" w:hAnsi="Times New Roman"/>
          <w:color w:val="000000"/>
          <w:sz w:val="28"/>
          <w:lang w:val="ru-RU"/>
        </w:rPr>
        <w:t>, -</w:t>
      </w:r>
      <w:r>
        <w:rPr>
          <w:rFonts w:ascii="Times New Roman" w:hAnsi="Times New Roman"/>
          <w:color w:val="000000"/>
          <w:sz w:val="28"/>
        </w:rPr>
        <w:t>th</w:t>
      </w:r>
      <w:r w:rsidRPr="00AB440C">
        <w:rPr>
          <w:rFonts w:ascii="Times New Roman" w:hAnsi="Times New Roman"/>
          <w:color w:val="000000"/>
          <w:sz w:val="28"/>
          <w:lang w:val="ru-RU"/>
        </w:rPr>
        <w:t>, образование прилагательных с -</w:t>
      </w:r>
      <w:r>
        <w:rPr>
          <w:rFonts w:ascii="Times New Roman" w:hAnsi="Times New Roman"/>
          <w:color w:val="000000"/>
          <w:sz w:val="28"/>
        </w:rPr>
        <w:t>ed</w:t>
      </w:r>
      <w:r w:rsidRPr="00AB440C">
        <w:rPr>
          <w:rFonts w:ascii="Times New Roman" w:hAnsi="Times New Roman"/>
          <w:color w:val="000000"/>
          <w:sz w:val="28"/>
          <w:lang w:val="ru-RU"/>
        </w:rPr>
        <w:t>/-</w:t>
      </w:r>
      <w:r>
        <w:rPr>
          <w:rFonts w:ascii="Times New Roman" w:hAnsi="Times New Roman"/>
          <w:color w:val="000000"/>
          <w:sz w:val="28"/>
        </w:rPr>
        <w:t>ing</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5) знать и понимать особенности структуры простых и сложных предложений и различных коммуникативных типов предложений английского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распознавать в письменном и звучащем тексте и употреблять в устной и письменной речи:</w:t>
      </w:r>
    </w:p>
    <w:p w:rsidR="0045548F" w:rsidRDefault="0045548F" w:rsidP="0045548F">
      <w:pPr>
        <w:spacing w:after="0" w:line="264" w:lineRule="auto"/>
        <w:ind w:firstLine="600"/>
        <w:jc w:val="both"/>
      </w:pPr>
      <w:r>
        <w:rPr>
          <w:rFonts w:ascii="Times New Roman" w:hAnsi="Times New Roman"/>
          <w:color w:val="000000"/>
          <w:sz w:val="28"/>
        </w:rPr>
        <w:t>глагольная конструкция have got;</w:t>
      </w:r>
    </w:p>
    <w:p w:rsidR="0045548F" w:rsidRDefault="0045548F" w:rsidP="0045548F">
      <w:pPr>
        <w:spacing w:after="0" w:line="264" w:lineRule="auto"/>
        <w:ind w:firstLine="600"/>
        <w:jc w:val="both"/>
      </w:pPr>
      <w:r>
        <w:rPr>
          <w:rFonts w:ascii="Times New Roman" w:hAnsi="Times New Roman"/>
          <w:color w:val="000000"/>
          <w:sz w:val="28"/>
        </w:rPr>
        <w:t>предложения с Present/Past/Future Simple Tense, Present/Past/Future Continuous;</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вопросительные предложения (общий, специальный, альтернативный, разделительный вопросы) в изученных временах;</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конструкция </w:t>
      </w:r>
      <w:r>
        <w:rPr>
          <w:rFonts w:ascii="Times New Roman" w:hAnsi="Times New Roman"/>
          <w:color w:val="000000"/>
          <w:sz w:val="28"/>
        </w:rPr>
        <w:t>used</w:t>
      </w:r>
      <w:r w:rsidRPr="00AB440C">
        <w:rPr>
          <w:rFonts w:ascii="Times New Roman" w:hAnsi="Times New Roman"/>
          <w:color w:val="000000"/>
          <w:sz w:val="28"/>
          <w:lang w:val="ru-RU"/>
        </w:rPr>
        <w:t xml:space="preserve"> </w:t>
      </w:r>
      <w:r>
        <w:rPr>
          <w:rFonts w:ascii="Times New Roman" w:hAnsi="Times New Roman"/>
          <w:color w:val="000000"/>
          <w:sz w:val="28"/>
        </w:rPr>
        <w:t>to</w:t>
      </w:r>
      <w:r w:rsidRPr="00AB440C">
        <w:rPr>
          <w:rFonts w:ascii="Times New Roman" w:hAnsi="Times New Roman"/>
          <w:color w:val="000000"/>
          <w:sz w:val="28"/>
          <w:lang w:val="ru-RU"/>
        </w:rPr>
        <w:t xml:space="preserve"> + инфинитив глагола;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количественные и порядковые числительные;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имена существительные во множественном числе, в том числе имена существительные, имеющие форму только множественного числа;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неопределённый, определённый и нулевой артикли с существительными (наиболее распространённые случаи употребления);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личные и притяжательные местоимения;</w:t>
      </w:r>
    </w:p>
    <w:p w:rsidR="0045548F" w:rsidRPr="00AB440C" w:rsidRDefault="0045548F" w:rsidP="0045548F">
      <w:pPr>
        <w:spacing w:after="0" w:line="264" w:lineRule="auto"/>
        <w:ind w:firstLine="600"/>
        <w:jc w:val="both"/>
        <w:rPr>
          <w:lang w:val="ru-RU"/>
        </w:rPr>
      </w:pPr>
      <w:r>
        <w:rPr>
          <w:rFonts w:ascii="Times New Roman" w:hAnsi="Times New Roman"/>
          <w:color w:val="000000"/>
          <w:sz w:val="28"/>
        </w:rPr>
        <w:t>c</w:t>
      </w:r>
      <w:r w:rsidRPr="00AB440C">
        <w:rPr>
          <w:rFonts w:ascii="Times New Roman" w:hAnsi="Times New Roman"/>
          <w:color w:val="000000"/>
          <w:sz w:val="28"/>
          <w:lang w:val="ru-RU"/>
        </w:rPr>
        <w:t>тепени сравнения прилагательных (формы, образованные по правилу, и исключения);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сложноподчинённые предложения с придаточными определительными с союзными словами </w:t>
      </w:r>
      <w:r>
        <w:rPr>
          <w:rFonts w:ascii="Times New Roman" w:hAnsi="Times New Roman"/>
          <w:color w:val="000000"/>
          <w:sz w:val="28"/>
        </w:rPr>
        <w:t>who</w:t>
      </w:r>
      <w:r w:rsidRPr="00AB440C">
        <w:rPr>
          <w:rFonts w:ascii="Times New Roman" w:hAnsi="Times New Roman"/>
          <w:color w:val="000000"/>
          <w:sz w:val="28"/>
          <w:lang w:val="ru-RU"/>
        </w:rPr>
        <w:t xml:space="preserve">, </w:t>
      </w:r>
      <w:r>
        <w:rPr>
          <w:rFonts w:ascii="Times New Roman" w:hAnsi="Times New Roman"/>
          <w:color w:val="000000"/>
          <w:sz w:val="28"/>
        </w:rPr>
        <w:t>which</w:t>
      </w:r>
      <w:r w:rsidRPr="00AB440C">
        <w:rPr>
          <w:rFonts w:ascii="Times New Roman" w:hAnsi="Times New Roman"/>
          <w:color w:val="000000"/>
          <w:sz w:val="28"/>
          <w:lang w:val="ru-RU"/>
        </w:rPr>
        <w:t xml:space="preserve">, </w:t>
      </w:r>
      <w:r>
        <w:rPr>
          <w:rFonts w:ascii="Times New Roman" w:hAnsi="Times New Roman"/>
          <w:color w:val="000000"/>
          <w:sz w:val="28"/>
        </w:rPr>
        <w:t>that</w:t>
      </w:r>
      <w:r w:rsidRPr="00AB440C">
        <w:rPr>
          <w:rFonts w:ascii="Times New Roman" w:hAnsi="Times New Roman"/>
          <w:color w:val="000000"/>
          <w:sz w:val="28"/>
          <w:lang w:val="ru-RU"/>
        </w:rPr>
        <w:t>;</w:t>
      </w:r>
    </w:p>
    <w:p w:rsidR="0045548F" w:rsidRDefault="0045548F" w:rsidP="0045548F">
      <w:pPr>
        <w:spacing w:after="0" w:line="264" w:lineRule="auto"/>
        <w:ind w:firstLine="600"/>
        <w:jc w:val="both"/>
      </w:pPr>
      <w:r>
        <w:rPr>
          <w:rFonts w:ascii="Times New Roman" w:hAnsi="Times New Roman"/>
          <w:color w:val="000000"/>
          <w:sz w:val="28"/>
        </w:rPr>
        <w:t>модальные глаголы и их эквиваленты (can/be able to/could, must, may, should);</w:t>
      </w:r>
    </w:p>
    <w:p w:rsidR="0045548F" w:rsidRDefault="0045548F" w:rsidP="0045548F">
      <w:pPr>
        <w:spacing w:after="0" w:line="264" w:lineRule="auto"/>
        <w:ind w:firstLine="600"/>
        <w:jc w:val="both"/>
      </w:pPr>
      <w:r>
        <w:rPr>
          <w:rFonts w:ascii="Times New Roman" w:hAnsi="Times New Roman"/>
          <w:color w:val="000000"/>
          <w:sz w:val="28"/>
        </w:rPr>
        <w:t>слова, выражающие количество (little/a little, few/a few, many/much);</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предложения с конструкциями </w:t>
      </w:r>
      <w:r>
        <w:rPr>
          <w:rFonts w:ascii="Times New Roman" w:hAnsi="Times New Roman"/>
          <w:color w:val="000000"/>
          <w:sz w:val="28"/>
        </w:rPr>
        <w:t>as</w:t>
      </w:r>
      <w:r w:rsidRPr="00AB440C">
        <w:rPr>
          <w:rFonts w:ascii="Times New Roman" w:hAnsi="Times New Roman"/>
          <w:color w:val="000000"/>
          <w:sz w:val="28"/>
          <w:lang w:val="ru-RU"/>
        </w:rPr>
        <w:t xml:space="preserve"> ... </w:t>
      </w:r>
      <w:r>
        <w:rPr>
          <w:rFonts w:ascii="Times New Roman" w:hAnsi="Times New Roman"/>
          <w:color w:val="000000"/>
          <w:sz w:val="28"/>
        </w:rPr>
        <w:t>as</w:t>
      </w:r>
      <w:r w:rsidRPr="00AB440C">
        <w:rPr>
          <w:rFonts w:ascii="Times New Roman" w:hAnsi="Times New Roman"/>
          <w:color w:val="000000"/>
          <w:sz w:val="28"/>
          <w:lang w:val="ru-RU"/>
        </w:rPr>
        <w:t xml:space="preserve">, </w:t>
      </w:r>
      <w:r>
        <w:rPr>
          <w:rFonts w:ascii="Times New Roman" w:hAnsi="Times New Roman"/>
          <w:color w:val="000000"/>
          <w:sz w:val="28"/>
        </w:rPr>
        <w:t>not</w:t>
      </w:r>
      <w:r w:rsidRPr="00AB440C">
        <w:rPr>
          <w:rFonts w:ascii="Times New Roman" w:hAnsi="Times New Roman"/>
          <w:color w:val="000000"/>
          <w:sz w:val="28"/>
          <w:lang w:val="ru-RU"/>
        </w:rPr>
        <w:t xml:space="preserve"> </w:t>
      </w:r>
      <w:r>
        <w:rPr>
          <w:rFonts w:ascii="Times New Roman" w:hAnsi="Times New Roman"/>
          <w:color w:val="000000"/>
          <w:sz w:val="28"/>
        </w:rPr>
        <w:t>so</w:t>
      </w:r>
      <w:r w:rsidRPr="00AB440C">
        <w:rPr>
          <w:rFonts w:ascii="Times New Roman" w:hAnsi="Times New Roman"/>
          <w:color w:val="000000"/>
          <w:sz w:val="28"/>
          <w:lang w:val="ru-RU"/>
        </w:rPr>
        <w:t xml:space="preserve"> ... </w:t>
      </w:r>
      <w:r>
        <w:rPr>
          <w:rFonts w:ascii="Times New Roman" w:hAnsi="Times New Roman"/>
          <w:color w:val="000000"/>
          <w:sz w:val="28"/>
        </w:rPr>
        <w:t>as</w:t>
      </w:r>
      <w:r w:rsidRPr="00AB440C">
        <w:rPr>
          <w:rFonts w:ascii="Times New Roman" w:hAnsi="Times New Roman"/>
          <w:color w:val="000000"/>
          <w:sz w:val="28"/>
          <w:lang w:val="ru-RU"/>
        </w:rPr>
        <w:t xml:space="preserve">; предложения с </w:t>
      </w:r>
      <w:r>
        <w:rPr>
          <w:rFonts w:ascii="Times New Roman" w:hAnsi="Times New Roman"/>
          <w:color w:val="000000"/>
          <w:sz w:val="28"/>
        </w:rPr>
        <w:t>such</w:t>
      </w:r>
      <w:r w:rsidRPr="00AB440C">
        <w:rPr>
          <w:rFonts w:ascii="Times New Roman" w:hAnsi="Times New Roman"/>
          <w:color w:val="000000"/>
          <w:sz w:val="28"/>
          <w:lang w:val="ru-RU"/>
        </w:rPr>
        <w:t>/</w:t>
      </w:r>
      <w:r>
        <w:rPr>
          <w:rFonts w:ascii="Times New Roman" w:hAnsi="Times New Roman"/>
          <w:color w:val="000000"/>
          <w:sz w:val="28"/>
        </w:rPr>
        <w:t>so</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6) владеть социокультурными знаниями и умениями: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использовать отдельные социокультурные элементы речевого поведенческого этикета, принятые в стране (странах) изучаемого языка в рамках тематического содержания;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знать (понимать)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обладать базовыми знаниями о социокультурном портрете и культурном наследии родной страны и страны (стран)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кратко представлять Россию и страну (страны) изучаемого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7) владеть компенсаторными умениями: использовать при чтении и аудировании языковую догадку, в том числе контекстуальную, 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8)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Интернете;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9) использовать иноязычные словари и справочники, в том числе информационно-справочные системы в электронной форме;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10) достигать взаимопонимания в процессе устного и письменного общения с носителями иностранного языка, с людьми другой культуры;</w:t>
      </w:r>
    </w:p>
    <w:p w:rsidR="0045548F" w:rsidRDefault="0045548F" w:rsidP="0045548F">
      <w:pPr>
        <w:spacing w:after="0" w:line="264" w:lineRule="auto"/>
        <w:ind w:firstLine="600"/>
        <w:jc w:val="both"/>
        <w:rPr>
          <w:rFonts w:ascii="Times New Roman" w:hAnsi="Times New Roman"/>
          <w:color w:val="000000"/>
          <w:sz w:val="28"/>
          <w:lang w:val="ru-RU"/>
        </w:rPr>
      </w:pPr>
      <w:r w:rsidRPr="00AB440C">
        <w:rPr>
          <w:rFonts w:ascii="Times New Roman" w:hAnsi="Times New Roman"/>
          <w:color w:val="000000"/>
          <w:sz w:val="28"/>
          <w:lang w:val="ru-RU"/>
        </w:rPr>
        <w:t>11)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45548F" w:rsidRPr="00AB440C" w:rsidRDefault="0045548F" w:rsidP="0045548F">
      <w:pPr>
        <w:spacing w:after="0" w:line="264" w:lineRule="auto"/>
        <w:ind w:firstLine="600"/>
        <w:jc w:val="both"/>
        <w:rPr>
          <w:lang w:val="ru-RU"/>
        </w:rPr>
      </w:pPr>
    </w:p>
    <w:p w:rsidR="0045548F" w:rsidRPr="00AB440C" w:rsidRDefault="0045548F" w:rsidP="0045548F">
      <w:pPr>
        <w:spacing w:after="0" w:line="264" w:lineRule="auto"/>
        <w:ind w:left="120"/>
        <w:jc w:val="both"/>
        <w:rPr>
          <w:lang w:val="ru-RU"/>
        </w:rPr>
      </w:pPr>
      <w:r w:rsidRPr="00AB440C">
        <w:rPr>
          <w:rFonts w:ascii="Times New Roman" w:hAnsi="Times New Roman"/>
          <w:color w:val="000000"/>
          <w:sz w:val="28"/>
          <w:lang w:val="ru-RU"/>
        </w:rPr>
        <w:t xml:space="preserve">Предметные результаты освоения программы по второму иностранному (английскому) языку к концу обучения </w:t>
      </w:r>
      <w:r w:rsidRPr="00AB440C">
        <w:rPr>
          <w:rFonts w:ascii="Times New Roman" w:hAnsi="Times New Roman"/>
          <w:b/>
          <w:i/>
          <w:color w:val="000000"/>
          <w:sz w:val="28"/>
          <w:lang w:val="ru-RU"/>
        </w:rPr>
        <w:t>в 9 классе</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1) владеть основными видами речевой деятельности: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до 7–8 фраз), выражать и кратко аргументировать своё мнение, излагать основное содержание прочитанного (прослушанного) текста с вербальными и (или) зрительными опорами (объём – 7–8 фраз), излагать результаты выполненной проектной работы (объём – 7–8 фраз);</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аудирование: воспринимать на слух и понимать несложные аутентичные тексты, содержащие отдельные неизученные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1,5 минут), прогнозировать содержание звучащего текста по началу сообщения;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смысловое чтение: читать про себя и понимать несложные аутентичные тексты,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(объём текста (текстов) для чтения – 250 слов), читать несплошные тексты (таблицы, диаграммы) и понимать </w:t>
      </w:r>
      <w:r w:rsidRPr="00AB440C">
        <w:rPr>
          <w:rFonts w:ascii="Times New Roman" w:hAnsi="Times New Roman"/>
          <w:color w:val="000000"/>
          <w:sz w:val="28"/>
          <w:lang w:val="ru-RU"/>
        </w:rPr>
        <w:lastRenderedPageBreak/>
        <w:t>представленную в них информацию, определять последовательность главных фактов (событий) в тексте;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письменная речь: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80 слов), создавать небольшое письменное высказывание с использованием образца, плана, таблицы и (или) прочитанного/прослушанного текста (объём высказывания – до 80 слов);</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объёмом до 250 слов, построенные на изученном языковом материале, с соблюдением правил чтения и соответствующей интонацией, демонстрирующей понимание текста, читать новые слова согласно основным правилам чтения;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владеть орфографическими навыками: правильно писать изученные слова;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3) распознавать в устной речи и письменном тексте 750 лексических единиц (слов, словосочетаний, речевых клише) и правильно употреблять в устной и письменной речи 700 лексических единиц, обслуживающих ситуации общения в рамках тематического содержания, с соблюдением существующих норм лексической сочетаемости;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распознавать и употреблять в устной и письменной речи родственные слова, образованные с использованием аффиксации: образование имён существительных при помощи суффиксов: -</w:t>
      </w:r>
      <w:r>
        <w:rPr>
          <w:rFonts w:ascii="Times New Roman" w:hAnsi="Times New Roman"/>
          <w:color w:val="000000"/>
          <w:sz w:val="28"/>
        </w:rPr>
        <w:t>ance</w:t>
      </w:r>
      <w:r w:rsidRPr="00AB440C">
        <w:rPr>
          <w:rFonts w:ascii="Times New Roman" w:hAnsi="Times New Roman"/>
          <w:color w:val="000000"/>
          <w:sz w:val="28"/>
          <w:lang w:val="ru-RU"/>
        </w:rPr>
        <w:t>/-</w:t>
      </w:r>
      <w:r>
        <w:rPr>
          <w:rFonts w:ascii="Times New Roman" w:hAnsi="Times New Roman"/>
          <w:color w:val="000000"/>
          <w:sz w:val="28"/>
        </w:rPr>
        <w:t>ence</w:t>
      </w:r>
      <w:r w:rsidRPr="00AB440C">
        <w:rPr>
          <w:rFonts w:ascii="Times New Roman" w:hAnsi="Times New Roman"/>
          <w:color w:val="000000"/>
          <w:sz w:val="28"/>
          <w:lang w:val="ru-RU"/>
        </w:rPr>
        <w:t xml:space="preserve"> (</w:t>
      </w:r>
      <w:r>
        <w:rPr>
          <w:rFonts w:ascii="Times New Roman" w:hAnsi="Times New Roman"/>
          <w:color w:val="000000"/>
          <w:sz w:val="28"/>
        </w:rPr>
        <w:t>performance</w:t>
      </w:r>
      <w:r w:rsidRPr="00AB440C">
        <w:rPr>
          <w:rFonts w:ascii="Times New Roman" w:hAnsi="Times New Roman"/>
          <w:color w:val="000000"/>
          <w:sz w:val="28"/>
          <w:lang w:val="ru-RU"/>
        </w:rPr>
        <w:t>/</w:t>
      </w:r>
      <w:r>
        <w:rPr>
          <w:rFonts w:ascii="Times New Roman" w:hAnsi="Times New Roman"/>
          <w:color w:val="000000"/>
          <w:sz w:val="28"/>
        </w:rPr>
        <w:t>residence</w:t>
      </w:r>
      <w:r w:rsidRPr="00AB440C">
        <w:rPr>
          <w:rFonts w:ascii="Times New Roman" w:hAnsi="Times New Roman"/>
          <w:color w:val="000000"/>
          <w:sz w:val="28"/>
          <w:lang w:val="ru-RU"/>
        </w:rPr>
        <w:t>), -</w:t>
      </w:r>
      <w:r>
        <w:rPr>
          <w:rFonts w:ascii="Times New Roman" w:hAnsi="Times New Roman"/>
          <w:color w:val="000000"/>
          <w:sz w:val="28"/>
        </w:rPr>
        <w:t>ity</w:t>
      </w:r>
      <w:r w:rsidRPr="00AB440C">
        <w:rPr>
          <w:rFonts w:ascii="Times New Roman" w:hAnsi="Times New Roman"/>
          <w:color w:val="000000"/>
          <w:sz w:val="28"/>
          <w:lang w:val="ru-RU"/>
        </w:rPr>
        <w:t xml:space="preserve"> (</w:t>
      </w:r>
      <w:r>
        <w:rPr>
          <w:rFonts w:ascii="Times New Roman" w:hAnsi="Times New Roman"/>
          <w:color w:val="000000"/>
          <w:sz w:val="28"/>
        </w:rPr>
        <w:t>activity</w:t>
      </w:r>
      <w:r w:rsidRPr="00AB440C">
        <w:rPr>
          <w:rFonts w:ascii="Times New Roman" w:hAnsi="Times New Roman"/>
          <w:color w:val="000000"/>
          <w:sz w:val="28"/>
          <w:lang w:val="ru-RU"/>
        </w:rPr>
        <w:t>), -</w:t>
      </w:r>
      <w:r>
        <w:rPr>
          <w:rFonts w:ascii="Times New Roman" w:hAnsi="Times New Roman"/>
          <w:color w:val="000000"/>
          <w:sz w:val="28"/>
        </w:rPr>
        <w:t>ship</w:t>
      </w:r>
      <w:r w:rsidRPr="00AB440C">
        <w:rPr>
          <w:rFonts w:ascii="Times New Roman" w:hAnsi="Times New Roman"/>
          <w:color w:val="000000"/>
          <w:sz w:val="28"/>
          <w:lang w:val="ru-RU"/>
        </w:rPr>
        <w:t xml:space="preserve"> (</w:t>
      </w:r>
      <w:r>
        <w:rPr>
          <w:rFonts w:ascii="Times New Roman" w:hAnsi="Times New Roman"/>
          <w:color w:val="000000"/>
          <w:sz w:val="28"/>
        </w:rPr>
        <w:t>friendship</w:t>
      </w:r>
      <w:r w:rsidRPr="00AB440C">
        <w:rPr>
          <w:rFonts w:ascii="Times New Roman" w:hAnsi="Times New Roman"/>
          <w:color w:val="000000"/>
          <w:sz w:val="28"/>
          <w:lang w:val="ru-RU"/>
        </w:rPr>
        <w:t>), -</w:t>
      </w:r>
      <w:r>
        <w:rPr>
          <w:rFonts w:ascii="Times New Roman" w:hAnsi="Times New Roman"/>
          <w:color w:val="000000"/>
          <w:sz w:val="28"/>
        </w:rPr>
        <w:t>ness</w:t>
      </w:r>
      <w:r w:rsidRPr="00AB440C">
        <w:rPr>
          <w:rFonts w:ascii="Times New Roman" w:hAnsi="Times New Roman"/>
          <w:color w:val="000000"/>
          <w:sz w:val="28"/>
          <w:lang w:val="ru-RU"/>
        </w:rPr>
        <w:t>, -</w:t>
      </w:r>
      <w:r>
        <w:rPr>
          <w:rFonts w:ascii="Times New Roman" w:hAnsi="Times New Roman"/>
          <w:color w:val="000000"/>
          <w:sz w:val="28"/>
        </w:rPr>
        <w:t>ment</w:t>
      </w:r>
      <w:r w:rsidRPr="00AB440C">
        <w:rPr>
          <w:rFonts w:ascii="Times New Roman" w:hAnsi="Times New Roman"/>
          <w:color w:val="000000"/>
          <w:sz w:val="28"/>
          <w:lang w:val="ru-RU"/>
        </w:rPr>
        <w:t>, образование имён прилагательных с помощью суффиксов -</w:t>
      </w:r>
      <w:r>
        <w:rPr>
          <w:rFonts w:ascii="Times New Roman" w:hAnsi="Times New Roman"/>
          <w:color w:val="000000"/>
          <w:sz w:val="28"/>
        </w:rPr>
        <w:t>ous</w:t>
      </w:r>
      <w:r w:rsidRPr="00AB440C">
        <w:rPr>
          <w:rFonts w:ascii="Times New Roman" w:hAnsi="Times New Roman"/>
          <w:color w:val="000000"/>
          <w:sz w:val="28"/>
          <w:lang w:val="ru-RU"/>
        </w:rPr>
        <w:t>, -</w:t>
      </w:r>
      <w:r>
        <w:rPr>
          <w:rFonts w:ascii="Times New Roman" w:hAnsi="Times New Roman"/>
          <w:color w:val="000000"/>
          <w:sz w:val="28"/>
        </w:rPr>
        <w:t>ly</w:t>
      </w:r>
      <w:r w:rsidRPr="00AB440C">
        <w:rPr>
          <w:rFonts w:ascii="Times New Roman" w:hAnsi="Times New Roman"/>
          <w:color w:val="000000"/>
          <w:sz w:val="28"/>
          <w:lang w:val="ru-RU"/>
        </w:rPr>
        <w:t>, -</w:t>
      </w:r>
      <w:r>
        <w:rPr>
          <w:rFonts w:ascii="Times New Roman" w:hAnsi="Times New Roman"/>
          <w:color w:val="000000"/>
          <w:sz w:val="28"/>
        </w:rPr>
        <w:t>y</w:t>
      </w:r>
      <w:r w:rsidRPr="00AB440C">
        <w:rPr>
          <w:rFonts w:ascii="Times New Roman" w:hAnsi="Times New Roman"/>
          <w:color w:val="000000"/>
          <w:sz w:val="28"/>
          <w:lang w:val="ru-RU"/>
        </w:rPr>
        <w:t>, -</w:t>
      </w:r>
      <w:r>
        <w:rPr>
          <w:rFonts w:ascii="Times New Roman" w:hAnsi="Times New Roman"/>
          <w:color w:val="000000"/>
          <w:sz w:val="28"/>
        </w:rPr>
        <w:t>less</w:t>
      </w:r>
      <w:r w:rsidRPr="00AB440C">
        <w:rPr>
          <w:rFonts w:ascii="Times New Roman" w:hAnsi="Times New Roman"/>
          <w:color w:val="000000"/>
          <w:sz w:val="28"/>
          <w:lang w:val="ru-RU"/>
        </w:rPr>
        <w:t>, -</w:t>
      </w:r>
      <w:r>
        <w:rPr>
          <w:rFonts w:ascii="Times New Roman" w:hAnsi="Times New Roman"/>
          <w:color w:val="000000"/>
          <w:sz w:val="28"/>
        </w:rPr>
        <w:t>ful</w:t>
      </w:r>
      <w:r w:rsidRPr="00AB440C">
        <w:rPr>
          <w:rFonts w:ascii="Times New Roman" w:hAnsi="Times New Roman"/>
          <w:color w:val="000000"/>
          <w:sz w:val="28"/>
          <w:lang w:val="ru-RU"/>
        </w:rPr>
        <w:t>, образование числительных с помощью суффиксов -</w:t>
      </w:r>
      <w:r>
        <w:rPr>
          <w:rFonts w:ascii="Times New Roman" w:hAnsi="Times New Roman"/>
          <w:color w:val="000000"/>
          <w:sz w:val="28"/>
        </w:rPr>
        <w:t>teen</w:t>
      </w:r>
      <w:r w:rsidRPr="00AB440C">
        <w:rPr>
          <w:rFonts w:ascii="Times New Roman" w:hAnsi="Times New Roman"/>
          <w:color w:val="000000"/>
          <w:sz w:val="28"/>
          <w:lang w:val="ru-RU"/>
        </w:rPr>
        <w:t>, -</w:t>
      </w:r>
      <w:r>
        <w:rPr>
          <w:rFonts w:ascii="Times New Roman" w:hAnsi="Times New Roman"/>
          <w:color w:val="000000"/>
          <w:sz w:val="28"/>
        </w:rPr>
        <w:t>ty</w:t>
      </w:r>
      <w:r w:rsidRPr="00AB440C">
        <w:rPr>
          <w:rFonts w:ascii="Times New Roman" w:hAnsi="Times New Roman"/>
          <w:color w:val="000000"/>
          <w:sz w:val="28"/>
          <w:lang w:val="ru-RU"/>
        </w:rPr>
        <w:t>, -</w:t>
      </w:r>
      <w:r>
        <w:rPr>
          <w:rFonts w:ascii="Times New Roman" w:hAnsi="Times New Roman"/>
          <w:color w:val="000000"/>
          <w:sz w:val="28"/>
        </w:rPr>
        <w:t>th</w:t>
      </w:r>
      <w:r w:rsidRPr="00AB440C">
        <w:rPr>
          <w:rFonts w:ascii="Times New Roman" w:hAnsi="Times New Roman"/>
          <w:color w:val="000000"/>
          <w:sz w:val="28"/>
          <w:lang w:val="ru-RU"/>
        </w:rPr>
        <w:t xml:space="preserve">, образование имён прилагательных и наречий с помощью отрицательных префиксов </w:t>
      </w:r>
      <w:r>
        <w:rPr>
          <w:rFonts w:ascii="Times New Roman" w:hAnsi="Times New Roman"/>
          <w:color w:val="000000"/>
          <w:sz w:val="28"/>
        </w:rPr>
        <w:t>in</w:t>
      </w:r>
      <w:r w:rsidRPr="00AB440C">
        <w:rPr>
          <w:rFonts w:ascii="Times New Roman" w:hAnsi="Times New Roman"/>
          <w:color w:val="000000"/>
          <w:sz w:val="28"/>
          <w:lang w:val="ru-RU"/>
        </w:rPr>
        <w:t>-/</w:t>
      </w:r>
      <w:r>
        <w:rPr>
          <w:rFonts w:ascii="Times New Roman" w:hAnsi="Times New Roman"/>
          <w:color w:val="000000"/>
          <w:sz w:val="28"/>
        </w:rPr>
        <w:t>im</w:t>
      </w:r>
      <w:r w:rsidRPr="00AB440C">
        <w:rPr>
          <w:rFonts w:ascii="Times New Roman" w:hAnsi="Times New Roman"/>
          <w:color w:val="000000"/>
          <w:sz w:val="28"/>
          <w:lang w:val="ru-RU"/>
        </w:rPr>
        <w:t>-/</w:t>
      </w:r>
      <w:r>
        <w:rPr>
          <w:rFonts w:ascii="Times New Roman" w:hAnsi="Times New Roman"/>
          <w:color w:val="000000"/>
          <w:sz w:val="28"/>
        </w:rPr>
        <w:t>un</w:t>
      </w:r>
      <w:r w:rsidRPr="00AB440C">
        <w:rPr>
          <w:rFonts w:ascii="Times New Roman" w:hAnsi="Times New Roman"/>
          <w:color w:val="000000"/>
          <w:sz w:val="28"/>
          <w:lang w:val="ru-RU"/>
        </w:rPr>
        <w:t>-/</w:t>
      </w:r>
      <w:r>
        <w:rPr>
          <w:rFonts w:ascii="Times New Roman" w:hAnsi="Times New Roman"/>
          <w:color w:val="000000"/>
          <w:sz w:val="28"/>
        </w:rPr>
        <w:t>dis</w:t>
      </w:r>
      <w:r w:rsidRPr="00AB440C">
        <w:rPr>
          <w:rFonts w:ascii="Times New Roman" w:hAnsi="Times New Roman"/>
          <w:color w:val="000000"/>
          <w:sz w:val="28"/>
          <w:lang w:val="ru-RU"/>
        </w:rPr>
        <w:t>-/</w:t>
      </w:r>
      <w:r>
        <w:rPr>
          <w:rFonts w:ascii="Times New Roman" w:hAnsi="Times New Roman"/>
          <w:color w:val="000000"/>
          <w:sz w:val="28"/>
        </w:rPr>
        <w:t>ir</w:t>
      </w:r>
      <w:r w:rsidRPr="00AB440C">
        <w:rPr>
          <w:rFonts w:ascii="Times New Roman" w:hAnsi="Times New Roman"/>
          <w:color w:val="000000"/>
          <w:sz w:val="28"/>
          <w:lang w:val="ru-RU"/>
        </w:rPr>
        <w:t xml:space="preserve">-, образование глаголов с помощью префиксов </w:t>
      </w:r>
      <w:r>
        <w:rPr>
          <w:rFonts w:ascii="Times New Roman" w:hAnsi="Times New Roman"/>
          <w:color w:val="000000"/>
          <w:sz w:val="28"/>
        </w:rPr>
        <w:t>re</w:t>
      </w:r>
      <w:r w:rsidRPr="00AB440C">
        <w:rPr>
          <w:rFonts w:ascii="Times New Roman" w:hAnsi="Times New Roman"/>
          <w:color w:val="000000"/>
          <w:sz w:val="28"/>
          <w:lang w:val="ru-RU"/>
        </w:rPr>
        <w:t xml:space="preserve">-, </w:t>
      </w:r>
      <w:r>
        <w:rPr>
          <w:rFonts w:ascii="Times New Roman" w:hAnsi="Times New Roman"/>
          <w:color w:val="000000"/>
          <w:sz w:val="28"/>
        </w:rPr>
        <w:t>dis</w:t>
      </w:r>
      <w:r w:rsidRPr="00AB440C">
        <w:rPr>
          <w:rFonts w:ascii="Times New Roman" w:hAnsi="Times New Roman"/>
          <w:color w:val="000000"/>
          <w:sz w:val="28"/>
          <w:lang w:val="ru-RU"/>
        </w:rPr>
        <w:t xml:space="preserve">-, </w:t>
      </w:r>
      <w:r>
        <w:rPr>
          <w:rFonts w:ascii="Times New Roman" w:hAnsi="Times New Roman"/>
          <w:color w:val="000000"/>
          <w:sz w:val="28"/>
        </w:rPr>
        <w:t>mis</w:t>
      </w:r>
      <w:r w:rsidRPr="00AB440C">
        <w:rPr>
          <w:rFonts w:ascii="Times New Roman" w:hAnsi="Times New Roman"/>
          <w:color w:val="000000"/>
          <w:sz w:val="28"/>
          <w:lang w:val="ru-RU"/>
        </w:rPr>
        <w:t>- и суффиксов -</w:t>
      </w:r>
      <w:r>
        <w:rPr>
          <w:rFonts w:ascii="Times New Roman" w:hAnsi="Times New Roman"/>
          <w:color w:val="000000"/>
          <w:sz w:val="28"/>
        </w:rPr>
        <w:t>ize</w:t>
      </w:r>
      <w:r w:rsidRPr="00AB440C">
        <w:rPr>
          <w:rFonts w:ascii="Times New Roman" w:hAnsi="Times New Roman"/>
          <w:color w:val="000000"/>
          <w:sz w:val="28"/>
          <w:lang w:val="ru-RU"/>
        </w:rPr>
        <w:t>/-</w:t>
      </w:r>
      <w:r>
        <w:rPr>
          <w:rFonts w:ascii="Times New Roman" w:hAnsi="Times New Roman"/>
          <w:color w:val="000000"/>
          <w:sz w:val="28"/>
        </w:rPr>
        <w:t>ise</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4) знать и понимать особенностей структуры простых и сложных предложений английского языка, различных коммуникативных типов предложений английского языка;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распознавать и употреблять в устной речи и письменном тексте: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сложноподчинённые предложения с придаточными определительными с союзными словами </w:t>
      </w:r>
      <w:r>
        <w:rPr>
          <w:rFonts w:ascii="Times New Roman" w:hAnsi="Times New Roman"/>
          <w:color w:val="000000"/>
          <w:sz w:val="28"/>
        </w:rPr>
        <w:t>who</w:t>
      </w:r>
      <w:r w:rsidRPr="00AB440C">
        <w:rPr>
          <w:rFonts w:ascii="Times New Roman" w:hAnsi="Times New Roman"/>
          <w:color w:val="000000"/>
          <w:sz w:val="28"/>
          <w:lang w:val="ru-RU"/>
        </w:rPr>
        <w:t xml:space="preserve">, </w:t>
      </w:r>
      <w:r>
        <w:rPr>
          <w:rFonts w:ascii="Times New Roman" w:hAnsi="Times New Roman"/>
          <w:color w:val="000000"/>
          <w:sz w:val="28"/>
        </w:rPr>
        <w:t>which</w:t>
      </w:r>
      <w:r w:rsidRPr="00AB440C">
        <w:rPr>
          <w:rFonts w:ascii="Times New Roman" w:hAnsi="Times New Roman"/>
          <w:color w:val="000000"/>
          <w:sz w:val="28"/>
          <w:lang w:val="ru-RU"/>
        </w:rPr>
        <w:t xml:space="preserve">, </w:t>
      </w:r>
      <w:r>
        <w:rPr>
          <w:rFonts w:ascii="Times New Roman" w:hAnsi="Times New Roman"/>
          <w:color w:val="000000"/>
          <w:sz w:val="28"/>
        </w:rPr>
        <w:t>that</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глаголы в видовременных формах действительного залога в изъявительном наклонении </w:t>
      </w:r>
      <w:r>
        <w:rPr>
          <w:rFonts w:ascii="Times New Roman" w:hAnsi="Times New Roman"/>
          <w:color w:val="000000"/>
          <w:sz w:val="28"/>
        </w:rPr>
        <w:t>Present</w:t>
      </w:r>
      <w:r w:rsidRPr="00AB440C">
        <w:rPr>
          <w:rFonts w:ascii="Times New Roman" w:hAnsi="Times New Roman"/>
          <w:color w:val="000000"/>
          <w:sz w:val="28"/>
          <w:lang w:val="ru-RU"/>
        </w:rPr>
        <w:t xml:space="preserve"> </w:t>
      </w:r>
      <w:r>
        <w:rPr>
          <w:rFonts w:ascii="Times New Roman" w:hAnsi="Times New Roman"/>
          <w:color w:val="000000"/>
          <w:sz w:val="28"/>
        </w:rPr>
        <w:t>Perfect</w:t>
      </w:r>
      <w:r w:rsidRPr="00AB440C">
        <w:rPr>
          <w:rFonts w:ascii="Times New Roman" w:hAnsi="Times New Roman"/>
          <w:color w:val="000000"/>
          <w:sz w:val="28"/>
          <w:lang w:val="ru-RU"/>
        </w:rPr>
        <w:t xml:space="preserve"> (</w:t>
      </w:r>
      <w:r>
        <w:rPr>
          <w:rFonts w:ascii="Times New Roman" w:hAnsi="Times New Roman"/>
          <w:color w:val="000000"/>
          <w:sz w:val="28"/>
        </w:rPr>
        <w:t>Past</w:t>
      </w:r>
      <w:r w:rsidRPr="00AB440C">
        <w:rPr>
          <w:rFonts w:ascii="Times New Roman" w:hAnsi="Times New Roman"/>
          <w:color w:val="000000"/>
          <w:sz w:val="28"/>
          <w:lang w:val="ru-RU"/>
        </w:rPr>
        <w:t xml:space="preserve"> </w:t>
      </w:r>
      <w:r>
        <w:rPr>
          <w:rFonts w:ascii="Times New Roman" w:hAnsi="Times New Roman"/>
          <w:color w:val="000000"/>
          <w:sz w:val="28"/>
        </w:rPr>
        <w:t>Perfect</w:t>
      </w:r>
      <w:r w:rsidRPr="00AB440C">
        <w:rPr>
          <w:rFonts w:ascii="Times New Roman" w:hAnsi="Times New Roman"/>
          <w:color w:val="000000"/>
          <w:sz w:val="28"/>
          <w:lang w:val="ru-RU"/>
        </w:rPr>
        <w:t xml:space="preserve"> </w:t>
      </w:r>
      <w:r>
        <w:rPr>
          <w:rFonts w:ascii="Times New Roman" w:hAnsi="Times New Roman"/>
          <w:color w:val="000000"/>
          <w:sz w:val="28"/>
        </w:rPr>
        <w:t>tense</w:t>
      </w:r>
      <w:r w:rsidRPr="00AB440C">
        <w:rPr>
          <w:rFonts w:ascii="Times New Roman" w:hAnsi="Times New Roman"/>
          <w:color w:val="000000"/>
          <w:sz w:val="28"/>
          <w:lang w:val="ru-RU"/>
        </w:rPr>
        <w:t xml:space="preserve">, </w:t>
      </w:r>
      <w:r>
        <w:rPr>
          <w:rFonts w:ascii="Times New Roman" w:hAnsi="Times New Roman"/>
          <w:color w:val="000000"/>
          <w:sz w:val="28"/>
        </w:rPr>
        <w:t>Future</w:t>
      </w:r>
      <w:r w:rsidRPr="00AB440C">
        <w:rPr>
          <w:rFonts w:ascii="Times New Roman" w:hAnsi="Times New Roman"/>
          <w:color w:val="000000"/>
          <w:sz w:val="28"/>
          <w:lang w:val="ru-RU"/>
        </w:rPr>
        <w:t>-</w:t>
      </w:r>
      <w:r>
        <w:rPr>
          <w:rFonts w:ascii="Times New Roman" w:hAnsi="Times New Roman"/>
          <w:color w:val="000000"/>
          <w:sz w:val="28"/>
        </w:rPr>
        <w:t>in</w:t>
      </w:r>
      <w:r w:rsidRPr="00AB440C">
        <w:rPr>
          <w:rFonts w:ascii="Times New Roman" w:hAnsi="Times New Roman"/>
          <w:color w:val="000000"/>
          <w:sz w:val="28"/>
          <w:lang w:val="ru-RU"/>
        </w:rPr>
        <w:t>-</w:t>
      </w:r>
      <w:r>
        <w:rPr>
          <w:rFonts w:ascii="Times New Roman" w:hAnsi="Times New Roman"/>
          <w:color w:val="000000"/>
          <w:sz w:val="28"/>
        </w:rPr>
        <w:t>the</w:t>
      </w:r>
      <w:r w:rsidRPr="00AB440C">
        <w:rPr>
          <w:rFonts w:ascii="Times New Roman" w:hAnsi="Times New Roman"/>
          <w:color w:val="000000"/>
          <w:sz w:val="28"/>
          <w:lang w:val="ru-RU"/>
        </w:rPr>
        <w:t>-</w:t>
      </w:r>
      <w:r>
        <w:rPr>
          <w:rFonts w:ascii="Times New Roman" w:hAnsi="Times New Roman"/>
          <w:color w:val="000000"/>
          <w:sz w:val="28"/>
        </w:rPr>
        <w:t>Past</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различные грамматические средства для выражения будущего времени: </w:t>
      </w:r>
      <w:r>
        <w:rPr>
          <w:rFonts w:ascii="Times New Roman" w:hAnsi="Times New Roman"/>
          <w:color w:val="000000"/>
          <w:sz w:val="28"/>
        </w:rPr>
        <w:t>Simple</w:t>
      </w:r>
      <w:r w:rsidRPr="00AB440C">
        <w:rPr>
          <w:rFonts w:ascii="Times New Roman" w:hAnsi="Times New Roman"/>
          <w:color w:val="000000"/>
          <w:sz w:val="28"/>
          <w:lang w:val="ru-RU"/>
        </w:rPr>
        <w:t xml:space="preserve"> </w:t>
      </w:r>
      <w:r>
        <w:rPr>
          <w:rFonts w:ascii="Times New Roman" w:hAnsi="Times New Roman"/>
          <w:color w:val="000000"/>
          <w:sz w:val="28"/>
        </w:rPr>
        <w:t>Future</w:t>
      </w:r>
      <w:r w:rsidRPr="00AB440C">
        <w:rPr>
          <w:rFonts w:ascii="Times New Roman" w:hAnsi="Times New Roman"/>
          <w:color w:val="000000"/>
          <w:sz w:val="28"/>
          <w:lang w:val="ru-RU"/>
        </w:rPr>
        <w:t xml:space="preserve">, </w:t>
      </w:r>
      <w:r>
        <w:rPr>
          <w:rFonts w:ascii="Times New Roman" w:hAnsi="Times New Roman"/>
          <w:color w:val="000000"/>
          <w:sz w:val="28"/>
        </w:rPr>
        <w:t>to</w:t>
      </w:r>
      <w:r w:rsidRPr="00AB440C">
        <w:rPr>
          <w:rFonts w:ascii="Times New Roman" w:hAnsi="Times New Roman"/>
          <w:color w:val="000000"/>
          <w:sz w:val="28"/>
          <w:lang w:val="ru-RU"/>
        </w:rPr>
        <w:t xml:space="preserve"> </w:t>
      </w:r>
      <w:r>
        <w:rPr>
          <w:rFonts w:ascii="Times New Roman" w:hAnsi="Times New Roman"/>
          <w:color w:val="000000"/>
          <w:sz w:val="28"/>
        </w:rPr>
        <w:t>be</w:t>
      </w:r>
      <w:r w:rsidRPr="00AB440C">
        <w:rPr>
          <w:rFonts w:ascii="Times New Roman" w:hAnsi="Times New Roman"/>
          <w:color w:val="000000"/>
          <w:sz w:val="28"/>
          <w:lang w:val="ru-RU"/>
        </w:rPr>
        <w:t xml:space="preserve"> </w:t>
      </w:r>
      <w:r>
        <w:rPr>
          <w:rFonts w:ascii="Times New Roman" w:hAnsi="Times New Roman"/>
          <w:color w:val="000000"/>
          <w:sz w:val="28"/>
        </w:rPr>
        <w:t>going</w:t>
      </w:r>
      <w:r w:rsidRPr="00AB440C">
        <w:rPr>
          <w:rFonts w:ascii="Times New Roman" w:hAnsi="Times New Roman"/>
          <w:color w:val="000000"/>
          <w:sz w:val="28"/>
          <w:lang w:val="ru-RU"/>
        </w:rPr>
        <w:t xml:space="preserve"> </w:t>
      </w:r>
      <w:r>
        <w:rPr>
          <w:rFonts w:ascii="Times New Roman" w:hAnsi="Times New Roman"/>
          <w:color w:val="000000"/>
          <w:sz w:val="28"/>
        </w:rPr>
        <w:t>to</w:t>
      </w:r>
      <w:r w:rsidRPr="00AB440C">
        <w:rPr>
          <w:rFonts w:ascii="Times New Roman" w:hAnsi="Times New Roman"/>
          <w:color w:val="000000"/>
          <w:sz w:val="28"/>
          <w:lang w:val="ru-RU"/>
        </w:rPr>
        <w:t xml:space="preserve">, </w:t>
      </w:r>
      <w:r>
        <w:rPr>
          <w:rFonts w:ascii="Times New Roman" w:hAnsi="Times New Roman"/>
          <w:color w:val="000000"/>
          <w:sz w:val="28"/>
        </w:rPr>
        <w:t>Present</w:t>
      </w:r>
      <w:r w:rsidRPr="00AB440C">
        <w:rPr>
          <w:rFonts w:ascii="Times New Roman" w:hAnsi="Times New Roman"/>
          <w:color w:val="000000"/>
          <w:sz w:val="28"/>
          <w:lang w:val="ru-RU"/>
        </w:rPr>
        <w:t xml:space="preserve"> </w:t>
      </w:r>
      <w:r>
        <w:rPr>
          <w:rFonts w:ascii="Times New Roman" w:hAnsi="Times New Roman"/>
          <w:color w:val="000000"/>
          <w:sz w:val="28"/>
        </w:rPr>
        <w:t>Continuous</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модальные глаголы;</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конструкция </w:t>
      </w:r>
      <w:r>
        <w:rPr>
          <w:rFonts w:ascii="Times New Roman" w:hAnsi="Times New Roman"/>
          <w:color w:val="000000"/>
          <w:sz w:val="28"/>
        </w:rPr>
        <w:t>used</w:t>
      </w:r>
      <w:r w:rsidRPr="00AB440C">
        <w:rPr>
          <w:rFonts w:ascii="Times New Roman" w:hAnsi="Times New Roman"/>
          <w:color w:val="000000"/>
          <w:sz w:val="28"/>
          <w:lang w:val="ru-RU"/>
        </w:rPr>
        <w:t xml:space="preserve"> </w:t>
      </w:r>
      <w:r>
        <w:rPr>
          <w:rFonts w:ascii="Times New Roman" w:hAnsi="Times New Roman"/>
          <w:color w:val="000000"/>
          <w:sz w:val="28"/>
        </w:rPr>
        <w:t>to</w:t>
      </w:r>
      <w:r w:rsidRPr="00AB440C">
        <w:rPr>
          <w:rFonts w:ascii="Times New Roman" w:hAnsi="Times New Roman"/>
          <w:color w:val="000000"/>
          <w:sz w:val="28"/>
          <w:lang w:val="ru-RU"/>
        </w:rPr>
        <w:t xml:space="preserve"> + инфинитив глагола;</w:t>
      </w:r>
    </w:p>
    <w:p w:rsidR="0045548F" w:rsidRDefault="0045548F" w:rsidP="0045548F">
      <w:pPr>
        <w:spacing w:after="0" w:line="264" w:lineRule="auto"/>
        <w:ind w:firstLine="600"/>
        <w:jc w:val="both"/>
      </w:pPr>
      <w:r>
        <w:rPr>
          <w:rFonts w:ascii="Times New Roman" w:hAnsi="Times New Roman"/>
          <w:color w:val="000000"/>
          <w:sz w:val="28"/>
        </w:rPr>
        <w:t>конструкции с глаголами на -ing: to love/hate doing something;</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наиболее употребительные формы страдательного залога;</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условных предложений реального и нереального характера в настоящем, будущем и прошлом (</w:t>
      </w:r>
      <w:r>
        <w:rPr>
          <w:rFonts w:ascii="Times New Roman" w:hAnsi="Times New Roman"/>
          <w:color w:val="000000"/>
          <w:sz w:val="28"/>
        </w:rPr>
        <w:t>Conditional</w:t>
      </w:r>
      <w:r w:rsidRPr="00AB440C">
        <w:rPr>
          <w:rFonts w:ascii="Times New Roman" w:hAnsi="Times New Roman"/>
          <w:color w:val="000000"/>
          <w:sz w:val="28"/>
          <w:lang w:val="ru-RU"/>
        </w:rPr>
        <w:t xml:space="preserve"> 0, </w:t>
      </w:r>
      <w:r>
        <w:rPr>
          <w:rFonts w:ascii="Times New Roman" w:hAnsi="Times New Roman"/>
          <w:color w:val="000000"/>
          <w:sz w:val="28"/>
        </w:rPr>
        <w:t>I</w:t>
      </w:r>
      <w:r w:rsidRPr="00AB440C">
        <w:rPr>
          <w:rFonts w:ascii="Times New Roman" w:hAnsi="Times New Roman"/>
          <w:color w:val="000000"/>
          <w:sz w:val="28"/>
          <w:lang w:val="ru-RU"/>
        </w:rPr>
        <w:t xml:space="preserve">, </w:t>
      </w:r>
      <w:r>
        <w:rPr>
          <w:rFonts w:ascii="Times New Roman" w:hAnsi="Times New Roman"/>
          <w:color w:val="000000"/>
          <w:sz w:val="28"/>
        </w:rPr>
        <w:t>II</w:t>
      </w:r>
      <w:r w:rsidRPr="00AB440C">
        <w:rPr>
          <w:rFonts w:ascii="Times New Roman" w:hAnsi="Times New Roman"/>
          <w:color w:val="000000"/>
          <w:sz w:val="28"/>
          <w:lang w:val="ru-RU"/>
        </w:rPr>
        <w:t>);</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косвенная речь в утвердительных и вопросительных предложениях в настоящем и прошедшем времени;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согласование времён в рамках сложного предложения в плане настоящего и прошлого;</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возвратные местоимения;</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конструкция </w:t>
      </w:r>
      <w:r>
        <w:rPr>
          <w:rFonts w:ascii="Times New Roman" w:hAnsi="Times New Roman"/>
          <w:color w:val="000000"/>
          <w:sz w:val="28"/>
        </w:rPr>
        <w:t>both</w:t>
      </w:r>
      <w:r w:rsidRPr="00AB440C">
        <w:rPr>
          <w:rFonts w:ascii="Times New Roman" w:hAnsi="Times New Roman"/>
          <w:color w:val="000000"/>
          <w:sz w:val="28"/>
          <w:lang w:val="ru-RU"/>
        </w:rPr>
        <w:t xml:space="preserve"> ... </w:t>
      </w:r>
      <w:r>
        <w:rPr>
          <w:rFonts w:ascii="Times New Roman" w:hAnsi="Times New Roman"/>
          <w:color w:val="000000"/>
          <w:sz w:val="28"/>
        </w:rPr>
        <w:t>and</w:t>
      </w:r>
      <w:r w:rsidRPr="00AB440C">
        <w:rPr>
          <w:rFonts w:ascii="Times New Roman" w:hAnsi="Times New Roman"/>
          <w:color w:val="000000"/>
          <w:sz w:val="28"/>
          <w:lang w:val="ru-RU"/>
        </w:rPr>
        <w:t xml:space="preserve"> ...;</w:t>
      </w:r>
    </w:p>
    <w:p w:rsidR="0045548F" w:rsidRDefault="0045548F" w:rsidP="0045548F">
      <w:pPr>
        <w:spacing w:after="0" w:line="264" w:lineRule="auto"/>
        <w:ind w:firstLine="600"/>
        <w:jc w:val="both"/>
      </w:pPr>
      <w:r>
        <w:rPr>
          <w:rFonts w:ascii="Times New Roman" w:hAnsi="Times New Roman"/>
          <w:color w:val="000000"/>
          <w:sz w:val="28"/>
        </w:rPr>
        <w:t>местоимения other/another, both, all, one, both ... and, either ... or, neither ... nor;</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5) владеть социокультурными знаниями и умениями: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осуществлять межличностное и межкультурное общение, используя знания о национально-культурных особенностях своей страны и страны (стран) изучаемого языка и освоив основные социокультурные элементы речевого поведенческого этикета в стране (странах) изучаемого языка в рамках тематического содержания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кратко представлять родную страну (малую родину) и страну (страны) изучаемого языка (культурные явления и события, достопримечательности, выдающиеся люди), оказывать помощь иностранным гостям в ситуациях повседневного общения (объяснить местонахождение объекта, сообщить возможный маршрут и другие ситуации);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lastRenderedPageBreak/>
        <w:t>6) владеть компенсаторными умениями: использовать при чтении и аудировании языковую, в том числе контекстуальную, догадку, 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 xml:space="preserve">понимать речевые различия в ситуациях официального и неофициального общения в рамках отобранного тематического содержания и использовать </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лексико-грамматические средства с их учётом;</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уметь рассматривать несколько вариантов решения коммуникативной задачи в продуктивных видах речевой деятельности (говорении и письменной речи);</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Интернете;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9) достигать взаимопонимания в процессе устного и письменного общения с носителями иностранного языка, людьми другой культуры;</w:t>
      </w:r>
    </w:p>
    <w:p w:rsidR="0045548F" w:rsidRPr="00AB440C" w:rsidRDefault="0045548F" w:rsidP="0045548F">
      <w:pPr>
        <w:spacing w:after="0" w:line="264" w:lineRule="auto"/>
        <w:ind w:firstLine="600"/>
        <w:jc w:val="both"/>
        <w:rPr>
          <w:lang w:val="ru-RU"/>
        </w:rPr>
      </w:pPr>
      <w:r w:rsidRPr="00AB440C">
        <w:rPr>
          <w:rFonts w:ascii="Times New Roman" w:hAnsi="Times New Roman"/>
          <w:color w:val="000000"/>
          <w:sz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45548F" w:rsidRPr="00AB440C" w:rsidRDefault="0045548F" w:rsidP="0045548F">
      <w:pPr>
        <w:rPr>
          <w:lang w:val="ru-RU"/>
        </w:rPr>
        <w:sectPr w:rsidR="0045548F" w:rsidRPr="00AB440C">
          <w:pgSz w:w="11906" w:h="16383"/>
          <w:pgMar w:top="1134" w:right="850" w:bottom="1134" w:left="1701" w:header="720" w:footer="720" w:gutter="0"/>
          <w:cols w:space="720"/>
        </w:sectPr>
      </w:pPr>
    </w:p>
    <w:p w:rsidR="0045548F" w:rsidRDefault="0045548F" w:rsidP="0045548F">
      <w:pPr>
        <w:spacing w:after="0"/>
        <w:ind w:left="120"/>
      </w:pPr>
      <w:bookmarkStart w:id="3" w:name="block-83210100"/>
      <w:bookmarkEnd w:id="2"/>
      <w:r w:rsidRPr="00AB440C">
        <w:rPr>
          <w:rFonts w:ascii="Times New Roman" w:hAnsi="Times New Roman"/>
          <w:b/>
          <w:color w:val="000000"/>
          <w:sz w:val="28"/>
          <w:lang w:val="ru-RU"/>
        </w:rPr>
        <w:lastRenderedPageBreak/>
        <w:t xml:space="preserve"> </w:t>
      </w:r>
      <w:r>
        <w:rPr>
          <w:rFonts w:ascii="Times New Roman" w:hAnsi="Times New Roman"/>
          <w:b/>
          <w:color w:val="000000"/>
          <w:sz w:val="28"/>
        </w:rPr>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403"/>
      </w:tblGrid>
      <w:tr w:rsidR="0045548F" w:rsidTr="00816EEB">
        <w:trPr>
          <w:trHeight w:val="144"/>
          <w:tblCellSpacing w:w="20" w:type="nil"/>
        </w:trPr>
        <w:tc>
          <w:tcPr>
            <w:tcW w:w="412"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 п/п </w:t>
            </w:r>
          </w:p>
          <w:p w:rsidR="0045548F" w:rsidRDefault="0045548F" w:rsidP="00816EEB">
            <w:pPr>
              <w:spacing w:after="0"/>
              <w:ind w:left="135"/>
            </w:pPr>
          </w:p>
        </w:tc>
        <w:tc>
          <w:tcPr>
            <w:tcW w:w="3960"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Наименование разделов и тем программы </w:t>
            </w:r>
          </w:p>
          <w:p w:rsidR="0045548F" w:rsidRDefault="0045548F" w:rsidP="00816EEB">
            <w:pPr>
              <w:spacing w:after="0"/>
              <w:ind w:left="135"/>
            </w:pPr>
          </w:p>
        </w:tc>
        <w:tc>
          <w:tcPr>
            <w:tcW w:w="0" w:type="auto"/>
            <w:gridSpan w:val="3"/>
            <w:tcMar>
              <w:top w:w="50" w:type="dxa"/>
              <w:left w:w="100" w:type="dxa"/>
            </w:tcMar>
            <w:vAlign w:val="center"/>
          </w:tcPr>
          <w:p w:rsidR="0045548F" w:rsidRDefault="0045548F" w:rsidP="00816EEB">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Электронные (цифровые) образовательные ресурсы </w:t>
            </w:r>
          </w:p>
          <w:p w:rsidR="0045548F" w:rsidRDefault="0045548F" w:rsidP="00816EEB">
            <w:pPr>
              <w:spacing w:after="0"/>
              <w:ind w:left="135"/>
            </w:pPr>
          </w:p>
        </w:tc>
      </w:tr>
      <w:tr w:rsidR="0045548F" w:rsidTr="00816EEB">
        <w:trPr>
          <w:trHeight w:val="144"/>
          <w:tblCellSpacing w:w="20" w:type="nil"/>
        </w:trPr>
        <w:tc>
          <w:tcPr>
            <w:tcW w:w="0" w:type="auto"/>
            <w:vMerge/>
            <w:tcBorders>
              <w:top w:val="nil"/>
            </w:tcBorders>
            <w:tcMar>
              <w:top w:w="50" w:type="dxa"/>
              <w:left w:w="100" w:type="dxa"/>
            </w:tcMar>
          </w:tcPr>
          <w:p w:rsidR="0045548F" w:rsidRDefault="0045548F" w:rsidP="00816EEB"/>
        </w:tc>
        <w:tc>
          <w:tcPr>
            <w:tcW w:w="0" w:type="auto"/>
            <w:vMerge/>
            <w:tcBorders>
              <w:top w:val="nil"/>
            </w:tcBorders>
            <w:tcMar>
              <w:top w:w="50" w:type="dxa"/>
              <w:left w:w="100" w:type="dxa"/>
            </w:tcMar>
          </w:tcPr>
          <w:p w:rsidR="0045548F" w:rsidRDefault="0045548F" w:rsidP="00816EEB"/>
        </w:tc>
        <w:tc>
          <w:tcPr>
            <w:tcW w:w="889"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Всего </w:t>
            </w:r>
          </w:p>
          <w:p w:rsidR="0045548F" w:rsidRDefault="0045548F" w:rsidP="00816EEB">
            <w:pPr>
              <w:spacing w:after="0"/>
              <w:ind w:left="135"/>
            </w:pPr>
          </w:p>
        </w:tc>
        <w:tc>
          <w:tcPr>
            <w:tcW w:w="1598"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Контрольные работы </w:t>
            </w:r>
          </w:p>
          <w:p w:rsidR="0045548F" w:rsidRDefault="0045548F" w:rsidP="00816EEB">
            <w:pPr>
              <w:spacing w:after="0"/>
              <w:ind w:left="135"/>
            </w:pPr>
          </w:p>
        </w:tc>
        <w:tc>
          <w:tcPr>
            <w:tcW w:w="1692"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Практические работы </w:t>
            </w:r>
          </w:p>
          <w:p w:rsidR="0045548F" w:rsidRDefault="0045548F" w:rsidP="00816EEB">
            <w:pPr>
              <w:spacing w:after="0"/>
              <w:ind w:left="135"/>
            </w:pPr>
          </w:p>
        </w:tc>
        <w:tc>
          <w:tcPr>
            <w:tcW w:w="0" w:type="auto"/>
            <w:vMerge/>
            <w:tcBorders>
              <w:top w:val="nil"/>
            </w:tcBorders>
            <w:tcMar>
              <w:top w:w="50" w:type="dxa"/>
              <w:left w:w="100" w:type="dxa"/>
            </w:tcMar>
          </w:tcPr>
          <w:p w:rsidR="0045548F" w:rsidRDefault="0045548F" w:rsidP="00816EEB"/>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1</w:t>
            </w:r>
          </w:p>
        </w:tc>
        <w:tc>
          <w:tcPr>
            <w:tcW w:w="3960" w:type="dxa"/>
            <w:tcMar>
              <w:top w:w="50" w:type="dxa"/>
              <w:left w:w="100" w:type="dxa"/>
            </w:tcMar>
            <w:vAlign w:val="center"/>
          </w:tcPr>
          <w:p w:rsidR="0045548F" w:rsidRDefault="0045548F" w:rsidP="00816EEB">
            <w:pPr>
              <w:spacing w:after="0"/>
              <w:ind w:left="135"/>
            </w:pPr>
            <w:r w:rsidRPr="00AB440C">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Семейные праздники</w:t>
            </w:r>
          </w:p>
        </w:tc>
        <w:tc>
          <w:tcPr>
            <w:tcW w:w="889"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2</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Досуг и увлечения (хобби) современного подростка (чтение, кино, театр, спорт)</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3</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Внешность и характеристики человека</w:t>
            </w:r>
          </w:p>
        </w:tc>
        <w:tc>
          <w:tcPr>
            <w:tcW w:w="889"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4</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Здоровый образ жизни: режим труда и отдыха, фитнес, сбалансированное питание</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5</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6</w:t>
            </w:r>
          </w:p>
        </w:tc>
        <w:tc>
          <w:tcPr>
            <w:tcW w:w="3960" w:type="dxa"/>
            <w:tcMar>
              <w:top w:w="50" w:type="dxa"/>
              <w:left w:w="100" w:type="dxa"/>
            </w:tcMar>
            <w:vAlign w:val="center"/>
          </w:tcPr>
          <w:p w:rsidR="0045548F" w:rsidRDefault="0045548F" w:rsidP="00816EEB">
            <w:pPr>
              <w:spacing w:after="0"/>
              <w:ind w:left="135"/>
            </w:pPr>
            <w:r w:rsidRPr="00AB440C">
              <w:rPr>
                <w:rFonts w:ascii="Times New Roman" w:hAnsi="Times New Roman"/>
                <w:color w:val="000000"/>
                <w:sz w:val="24"/>
                <w:lang w:val="ru-RU"/>
              </w:rPr>
              <w:t xml:space="preserve">Школа, школьная жизнь, школьная форма, изучаемые предметы, любимый предмет, правила поведения в школе. </w:t>
            </w:r>
            <w:r>
              <w:rPr>
                <w:rFonts w:ascii="Times New Roman" w:hAnsi="Times New Roman"/>
                <w:color w:val="000000"/>
                <w:sz w:val="24"/>
              </w:rPr>
              <w:t>Переписка с зарубежными сверстниками</w:t>
            </w:r>
          </w:p>
        </w:tc>
        <w:tc>
          <w:tcPr>
            <w:tcW w:w="889"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7</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Каникулы в различное время года. Виды отдыха. Путешествия по России и зарубежным странам</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8</w:t>
            </w:r>
          </w:p>
        </w:tc>
        <w:tc>
          <w:tcPr>
            <w:tcW w:w="3960" w:type="dxa"/>
            <w:tcMar>
              <w:top w:w="50" w:type="dxa"/>
              <w:left w:w="100" w:type="dxa"/>
            </w:tcMar>
            <w:vAlign w:val="center"/>
          </w:tcPr>
          <w:p w:rsidR="0045548F" w:rsidRDefault="0045548F" w:rsidP="00816EEB">
            <w:pPr>
              <w:spacing w:after="0"/>
              <w:ind w:left="135"/>
            </w:pPr>
            <w:r w:rsidRPr="00AB440C">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Климат, погода</w:t>
            </w:r>
          </w:p>
        </w:tc>
        <w:tc>
          <w:tcPr>
            <w:tcW w:w="889"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7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9</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Жизнь в городе и сельской местности. Описание родного города (села). Транспорт</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10</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 xml:space="preserve">Родная страна и страна (страны) изучаемого языка. Их географическое </w:t>
            </w:r>
            <w:r w:rsidRPr="00AB440C">
              <w:rPr>
                <w:rFonts w:ascii="Times New Roman" w:hAnsi="Times New Roman"/>
                <w:color w:val="000000"/>
                <w:sz w:val="24"/>
                <w:lang w:val="ru-RU"/>
              </w:rPr>
              <w:lastRenderedPageBreak/>
              <w:t>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lastRenderedPageBreak/>
              <w:t xml:space="preserve"> </w:t>
            </w:r>
            <w:r>
              <w:rPr>
                <w:rFonts w:ascii="Times New Roman" w:hAnsi="Times New Roman"/>
                <w:color w:val="000000"/>
                <w:sz w:val="24"/>
              </w:rPr>
              <w:t xml:space="preserve">4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lastRenderedPageBreak/>
              <w:t>11</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Выдающиеся люди родной страны и страны (стран) изучаемого языка: писатели, поэты, учёные</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3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0" w:type="auto"/>
            <w:gridSpan w:val="2"/>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6 </w:t>
            </w:r>
          </w:p>
        </w:tc>
        <w:tc>
          <w:tcPr>
            <w:tcW w:w="169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45548F" w:rsidRDefault="0045548F" w:rsidP="00816EEB"/>
        </w:tc>
      </w:tr>
    </w:tbl>
    <w:p w:rsidR="0045548F" w:rsidRDefault="0045548F" w:rsidP="0045548F">
      <w:pPr>
        <w:sectPr w:rsidR="0045548F">
          <w:pgSz w:w="16383" w:h="11906" w:orient="landscape"/>
          <w:pgMar w:top="1134" w:right="850" w:bottom="1134" w:left="1701" w:header="720" w:footer="720" w:gutter="0"/>
          <w:cols w:space="720"/>
        </w:sectPr>
      </w:pPr>
    </w:p>
    <w:p w:rsidR="0045548F" w:rsidRDefault="0045548F" w:rsidP="0045548F">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403"/>
      </w:tblGrid>
      <w:tr w:rsidR="0045548F" w:rsidTr="00816EEB">
        <w:trPr>
          <w:trHeight w:val="144"/>
          <w:tblCellSpacing w:w="20" w:type="nil"/>
        </w:trPr>
        <w:tc>
          <w:tcPr>
            <w:tcW w:w="412"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 п/п </w:t>
            </w:r>
          </w:p>
          <w:p w:rsidR="0045548F" w:rsidRDefault="0045548F" w:rsidP="00816EEB">
            <w:pPr>
              <w:spacing w:after="0"/>
              <w:ind w:left="135"/>
            </w:pPr>
          </w:p>
        </w:tc>
        <w:tc>
          <w:tcPr>
            <w:tcW w:w="3960"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Наименование разделов и тем программы </w:t>
            </w:r>
          </w:p>
          <w:p w:rsidR="0045548F" w:rsidRDefault="0045548F" w:rsidP="00816EEB">
            <w:pPr>
              <w:spacing w:after="0"/>
              <w:ind w:left="135"/>
            </w:pPr>
          </w:p>
        </w:tc>
        <w:tc>
          <w:tcPr>
            <w:tcW w:w="0" w:type="auto"/>
            <w:gridSpan w:val="3"/>
            <w:tcMar>
              <w:top w:w="50" w:type="dxa"/>
              <w:left w:w="100" w:type="dxa"/>
            </w:tcMar>
            <w:vAlign w:val="center"/>
          </w:tcPr>
          <w:p w:rsidR="0045548F" w:rsidRDefault="0045548F" w:rsidP="00816EEB">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Электронные (цифровые) образовательные ресурсы </w:t>
            </w:r>
          </w:p>
          <w:p w:rsidR="0045548F" w:rsidRDefault="0045548F" w:rsidP="00816EEB">
            <w:pPr>
              <w:spacing w:after="0"/>
              <w:ind w:left="135"/>
            </w:pPr>
          </w:p>
        </w:tc>
      </w:tr>
      <w:tr w:rsidR="0045548F" w:rsidTr="00816EEB">
        <w:trPr>
          <w:trHeight w:val="144"/>
          <w:tblCellSpacing w:w="20" w:type="nil"/>
        </w:trPr>
        <w:tc>
          <w:tcPr>
            <w:tcW w:w="0" w:type="auto"/>
            <w:vMerge/>
            <w:tcBorders>
              <w:top w:val="nil"/>
            </w:tcBorders>
            <w:tcMar>
              <w:top w:w="50" w:type="dxa"/>
              <w:left w:w="100" w:type="dxa"/>
            </w:tcMar>
          </w:tcPr>
          <w:p w:rsidR="0045548F" w:rsidRDefault="0045548F" w:rsidP="00816EEB"/>
        </w:tc>
        <w:tc>
          <w:tcPr>
            <w:tcW w:w="0" w:type="auto"/>
            <w:vMerge/>
            <w:tcBorders>
              <w:top w:val="nil"/>
            </w:tcBorders>
            <w:tcMar>
              <w:top w:w="50" w:type="dxa"/>
              <w:left w:w="100" w:type="dxa"/>
            </w:tcMar>
          </w:tcPr>
          <w:p w:rsidR="0045548F" w:rsidRDefault="0045548F" w:rsidP="00816EEB"/>
        </w:tc>
        <w:tc>
          <w:tcPr>
            <w:tcW w:w="889"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Всего </w:t>
            </w:r>
          </w:p>
          <w:p w:rsidR="0045548F" w:rsidRDefault="0045548F" w:rsidP="00816EEB">
            <w:pPr>
              <w:spacing w:after="0"/>
              <w:ind w:left="135"/>
            </w:pPr>
          </w:p>
        </w:tc>
        <w:tc>
          <w:tcPr>
            <w:tcW w:w="1598"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Контрольные работы </w:t>
            </w:r>
          </w:p>
          <w:p w:rsidR="0045548F" w:rsidRDefault="0045548F" w:rsidP="00816EEB">
            <w:pPr>
              <w:spacing w:after="0"/>
              <w:ind w:left="135"/>
            </w:pPr>
          </w:p>
        </w:tc>
        <w:tc>
          <w:tcPr>
            <w:tcW w:w="1692"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Практические работы </w:t>
            </w:r>
          </w:p>
          <w:p w:rsidR="0045548F" w:rsidRDefault="0045548F" w:rsidP="00816EEB">
            <w:pPr>
              <w:spacing w:after="0"/>
              <w:ind w:left="135"/>
            </w:pPr>
          </w:p>
        </w:tc>
        <w:tc>
          <w:tcPr>
            <w:tcW w:w="0" w:type="auto"/>
            <w:vMerge/>
            <w:tcBorders>
              <w:top w:val="nil"/>
            </w:tcBorders>
            <w:tcMar>
              <w:top w:w="50" w:type="dxa"/>
              <w:left w:w="100" w:type="dxa"/>
            </w:tcMar>
          </w:tcPr>
          <w:p w:rsidR="0045548F" w:rsidRDefault="0045548F" w:rsidP="00816EEB"/>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1</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Взаимоотношения в семье и с друзьями. Семейные праздники. Обязанности по дому</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2</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4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3</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Досуг и увлечения (хобби) современного подростка (чтение, кино, театр, музей, спорт, музыка)</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4</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Здоровый образ жизни: режим труда и отдыха, фитнес, сбалансированное питание</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5</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6</w:t>
            </w:r>
          </w:p>
        </w:tc>
        <w:tc>
          <w:tcPr>
            <w:tcW w:w="3960" w:type="dxa"/>
            <w:tcMar>
              <w:top w:w="50" w:type="dxa"/>
              <w:left w:w="100" w:type="dxa"/>
            </w:tcMar>
            <w:vAlign w:val="center"/>
          </w:tcPr>
          <w:p w:rsidR="0045548F" w:rsidRDefault="0045548F" w:rsidP="00816EEB">
            <w:pPr>
              <w:spacing w:after="0"/>
              <w:ind w:left="135"/>
            </w:pPr>
            <w:r w:rsidRPr="00AB440C">
              <w:rPr>
                <w:rFonts w:ascii="Times New Roman" w:hAnsi="Times New Roman"/>
                <w:color w:val="000000"/>
                <w:sz w:val="24"/>
                <w:lang w:val="ru-RU"/>
              </w:rPr>
              <w:t xml:space="preserve">Школа, школьная жизнь, школьная форма, изучаемые предметы, любимый предмет, правила поведения в школе, посещение школьной библиотеки (ресурсного центра). </w:t>
            </w:r>
            <w:r>
              <w:rPr>
                <w:rFonts w:ascii="Times New Roman" w:hAnsi="Times New Roman"/>
                <w:color w:val="000000"/>
                <w:sz w:val="24"/>
              </w:rPr>
              <w:t>Переписка с зарубежными сверстниками</w:t>
            </w:r>
          </w:p>
        </w:tc>
        <w:tc>
          <w:tcPr>
            <w:tcW w:w="889"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7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7</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Каникулы в различное время года. Виды отдыха. Путешествия по России и зарубежным странам</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8</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Проблемы выбора профессии</w:t>
            </w:r>
          </w:p>
        </w:tc>
        <w:tc>
          <w:tcPr>
            <w:tcW w:w="889"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9</w:t>
            </w:r>
          </w:p>
        </w:tc>
        <w:tc>
          <w:tcPr>
            <w:tcW w:w="3960" w:type="dxa"/>
            <w:tcMar>
              <w:top w:w="50" w:type="dxa"/>
              <w:left w:w="100" w:type="dxa"/>
            </w:tcMar>
            <w:vAlign w:val="center"/>
          </w:tcPr>
          <w:p w:rsidR="0045548F" w:rsidRDefault="0045548F" w:rsidP="00816EEB">
            <w:pPr>
              <w:spacing w:after="0"/>
              <w:ind w:left="135"/>
            </w:pPr>
            <w:r w:rsidRPr="00AB440C">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Климат, погода</w:t>
            </w:r>
          </w:p>
        </w:tc>
        <w:tc>
          <w:tcPr>
            <w:tcW w:w="889"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6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lastRenderedPageBreak/>
              <w:t>10</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Жизнь в городе и сельской местности. Описание родного города (села). Транспорт</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11</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12</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Выдающиеся люди родной страны и страны (стран) изучаемого языка: учёные, писатели, поэты, спортсмены</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0" w:type="auto"/>
            <w:gridSpan w:val="2"/>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6 </w:t>
            </w:r>
          </w:p>
        </w:tc>
        <w:tc>
          <w:tcPr>
            <w:tcW w:w="169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45548F" w:rsidRDefault="0045548F" w:rsidP="00816EEB"/>
        </w:tc>
      </w:tr>
    </w:tbl>
    <w:p w:rsidR="0045548F" w:rsidRDefault="0045548F" w:rsidP="0045548F">
      <w:pPr>
        <w:sectPr w:rsidR="0045548F">
          <w:pgSz w:w="16383" w:h="11906" w:orient="landscape"/>
          <w:pgMar w:top="1134" w:right="850" w:bottom="1134" w:left="1701" w:header="720" w:footer="720" w:gutter="0"/>
          <w:cols w:space="720"/>
        </w:sectPr>
      </w:pPr>
    </w:p>
    <w:p w:rsidR="0045548F" w:rsidRDefault="0045548F" w:rsidP="0045548F">
      <w:pPr>
        <w:spacing w:after="0"/>
        <w:ind w:left="120"/>
      </w:pPr>
      <w:r>
        <w:rPr>
          <w:rFonts w:ascii="Times New Roman" w:hAnsi="Times New Roman"/>
          <w:b/>
          <w:color w:val="000000"/>
          <w:sz w:val="28"/>
        </w:rPr>
        <w:lastRenderedPageBreak/>
        <w:t xml:space="preserve">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403"/>
      </w:tblGrid>
      <w:tr w:rsidR="0045548F" w:rsidTr="00816EEB">
        <w:trPr>
          <w:trHeight w:val="144"/>
          <w:tblCellSpacing w:w="20" w:type="nil"/>
        </w:trPr>
        <w:tc>
          <w:tcPr>
            <w:tcW w:w="412"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 п/п </w:t>
            </w:r>
          </w:p>
          <w:p w:rsidR="0045548F" w:rsidRDefault="0045548F" w:rsidP="00816EEB">
            <w:pPr>
              <w:spacing w:after="0"/>
              <w:ind w:left="135"/>
            </w:pPr>
          </w:p>
        </w:tc>
        <w:tc>
          <w:tcPr>
            <w:tcW w:w="3960"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Наименование разделов и тем программы </w:t>
            </w:r>
          </w:p>
          <w:p w:rsidR="0045548F" w:rsidRDefault="0045548F" w:rsidP="00816EEB">
            <w:pPr>
              <w:spacing w:after="0"/>
              <w:ind w:left="135"/>
            </w:pPr>
          </w:p>
        </w:tc>
        <w:tc>
          <w:tcPr>
            <w:tcW w:w="0" w:type="auto"/>
            <w:gridSpan w:val="3"/>
            <w:tcMar>
              <w:top w:w="50" w:type="dxa"/>
              <w:left w:w="100" w:type="dxa"/>
            </w:tcMar>
            <w:vAlign w:val="center"/>
          </w:tcPr>
          <w:p w:rsidR="0045548F" w:rsidRDefault="0045548F" w:rsidP="00816EEB">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Электронные (цифровые) образовательные ресурсы </w:t>
            </w:r>
          </w:p>
          <w:p w:rsidR="0045548F" w:rsidRDefault="0045548F" w:rsidP="00816EEB">
            <w:pPr>
              <w:spacing w:after="0"/>
              <w:ind w:left="135"/>
            </w:pPr>
          </w:p>
        </w:tc>
      </w:tr>
      <w:tr w:rsidR="0045548F" w:rsidTr="00816EEB">
        <w:trPr>
          <w:trHeight w:val="144"/>
          <w:tblCellSpacing w:w="20" w:type="nil"/>
        </w:trPr>
        <w:tc>
          <w:tcPr>
            <w:tcW w:w="0" w:type="auto"/>
            <w:vMerge/>
            <w:tcBorders>
              <w:top w:val="nil"/>
            </w:tcBorders>
            <w:tcMar>
              <w:top w:w="50" w:type="dxa"/>
              <w:left w:w="100" w:type="dxa"/>
            </w:tcMar>
          </w:tcPr>
          <w:p w:rsidR="0045548F" w:rsidRDefault="0045548F" w:rsidP="00816EEB"/>
        </w:tc>
        <w:tc>
          <w:tcPr>
            <w:tcW w:w="0" w:type="auto"/>
            <w:vMerge/>
            <w:tcBorders>
              <w:top w:val="nil"/>
            </w:tcBorders>
            <w:tcMar>
              <w:top w:w="50" w:type="dxa"/>
              <w:left w:w="100" w:type="dxa"/>
            </w:tcMar>
          </w:tcPr>
          <w:p w:rsidR="0045548F" w:rsidRDefault="0045548F" w:rsidP="00816EEB"/>
        </w:tc>
        <w:tc>
          <w:tcPr>
            <w:tcW w:w="889"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Всего </w:t>
            </w:r>
          </w:p>
          <w:p w:rsidR="0045548F" w:rsidRDefault="0045548F" w:rsidP="00816EEB">
            <w:pPr>
              <w:spacing w:after="0"/>
              <w:ind w:left="135"/>
            </w:pPr>
          </w:p>
        </w:tc>
        <w:tc>
          <w:tcPr>
            <w:tcW w:w="1598"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Контрольные работы </w:t>
            </w:r>
          </w:p>
          <w:p w:rsidR="0045548F" w:rsidRDefault="0045548F" w:rsidP="00816EEB">
            <w:pPr>
              <w:spacing w:after="0"/>
              <w:ind w:left="135"/>
            </w:pPr>
          </w:p>
        </w:tc>
        <w:tc>
          <w:tcPr>
            <w:tcW w:w="1692"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Практические работы </w:t>
            </w:r>
          </w:p>
          <w:p w:rsidR="0045548F" w:rsidRDefault="0045548F" w:rsidP="00816EEB">
            <w:pPr>
              <w:spacing w:after="0"/>
              <w:ind w:left="135"/>
            </w:pPr>
          </w:p>
        </w:tc>
        <w:tc>
          <w:tcPr>
            <w:tcW w:w="0" w:type="auto"/>
            <w:vMerge/>
            <w:tcBorders>
              <w:top w:val="nil"/>
            </w:tcBorders>
            <w:tcMar>
              <w:top w:w="50" w:type="dxa"/>
              <w:left w:w="100" w:type="dxa"/>
            </w:tcMar>
          </w:tcPr>
          <w:p w:rsidR="0045548F" w:rsidRDefault="0045548F" w:rsidP="00816EEB"/>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1</w:t>
            </w:r>
          </w:p>
        </w:tc>
        <w:tc>
          <w:tcPr>
            <w:tcW w:w="3960" w:type="dxa"/>
            <w:tcMar>
              <w:top w:w="50" w:type="dxa"/>
              <w:left w:w="100" w:type="dxa"/>
            </w:tcMar>
            <w:vAlign w:val="center"/>
          </w:tcPr>
          <w:p w:rsidR="0045548F" w:rsidRDefault="0045548F" w:rsidP="00816EEB">
            <w:pPr>
              <w:spacing w:after="0"/>
              <w:ind w:left="135"/>
            </w:pPr>
            <w:r w:rsidRPr="00AB440C">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Конфликты и их разрешение</w:t>
            </w:r>
          </w:p>
        </w:tc>
        <w:tc>
          <w:tcPr>
            <w:tcW w:w="889"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2</w:t>
            </w:r>
          </w:p>
        </w:tc>
        <w:tc>
          <w:tcPr>
            <w:tcW w:w="3960" w:type="dxa"/>
            <w:tcMar>
              <w:top w:w="50" w:type="dxa"/>
              <w:left w:w="100" w:type="dxa"/>
            </w:tcMar>
            <w:vAlign w:val="center"/>
          </w:tcPr>
          <w:p w:rsidR="0045548F" w:rsidRDefault="0045548F" w:rsidP="00816EEB">
            <w:pPr>
              <w:spacing w:after="0"/>
              <w:ind w:left="135"/>
            </w:pPr>
            <w:r w:rsidRPr="00AB440C">
              <w:rPr>
                <w:rFonts w:ascii="Times New Roman" w:hAnsi="Times New Roman"/>
                <w:color w:val="000000"/>
                <w:sz w:val="24"/>
                <w:lang w:val="ru-RU"/>
              </w:rPr>
              <w:t xml:space="preserve">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c>
          <w:tcPr>
            <w:tcW w:w="889"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3</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Внешность и характеристики человека</w:t>
            </w:r>
          </w:p>
        </w:tc>
        <w:tc>
          <w:tcPr>
            <w:tcW w:w="889"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4</w:t>
            </w:r>
          </w:p>
        </w:tc>
        <w:tc>
          <w:tcPr>
            <w:tcW w:w="3960" w:type="dxa"/>
            <w:tcMar>
              <w:top w:w="50" w:type="dxa"/>
              <w:left w:w="100" w:type="dxa"/>
            </w:tcMar>
            <w:vAlign w:val="center"/>
          </w:tcPr>
          <w:p w:rsidR="0045548F" w:rsidRDefault="0045548F" w:rsidP="00816EEB">
            <w:pPr>
              <w:spacing w:after="0"/>
              <w:ind w:left="135"/>
            </w:pPr>
            <w:r w:rsidRPr="00AB440C">
              <w:rPr>
                <w:rFonts w:ascii="Times New Roman" w:hAnsi="Times New Roman"/>
                <w:color w:val="000000"/>
                <w:sz w:val="24"/>
                <w:lang w:val="ru-RU"/>
              </w:rPr>
              <w:t xml:space="preserve">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889"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5</w:t>
            </w:r>
          </w:p>
        </w:tc>
        <w:tc>
          <w:tcPr>
            <w:tcW w:w="3960" w:type="dxa"/>
            <w:tcMar>
              <w:top w:w="50" w:type="dxa"/>
              <w:left w:w="100" w:type="dxa"/>
            </w:tcMar>
            <w:vAlign w:val="center"/>
          </w:tcPr>
          <w:p w:rsidR="0045548F" w:rsidRPr="0045548F" w:rsidRDefault="0045548F" w:rsidP="00816EEB">
            <w:pPr>
              <w:spacing w:after="0"/>
              <w:ind w:left="135"/>
              <w:rPr>
                <w:lang w:val="ru-RU"/>
              </w:rPr>
            </w:pPr>
            <w:r w:rsidRPr="0045548F">
              <w:rPr>
                <w:rFonts w:ascii="Times New Roman" w:hAnsi="Times New Roman"/>
                <w:color w:val="000000"/>
                <w:sz w:val="24"/>
                <w:lang w:val="ru-RU"/>
              </w:rPr>
              <w:t>Покупки. Карманные деньги. Молодёжная мода</w:t>
            </w:r>
          </w:p>
        </w:tc>
        <w:tc>
          <w:tcPr>
            <w:tcW w:w="889" w:type="dxa"/>
            <w:tcMar>
              <w:top w:w="50" w:type="dxa"/>
              <w:left w:w="100" w:type="dxa"/>
            </w:tcMar>
            <w:vAlign w:val="center"/>
          </w:tcPr>
          <w:p w:rsidR="0045548F" w:rsidRDefault="0045548F" w:rsidP="00816EEB">
            <w:pPr>
              <w:spacing w:after="0"/>
              <w:ind w:left="135"/>
              <w:jc w:val="center"/>
            </w:pPr>
            <w:r w:rsidRPr="0045548F">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6</w:t>
            </w:r>
          </w:p>
        </w:tc>
        <w:tc>
          <w:tcPr>
            <w:tcW w:w="3960" w:type="dxa"/>
            <w:tcMar>
              <w:top w:w="50" w:type="dxa"/>
              <w:left w:w="100" w:type="dxa"/>
            </w:tcMar>
            <w:vAlign w:val="center"/>
          </w:tcPr>
          <w:p w:rsidR="0045548F" w:rsidRDefault="0045548F" w:rsidP="00816EEB">
            <w:pPr>
              <w:spacing w:after="0"/>
              <w:ind w:left="135"/>
            </w:pPr>
            <w:r w:rsidRPr="00AB440C">
              <w:rPr>
                <w:rFonts w:ascii="Times New Roman" w:hAnsi="Times New Roman"/>
                <w:color w:val="000000"/>
                <w:sz w:val="24"/>
                <w:lang w:val="ru-RU"/>
              </w:rPr>
              <w:t xml:space="preserve">Природа: флора и фауна. Проблемы экологии. Защита окружающей среды. Климат, погода. </w:t>
            </w:r>
            <w:r>
              <w:rPr>
                <w:rFonts w:ascii="Times New Roman" w:hAnsi="Times New Roman"/>
                <w:color w:val="000000"/>
                <w:sz w:val="24"/>
              </w:rPr>
              <w:t>Стихийные бедствия</w:t>
            </w:r>
          </w:p>
        </w:tc>
        <w:tc>
          <w:tcPr>
            <w:tcW w:w="889"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6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7</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Средства массовой информации (телевидение, радио, пресса, Интернет)</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8</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Технический прогресс</w:t>
            </w:r>
          </w:p>
        </w:tc>
        <w:tc>
          <w:tcPr>
            <w:tcW w:w="889"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45548F" w:rsidRDefault="0045548F" w:rsidP="00816EEB">
            <w:pPr>
              <w:spacing w:after="0"/>
              <w:ind w:left="135"/>
              <w:jc w:val="center"/>
            </w:pP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9</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Проблемы выбора профессии и роль иностранного языка</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t>10</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 xml:space="preserve">Родная страна и страна (страны) изучаемого языка. Их географическое </w:t>
            </w:r>
            <w:r w:rsidRPr="00AB440C">
              <w:rPr>
                <w:rFonts w:ascii="Times New Roman" w:hAnsi="Times New Roman"/>
                <w:color w:val="000000"/>
                <w:sz w:val="24"/>
                <w:lang w:val="ru-RU"/>
              </w:rPr>
              <w:lastRenderedPageBreak/>
              <w:t>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lastRenderedPageBreak/>
              <w:t xml:space="preserve"> </w:t>
            </w:r>
            <w:r>
              <w:rPr>
                <w:rFonts w:ascii="Times New Roman" w:hAnsi="Times New Roman"/>
                <w:color w:val="000000"/>
                <w:sz w:val="24"/>
              </w:rPr>
              <w:t xml:space="preserve">7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412" w:type="dxa"/>
            <w:tcMar>
              <w:top w:w="50" w:type="dxa"/>
              <w:left w:w="100" w:type="dxa"/>
            </w:tcMar>
            <w:vAlign w:val="center"/>
          </w:tcPr>
          <w:p w:rsidR="0045548F" w:rsidRDefault="0045548F" w:rsidP="00816EEB">
            <w:pPr>
              <w:spacing w:after="0"/>
            </w:pPr>
            <w:r>
              <w:rPr>
                <w:rFonts w:ascii="Times New Roman" w:hAnsi="Times New Roman"/>
                <w:color w:val="000000"/>
                <w:sz w:val="24"/>
              </w:rPr>
              <w:lastRenderedPageBreak/>
              <w:t>11</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c>
          <w:tcPr>
            <w:tcW w:w="889"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5548F" w:rsidRDefault="0045548F" w:rsidP="00816EEB">
            <w:pPr>
              <w:spacing w:after="0"/>
              <w:ind w:left="135"/>
              <w:jc w:val="center"/>
            </w:pPr>
          </w:p>
        </w:tc>
        <w:tc>
          <w:tcPr>
            <w:tcW w:w="2403"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0" w:type="auto"/>
            <w:gridSpan w:val="2"/>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98"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6 </w:t>
            </w:r>
          </w:p>
        </w:tc>
        <w:tc>
          <w:tcPr>
            <w:tcW w:w="169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45548F" w:rsidRDefault="0045548F" w:rsidP="00816EEB"/>
        </w:tc>
      </w:tr>
    </w:tbl>
    <w:p w:rsidR="0045548F" w:rsidRDefault="0045548F" w:rsidP="0045548F">
      <w:pPr>
        <w:sectPr w:rsidR="0045548F">
          <w:pgSz w:w="16383" w:h="11906" w:orient="landscape"/>
          <w:pgMar w:top="1134" w:right="850" w:bottom="1134" w:left="1701" w:header="720" w:footer="720" w:gutter="0"/>
          <w:cols w:space="720"/>
        </w:sectPr>
      </w:pPr>
    </w:p>
    <w:p w:rsidR="0045548F" w:rsidRDefault="0045548F" w:rsidP="0045548F">
      <w:pPr>
        <w:sectPr w:rsidR="0045548F">
          <w:pgSz w:w="16383" w:h="11906" w:orient="landscape"/>
          <w:pgMar w:top="1134" w:right="850" w:bottom="1134" w:left="1701" w:header="720" w:footer="720" w:gutter="0"/>
          <w:cols w:space="720"/>
        </w:sectPr>
      </w:pPr>
    </w:p>
    <w:p w:rsidR="0045548F" w:rsidRDefault="0045548F" w:rsidP="0045548F">
      <w:pPr>
        <w:spacing w:after="0"/>
        <w:ind w:left="120"/>
      </w:pPr>
      <w:bookmarkStart w:id="4" w:name="block-83210105"/>
      <w:bookmarkEnd w:id="3"/>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3"/>
        <w:gridCol w:w="4732"/>
        <w:gridCol w:w="1156"/>
        <w:gridCol w:w="1841"/>
        <w:gridCol w:w="1910"/>
        <w:gridCol w:w="1347"/>
        <w:gridCol w:w="2221"/>
      </w:tblGrid>
      <w:tr w:rsidR="0045548F" w:rsidTr="00816EEB">
        <w:trPr>
          <w:trHeight w:val="144"/>
          <w:tblCellSpacing w:w="20" w:type="nil"/>
        </w:trPr>
        <w:tc>
          <w:tcPr>
            <w:tcW w:w="328"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 п/п </w:t>
            </w:r>
          </w:p>
          <w:p w:rsidR="0045548F" w:rsidRDefault="0045548F" w:rsidP="00816EEB">
            <w:pPr>
              <w:spacing w:after="0"/>
              <w:ind w:left="135"/>
            </w:pPr>
          </w:p>
        </w:tc>
        <w:tc>
          <w:tcPr>
            <w:tcW w:w="3960"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Тема урока </w:t>
            </w:r>
          </w:p>
          <w:p w:rsidR="0045548F" w:rsidRDefault="0045548F" w:rsidP="00816EEB">
            <w:pPr>
              <w:spacing w:after="0"/>
              <w:ind w:left="135"/>
            </w:pPr>
          </w:p>
        </w:tc>
        <w:tc>
          <w:tcPr>
            <w:tcW w:w="0" w:type="auto"/>
            <w:gridSpan w:val="3"/>
            <w:tcMar>
              <w:top w:w="50" w:type="dxa"/>
              <w:left w:w="100" w:type="dxa"/>
            </w:tcMar>
            <w:vAlign w:val="center"/>
          </w:tcPr>
          <w:p w:rsidR="0045548F" w:rsidRDefault="0045548F" w:rsidP="00816EEB">
            <w:pPr>
              <w:spacing w:after="0"/>
            </w:pPr>
            <w:r>
              <w:rPr>
                <w:rFonts w:ascii="Times New Roman" w:hAnsi="Times New Roman"/>
                <w:b/>
                <w:color w:val="000000"/>
                <w:sz w:val="24"/>
              </w:rPr>
              <w:t>Количество часов</w:t>
            </w:r>
          </w:p>
        </w:tc>
        <w:tc>
          <w:tcPr>
            <w:tcW w:w="1076"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Дата изучения </w:t>
            </w:r>
          </w:p>
          <w:p w:rsidR="0045548F" w:rsidRDefault="0045548F" w:rsidP="00816EEB">
            <w:pPr>
              <w:spacing w:after="0"/>
              <w:ind w:left="135"/>
            </w:pPr>
          </w:p>
        </w:tc>
        <w:tc>
          <w:tcPr>
            <w:tcW w:w="1878"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Электронные цифровые образовательные ресурсы </w:t>
            </w:r>
          </w:p>
          <w:p w:rsidR="0045548F" w:rsidRDefault="0045548F" w:rsidP="00816EEB">
            <w:pPr>
              <w:spacing w:after="0"/>
              <w:ind w:left="135"/>
            </w:pPr>
          </w:p>
        </w:tc>
      </w:tr>
      <w:tr w:rsidR="0045548F" w:rsidTr="00816EEB">
        <w:trPr>
          <w:trHeight w:val="144"/>
          <w:tblCellSpacing w:w="20" w:type="nil"/>
        </w:trPr>
        <w:tc>
          <w:tcPr>
            <w:tcW w:w="0" w:type="auto"/>
            <w:vMerge/>
            <w:tcBorders>
              <w:top w:val="nil"/>
            </w:tcBorders>
            <w:tcMar>
              <w:top w:w="50" w:type="dxa"/>
              <w:left w:w="100" w:type="dxa"/>
            </w:tcMar>
          </w:tcPr>
          <w:p w:rsidR="0045548F" w:rsidRDefault="0045548F" w:rsidP="00816EEB"/>
        </w:tc>
        <w:tc>
          <w:tcPr>
            <w:tcW w:w="0" w:type="auto"/>
            <w:vMerge/>
            <w:tcBorders>
              <w:top w:val="nil"/>
            </w:tcBorders>
            <w:tcMar>
              <w:top w:w="50" w:type="dxa"/>
              <w:left w:w="100" w:type="dxa"/>
            </w:tcMar>
          </w:tcPr>
          <w:p w:rsidR="0045548F" w:rsidRDefault="0045548F" w:rsidP="00816EEB"/>
        </w:tc>
        <w:tc>
          <w:tcPr>
            <w:tcW w:w="746"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Всего </w:t>
            </w:r>
          </w:p>
          <w:p w:rsidR="0045548F" w:rsidRDefault="0045548F" w:rsidP="00816EEB">
            <w:pPr>
              <w:spacing w:after="0"/>
              <w:ind w:left="135"/>
            </w:pPr>
          </w:p>
        </w:tc>
        <w:tc>
          <w:tcPr>
            <w:tcW w:w="1430"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Контрольные работы </w:t>
            </w:r>
          </w:p>
          <w:p w:rsidR="0045548F" w:rsidRDefault="0045548F" w:rsidP="00816EEB">
            <w:pPr>
              <w:spacing w:after="0"/>
              <w:ind w:left="135"/>
            </w:pPr>
          </w:p>
        </w:tc>
        <w:tc>
          <w:tcPr>
            <w:tcW w:w="1535"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Практические работы </w:t>
            </w:r>
          </w:p>
          <w:p w:rsidR="0045548F" w:rsidRDefault="0045548F" w:rsidP="00816EEB">
            <w:pPr>
              <w:spacing w:after="0"/>
              <w:ind w:left="135"/>
            </w:pPr>
          </w:p>
        </w:tc>
        <w:tc>
          <w:tcPr>
            <w:tcW w:w="0" w:type="auto"/>
            <w:vMerge/>
            <w:tcBorders>
              <w:top w:val="nil"/>
            </w:tcBorders>
            <w:tcMar>
              <w:top w:w="50" w:type="dxa"/>
              <w:left w:w="100" w:type="dxa"/>
            </w:tcMar>
          </w:tcPr>
          <w:p w:rsidR="0045548F" w:rsidRDefault="0045548F" w:rsidP="00816EEB"/>
        </w:tc>
        <w:tc>
          <w:tcPr>
            <w:tcW w:w="0" w:type="auto"/>
            <w:vMerge/>
            <w:tcBorders>
              <w:top w:val="nil"/>
            </w:tcBorders>
            <w:tcMar>
              <w:top w:w="50" w:type="dxa"/>
              <w:left w:w="100" w:type="dxa"/>
            </w:tcMar>
          </w:tcPr>
          <w:p w:rsidR="0045548F" w:rsidRDefault="0045548F" w:rsidP="00816EEB"/>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1</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Моя семья (члены моей семьи)</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2</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Взаимоотношения в семье и с друзьями</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3</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Проводим день с другом</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4</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Семейные праздники</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5</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Мой дом/ квартира/ комната</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6</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Мои обязанности по дому</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7</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«Взаимоотношения в семье и с друзьями»</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8</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Контроль по теме «Взаимоотношения в семье и с друзьями»</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9</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Мое хобби/ увлечения/свободное время</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10</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Чтение (мои любимые книги)</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11</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Кино (любимые фильмы)</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12</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Спорт (любимые виды спорта)</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13</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Театр (любимые театры и театральные постановки)</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14</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«Досуг и увлечения»</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15</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Контроль по теме «Досуг и увлечения»</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16</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Внешность и черты лица (описание внешности)</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17</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 xml:space="preserve">Черты характера (положительные и </w:t>
            </w:r>
            <w:r w:rsidRPr="00AB440C">
              <w:rPr>
                <w:rFonts w:ascii="Times New Roman" w:hAnsi="Times New Roman"/>
                <w:color w:val="000000"/>
                <w:sz w:val="24"/>
                <w:lang w:val="ru-RU"/>
              </w:rPr>
              <w:lastRenderedPageBreak/>
              <w:t>отрицательные черты характера)</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lastRenderedPageBreak/>
              <w:t>18</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Внешность и характер моих любимых героев</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19</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Внешность и характер моего друга</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20</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«Внешность и характеристика человека»</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21</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Будние дни (мой режим)</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22</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Выходные дни (любимые занятия)</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23</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Продукты питания (виды упаковки)</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24</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Фитнес и здоровая диета</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25</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Сбалансированное питание (полезные продукты)</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26</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«Здоровый образ жизни»</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27</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Контроль по теме «Здоровый образ жизни»</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28</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Покупки (виды магазинов)</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29</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Супермаркет (покупка продуктов питания)</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30</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Делаем покупки самостоятельно</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31</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 магазине одежды и обуви</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32</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Обобщение по теме «Покупки»</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33</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Моя школа (школьные принадлежности)</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34</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Школьные предметы. Расписание</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35</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Мой любимый школьный предмет</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36</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Школьная форма (за и против)</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37</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Правила поведения в школе</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lastRenderedPageBreak/>
              <w:t>38</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Пишем письмо зарубежному другу</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39</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«Школьная жизнь»</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40</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Контроль по теме «Школьная жизнь»</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41</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Виды отдыха. Активный отдых</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42</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Виды отдыха (парк развлечений)</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43</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Путешествие по России (популярные направления)</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44</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Путешествие по зарубежным странам (популярные направления)</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45</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Путешествие моей мечты</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46</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обобщение по теме «Путешествия»</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47</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Климат, погода и погодные явления</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48</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Природа (дикие животные)</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49</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Природа (домашние животные)</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50</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Природа (экология)</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51</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Природа (заботимся об окружающей среде)</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52</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Обобщение по теме «Природа»</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53</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Контроль по теме «Природа»</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54</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Жизнь в городе и сельской местности (мой дом, моя квартира)</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55</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Общественные городские места</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56</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Жизнь в городе и сельской местности (спрашиваем как пройти)</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57</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Сельская и городская местность (плюсы и минусы проживания)</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58</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Мой родной город/село</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lastRenderedPageBreak/>
              <w:t>59</w:t>
            </w:r>
          </w:p>
        </w:tc>
        <w:tc>
          <w:tcPr>
            <w:tcW w:w="3960"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Городской общественный транспорт</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60</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Общественные городские пространства.Планируем культурный отдых в выходной</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61</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«Жизнь в городе и в сельской местности»</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62</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Россия - моя родина (географическое положение, население, языки)</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63</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Национальные праздники, традиции и обычаи в России</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64</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Страны изучаемого языка (географическое положение, столицы, население, официальные языки, достопримечательности, столицы)</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65</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Национальные праздники, традиции и обычаи стран изучаемого языка</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66</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Выдающиеся люди родной страны и страны (стран) изучаемого языка (писатели, поэты, учёные)</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67</w:t>
            </w:r>
          </w:p>
        </w:tc>
        <w:tc>
          <w:tcPr>
            <w:tcW w:w="3960"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Выдающиеся люди родной страны и страны (стран) изучаемого языка (писатели, поэты, учёные)</w:t>
            </w:r>
          </w:p>
        </w:tc>
        <w:tc>
          <w:tcPr>
            <w:tcW w:w="746"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45548F" w:rsidRDefault="0045548F" w:rsidP="00816EEB">
            <w:pPr>
              <w:spacing w:after="0"/>
              <w:ind w:left="135"/>
              <w:jc w:val="center"/>
            </w:pP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8" w:type="dxa"/>
            <w:tcMar>
              <w:top w:w="50" w:type="dxa"/>
              <w:left w:w="100" w:type="dxa"/>
            </w:tcMar>
            <w:vAlign w:val="center"/>
          </w:tcPr>
          <w:p w:rsidR="0045548F" w:rsidRDefault="0045548F" w:rsidP="00816EEB">
            <w:pPr>
              <w:spacing w:after="0"/>
            </w:pPr>
            <w:r>
              <w:rPr>
                <w:rFonts w:ascii="Times New Roman" w:hAnsi="Times New Roman"/>
                <w:color w:val="000000"/>
                <w:sz w:val="24"/>
              </w:rPr>
              <w:t>68</w:t>
            </w:r>
          </w:p>
        </w:tc>
        <w:tc>
          <w:tcPr>
            <w:tcW w:w="3960" w:type="dxa"/>
            <w:tcMar>
              <w:top w:w="50" w:type="dxa"/>
              <w:left w:w="100" w:type="dxa"/>
            </w:tcMar>
            <w:vAlign w:val="center"/>
          </w:tcPr>
          <w:p w:rsidR="0045548F" w:rsidRDefault="0045548F" w:rsidP="00816EEB">
            <w:pPr>
              <w:spacing w:after="0"/>
              <w:ind w:left="135"/>
            </w:pPr>
            <w:r w:rsidRPr="00AB440C">
              <w:rPr>
                <w:rFonts w:ascii="Times New Roman" w:hAnsi="Times New Roman"/>
                <w:color w:val="000000"/>
                <w:sz w:val="24"/>
                <w:lang w:val="ru-RU"/>
              </w:rPr>
              <w:t xml:space="preserve">Обобщение и контроль по темам «Родная страна и страна (страны) изучаемого языка. </w:t>
            </w:r>
            <w:r>
              <w:rPr>
                <w:rFonts w:ascii="Times New Roman" w:hAnsi="Times New Roman"/>
                <w:color w:val="000000"/>
                <w:sz w:val="24"/>
              </w:rPr>
              <w:t>Выдающиеся люди родной страны и страны (стран) изучаемого языка»</w:t>
            </w:r>
          </w:p>
        </w:tc>
        <w:tc>
          <w:tcPr>
            <w:tcW w:w="74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45548F" w:rsidRDefault="0045548F" w:rsidP="00816EEB">
            <w:pPr>
              <w:spacing w:after="0"/>
              <w:ind w:left="135"/>
              <w:jc w:val="center"/>
            </w:pPr>
          </w:p>
        </w:tc>
        <w:tc>
          <w:tcPr>
            <w:tcW w:w="1076" w:type="dxa"/>
            <w:tcMar>
              <w:top w:w="50" w:type="dxa"/>
              <w:left w:w="100" w:type="dxa"/>
            </w:tcMar>
            <w:vAlign w:val="center"/>
          </w:tcPr>
          <w:p w:rsidR="0045548F" w:rsidRDefault="0045548F" w:rsidP="00816EEB">
            <w:pPr>
              <w:spacing w:after="0"/>
              <w:ind w:left="135"/>
            </w:pPr>
          </w:p>
        </w:tc>
        <w:tc>
          <w:tcPr>
            <w:tcW w:w="1878"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0" w:type="auto"/>
            <w:gridSpan w:val="2"/>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ОБЩЕЕ КОЛИЧЕСТВО ЧАСОВ ПО ПРОГРАММЕ</w:t>
            </w:r>
          </w:p>
        </w:tc>
        <w:tc>
          <w:tcPr>
            <w:tcW w:w="117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30"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6 </w:t>
            </w:r>
          </w:p>
        </w:tc>
        <w:tc>
          <w:tcPr>
            <w:tcW w:w="1535"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45548F" w:rsidRDefault="0045548F" w:rsidP="00816EEB"/>
        </w:tc>
      </w:tr>
    </w:tbl>
    <w:p w:rsidR="0045548F" w:rsidRDefault="0045548F" w:rsidP="0045548F">
      <w:pPr>
        <w:sectPr w:rsidR="0045548F">
          <w:pgSz w:w="16383" w:h="11906" w:orient="landscape"/>
          <w:pgMar w:top="1134" w:right="850" w:bottom="1134" w:left="1701" w:header="720" w:footer="720" w:gutter="0"/>
          <w:cols w:space="720"/>
        </w:sectPr>
      </w:pPr>
    </w:p>
    <w:p w:rsidR="0045548F" w:rsidRDefault="0045548F" w:rsidP="0045548F">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29"/>
        <w:gridCol w:w="4740"/>
        <w:gridCol w:w="1152"/>
        <w:gridCol w:w="1841"/>
        <w:gridCol w:w="1910"/>
        <w:gridCol w:w="1347"/>
        <w:gridCol w:w="2221"/>
      </w:tblGrid>
      <w:tr w:rsidR="0045548F" w:rsidTr="00816EEB">
        <w:trPr>
          <w:trHeight w:val="144"/>
          <w:tblCellSpacing w:w="20" w:type="nil"/>
        </w:trPr>
        <w:tc>
          <w:tcPr>
            <w:tcW w:w="326"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 п/п </w:t>
            </w:r>
          </w:p>
          <w:p w:rsidR="0045548F" w:rsidRDefault="0045548F" w:rsidP="00816EEB">
            <w:pPr>
              <w:spacing w:after="0"/>
              <w:ind w:left="135"/>
            </w:pPr>
          </w:p>
        </w:tc>
        <w:tc>
          <w:tcPr>
            <w:tcW w:w="3989"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Тема урока </w:t>
            </w:r>
          </w:p>
          <w:p w:rsidR="0045548F" w:rsidRDefault="0045548F" w:rsidP="00816EEB">
            <w:pPr>
              <w:spacing w:after="0"/>
              <w:ind w:left="135"/>
            </w:pPr>
          </w:p>
        </w:tc>
        <w:tc>
          <w:tcPr>
            <w:tcW w:w="0" w:type="auto"/>
            <w:gridSpan w:val="3"/>
            <w:tcMar>
              <w:top w:w="50" w:type="dxa"/>
              <w:left w:w="100" w:type="dxa"/>
            </w:tcMar>
            <w:vAlign w:val="center"/>
          </w:tcPr>
          <w:p w:rsidR="0045548F" w:rsidRDefault="0045548F" w:rsidP="00816EEB">
            <w:pPr>
              <w:spacing w:after="0"/>
            </w:pPr>
            <w:r>
              <w:rPr>
                <w:rFonts w:ascii="Times New Roman" w:hAnsi="Times New Roman"/>
                <w:b/>
                <w:color w:val="000000"/>
                <w:sz w:val="24"/>
              </w:rPr>
              <w:t>Количество часов</w:t>
            </w:r>
          </w:p>
        </w:tc>
        <w:tc>
          <w:tcPr>
            <w:tcW w:w="1073"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Дата изучения </w:t>
            </w:r>
          </w:p>
          <w:p w:rsidR="0045548F" w:rsidRDefault="0045548F" w:rsidP="00816EEB">
            <w:pPr>
              <w:spacing w:after="0"/>
              <w:ind w:left="135"/>
            </w:pPr>
          </w:p>
        </w:tc>
        <w:tc>
          <w:tcPr>
            <w:tcW w:w="1874"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Электронные цифровые образовательные ресурсы </w:t>
            </w:r>
          </w:p>
          <w:p w:rsidR="0045548F" w:rsidRDefault="0045548F" w:rsidP="00816EEB">
            <w:pPr>
              <w:spacing w:after="0"/>
              <w:ind w:left="135"/>
            </w:pPr>
          </w:p>
        </w:tc>
      </w:tr>
      <w:tr w:rsidR="0045548F" w:rsidTr="00816EEB">
        <w:trPr>
          <w:trHeight w:val="144"/>
          <w:tblCellSpacing w:w="20" w:type="nil"/>
        </w:trPr>
        <w:tc>
          <w:tcPr>
            <w:tcW w:w="0" w:type="auto"/>
            <w:vMerge/>
            <w:tcBorders>
              <w:top w:val="nil"/>
            </w:tcBorders>
            <w:tcMar>
              <w:top w:w="50" w:type="dxa"/>
              <w:left w:w="100" w:type="dxa"/>
            </w:tcMar>
          </w:tcPr>
          <w:p w:rsidR="0045548F" w:rsidRDefault="0045548F" w:rsidP="00816EEB"/>
        </w:tc>
        <w:tc>
          <w:tcPr>
            <w:tcW w:w="0" w:type="auto"/>
            <w:vMerge/>
            <w:tcBorders>
              <w:top w:val="nil"/>
            </w:tcBorders>
            <w:tcMar>
              <w:top w:w="50" w:type="dxa"/>
              <w:left w:w="100" w:type="dxa"/>
            </w:tcMar>
          </w:tcPr>
          <w:p w:rsidR="0045548F" w:rsidRDefault="0045548F" w:rsidP="00816EEB"/>
        </w:tc>
        <w:tc>
          <w:tcPr>
            <w:tcW w:w="742"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Всего </w:t>
            </w:r>
          </w:p>
          <w:p w:rsidR="0045548F" w:rsidRDefault="0045548F" w:rsidP="00816EEB">
            <w:pPr>
              <w:spacing w:after="0"/>
              <w:ind w:left="135"/>
            </w:pPr>
          </w:p>
        </w:tc>
        <w:tc>
          <w:tcPr>
            <w:tcW w:w="1426"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Контрольные работы </w:t>
            </w:r>
          </w:p>
          <w:p w:rsidR="0045548F" w:rsidRDefault="0045548F" w:rsidP="00816EEB">
            <w:pPr>
              <w:spacing w:after="0"/>
              <w:ind w:left="135"/>
            </w:pPr>
          </w:p>
        </w:tc>
        <w:tc>
          <w:tcPr>
            <w:tcW w:w="1533"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Практические работы </w:t>
            </w:r>
          </w:p>
          <w:p w:rsidR="0045548F" w:rsidRDefault="0045548F" w:rsidP="00816EEB">
            <w:pPr>
              <w:spacing w:after="0"/>
              <w:ind w:left="135"/>
            </w:pPr>
          </w:p>
        </w:tc>
        <w:tc>
          <w:tcPr>
            <w:tcW w:w="0" w:type="auto"/>
            <w:vMerge/>
            <w:tcBorders>
              <w:top w:val="nil"/>
            </w:tcBorders>
            <w:tcMar>
              <w:top w:w="50" w:type="dxa"/>
              <w:left w:w="100" w:type="dxa"/>
            </w:tcMar>
          </w:tcPr>
          <w:p w:rsidR="0045548F" w:rsidRDefault="0045548F" w:rsidP="00816EEB"/>
        </w:tc>
        <w:tc>
          <w:tcPr>
            <w:tcW w:w="0" w:type="auto"/>
            <w:vMerge/>
            <w:tcBorders>
              <w:top w:val="nil"/>
            </w:tcBorders>
            <w:tcMar>
              <w:top w:w="50" w:type="dxa"/>
              <w:left w:w="100" w:type="dxa"/>
            </w:tcMar>
          </w:tcPr>
          <w:p w:rsidR="0045548F" w:rsidRDefault="0045548F" w:rsidP="00816EEB"/>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1</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Взаимоотношения в семье и с друзьями (члены моей семьи)</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2</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Взаимоотношения в семье и с друзьями (мои друзья и одноклассники)</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3</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Семейные праздники</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4</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Мои домашние обязанности</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5</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«Взаимоотношения в семье и с друзьями»</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6</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Внешность и характер человека (описание внешности литературного персонажа)</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7</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Внешность и характер человека (описание характера литературного персонажа)</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8</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Внешность и характер моего друга/члена семьи</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9</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«Внешность и характер человека (литературного персонажа)»</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10</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Увлечения современных подростков (компьютерные игры)</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11</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Досуг и увлечения (мои любимые занятия)</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12</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Кино или театр (мой любимый актер)</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lastRenderedPageBreak/>
              <w:t>13</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Посещение музея</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14</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Спорт в жизни подростка (популярные виды спорта)</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15</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Музыка (известные музыканты)</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16</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«Досуг и увлечения»</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17</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Контроль по теме «Досуг и увлечения»</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18</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Занятия в будние дни</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19</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Режим труда и отдыха</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20</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Сбалансированное питание (любимый рецепт)</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21</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Фитнес (виды спортивной активности)</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22</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«Здоровый образ жизни»</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23</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Контроль по теме «Здоровый образ жизни»</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24</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Покупки (одежда)</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25</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Покупки (покупаем обувь)</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26</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Покупки (продукты питания)</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27</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Делаем покупки самостоятельно. Мой любимый магазин</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28</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«Покупки: одежда, обувь и продукты питания»</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29</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Школа (школьная жизнь)</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30</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Школьные предметы. Любимый предмет</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31</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Правила поведения в школе</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32</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Школьная газета</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33</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Пишем письмо зарубежному другу</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lastRenderedPageBreak/>
              <w:t>34</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«Школьная жизнь»</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35</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Контроль по теме «Школьная жизнь»</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36</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Каникулы в различное время года (отдых с семьей)</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37</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Виды отдыха (занятия на отдыхе)</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38</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Отдых за рубежом (тематические парки)</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39</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Отдых в России (места для отдыха)</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40</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«Каникулы в различное время года. Виды отдыха. Путешествия по России и зарубежным странам»</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41</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Мир профессий (виды профессий)</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42</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Выбор профессии</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43</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Профессия моей мечты (кем я хочу стать?)</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44</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«Проблемы выбора профессии»</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45</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Контроль по теме «Проблемы выбора профессии»</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46</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Климат, погода (виды осадков)</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47</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Дикие животные (описание диких животных)</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48</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Домашние животные (виды домашних питомцев)</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49</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Домашние животные (мой домашний питомец)</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50</w:t>
            </w:r>
          </w:p>
        </w:tc>
        <w:tc>
          <w:tcPr>
            <w:tcW w:w="3989" w:type="dxa"/>
            <w:tcMar>
              <w:top w:w="50" w:type="dxa"/>
              <w:left w:w="100" w:type="dxa"/>
            </w:tcMar>
            <w:vAlign w:val="center"/>
          </w:tcPr>
          <w:p w:rsidR="0045548F" w:rsidRDefault="0045548F" w:rsidP="00816EEB">
            <w:pPr>
              <w:spacing w:after="0"/>
              <w:ind w:left="135"/>
            </w:pPr>
            <w:r w:rsidRPr="00AB440C">
              <w:rPr>
                <w:rFonts w:ascii="Times New Roman" w:hAnsi="Times New Roman"/>
                <w:color w:val="000000"/>
                <w:sz w:val="24"/>
                <w:lang w:val="ru-RU"/>
              </w:rPr>
              <w:t xml:space="preserve">Обобщение по теме «Природа: дикие и </w:t>
            </w:r>
            <w:r w:rsidRPr="00AB440C">
              <w:rPr>
                <w:rFonts w:ascii="Times New Roman" w:hAnsi="Times New Roman"/>
                <w:color w:val="000000"/>
                <w:sz w:val="24"/>
                <w:lang w:val="ru-RU"/>
              </w:rPr>
              <w:lastRenderedPageBreak/>
              <w:t xml:space="preserve">домашние животные. </w:t>
            </w:r>
            <w:r>
              <w:rPr>
                <w:rFonts w:ascii="Times New Roman" w:hAnsi="Times New Roman"/>
                <w:color w:val="000000"/>
                <w:sz w:val="24"/>
              </w:rPr>
              <w:t>Климат, погода»</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lastRenderedPageBreak/>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lastRenderedPageBreak/>
              <w:t>51</w:t>
            </w:r>
          </w:p>
        </w:tc>
        <w:tc>
          <w:tcPr>
            <w:tcW w:w="3989" w:type="dxa"/>
            <w:tcMar>
              <w:top w:w="50" w:type="dxa"/>
              <w:left w:w="100" w:type="dxa"/>
            </w:tcMar>
            <w:vAlign w:val="center"/>
          </w:tcPr>
          <w:p w:rsidR="0045548F" w:rsidRDefault="0045548F" w:rsidP="00816EEB">
            <w:pPr>
              <w:spacing w:after="0"/>
              <w:ind w:left="135"/>
            </w:pPr>
            <w:r w:rsidRPr="00AB440C">
              <w:rPr>
                <w:rFonts w:ascii="Times New Roman" w:hAnsi="Times New Roman"/>
                <w:color w:val="000000"/>
                <w:sz w:val="24"/>
                <w:lang w:val="ru-RU"/>
              </w:rPr>
              <w:t xml:space="preserve">Контроль по теме «Природа: дикие и домашние животные. </w:t>
            </w:r>
            <w:r>
              <w:rPr>
                <w:rFonts w:ascii="Times New Roman" w:hAnsi="Times New Roman"/>
                <w:color w:val="000000"/>
                <w:sz w:val="24"/>
              </w:rPr>
              <w:t>Климат, погода»</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52</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Жизнь в городе и сельской местности (общественные городские места)</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53</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Описание родного города</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54</w:t>
            </w:r>
          </w:p>
        </w:tc>
        <w:tc>
          <w:tcPr>
            <w:tcW w:w="3989"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Транспорт (виды транспорта)</w:t>
            </w:r>
          </w:p>
        </w:tc>
        <w:tc>
          <w:tcPr>
            <w:tcW w:w="7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55</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«Жизнь в городе и сельской местности. Описание родного города (села). Транспорт»</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56</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Контроль по теме «Жизнь в городе и сельской местности. Описание родного города (села). Транспорт»</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57</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Россия-моя родина (географическое положение, столицы, население, языки)</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58</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Родная страна и страна (страны) изучаемого языка (достопримечательности России)</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59</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Страны изучаемого языка: географическое положение, столицы, население, официальные языки, достопримечательности, столицы</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60</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Страны изучаемого языка: культурные особенности (национальные праздники, традиции, обычаи)</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61</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Мой родной край. Географическое положение, население, традиции.</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62</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 xml:space="preserve">обобщение по теме «Родная страна и </w:t>
            </w:r>
            <w:r w:rsidRPr="00AB440C">
              <w:rPr>
                <w:rFonts w:ascii="Times New Roman" w:hAnsi="Times New Roman"/>
                <w:color w:val="000000"/>
                <w:sz w:val="24"/>
                <w:lang w:val="ru-RU"/>
              </w:rPr>
              <w:lastRenderedPageBreak/>
              <w:t>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lastRenderedPageBreak/>
              <w:t>63</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Выдающиеся люди родной страны (учёные)</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64</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Выдающиеся люди родной страны (писатели, поэты)</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65</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Выдающиеся люди страны (стран) изучаемого языка (спортсмены)</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66</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Выдающиеся люди страны (стран) изучаемого языка (учёные)</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67</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выдающиеся люди родной страны и стран изучаемого языка: личность, которая меня вдохновляет</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26" w:type="dxa"/>
            <w:tcMar>
              <w:top w:w="50" w:type="dxa"/>
              <w:left w:w="100" w:type="dxa"/>
            </w:tcMar>
            <w:vAlign w:val="center"/>
          </w:tcPr>
          <w:p w:rsidR="0045548F" w:rsidRDefault="0045548F" w:rsidP="00816EEB">
            <w:pPr>
              <w:spacing w:after="0"/>
            </w:pPr>
            <w:r>
              <w:rPr>
                <w:rFonts w:ascii="Times New Roman" w:hAnsi="Times New Roman"/>
                <w:color w:val="000000"/>
                <w:sz w:val="24"/>
              </w:rPr>
              <w:t>68</w:t>
            </w:r>
          </w:p>
        </w:tc>
        <w:tc>
          <w:tcPr>
            <w:tcW w:w="3989"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«Выдающиеся люди родной страны и страны (стран) изучаемого языка)»</w:t>
            </w:r>
          </w:p>
        </w:tc>
        <w:tc>
          <w:tcPr>
            <w:tcW w:w="742"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6" w:type="dxa"/>
            <w:tcMar>
              <w:top w:w="50" w:type="dxa"/>
              <w:left w:w="100" w:type="dxa"/>
            </w:tcMar>
            <w:vAlign w:val="center"/>
          </w:tcPr>
          <w:p w:rsidR="0045548F" w:rsidRDefault="0045548F" w:rsidP="00816EEB">
            <w:pPr>
              <w:spacing w:after="0"/>
              <w:ind w:left="135"/>
              <w:jc w:val="center"/>
            </w:pPr>
          </w:p>
        </w:tc>
        <w:tc>
          <w:tcPr>
            <w:tcW w:w="1533" w:type="dxa"/>
            <w:tcMar>
              <w:top w:w="50" w:type="dxa"/>
              <w:left w:w="100" w:type="dxa"/>
            </w:tcMar>
            <w:vAlign w:val="center"/>
          </w:tcPr>
          <w:p w:rsidR="0045548F" w:rsidRDefault="0045548F" w:rsidP="00816EEB">
            <w:pPr>
              <w:spacing w:after="0"/>
              <w:ind w:left="135"/>
              <w:jc w:val="center"/>
            </w:pPr>
          </w:p>
        </w:tc>
        <w:tc>
          <w:tcPr>
            <w:tcW w:w="1073" w:type="dxa"/>
            <w:tcMar>
              <w:top w:w="50" w:type="dxa"/>
              <w:left w:w="100" w:type="dxa"/>
            </w:tcMar>
            <w:vAlign w:val="center"/>
          </w:tcPr>
          <w:p w:rsidR="0045548F" w:rsidRDefault="0045548F" w:rsidP="00816EEB">
            <w:pPr>
              <w:spacing w:after="0"/>
              <w:ind w:left="135"/>
            </w:pPr>
          </w:p>
        </w:tc>
        <w:tc>
          <w:tcPr>
            <w:tcW w:w="1874"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0" w:type="auto"/>
            <w:gridSpan w:val="2"/>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ОБЩЕЕ КОЛИЧЕСТВО ЧАСОВ ПО ПРОГРАММЕ</w:t>
            </w:r>
          </w:p>
        </w:tc>
        <w:tc>
          <w:tcPr>
            <w:tcW w:w="1167"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26"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6 </w:t>
            </w:r>
          </w:p>
        </w:tc>
        <w:tc>
          <w:tcPr>
            <w:tcW w:w="1533"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45548F" w:rsidRDefault="0045548F" w:rsidP="00816EEB"/>
        </w:tc>
      </w:tr>
    </w:tbl>
    <w:p w:rsidR="0045548F" w:rsidRDefault="0045548F" w:rsidP="0045548F">
      <w:pPr>
        <w:sectPr w:rsidR="0045548F">
          <w:pgSz w:w="16383" w:h="11906" w:orient="landscape"/>
          <w:pgMar w:top="1134" w:right="850" w:bottom="1134" w:left="1701" w:header="720" w:footer="720" w:gutter="0"/>
          <w:cols w:space="720"/>
        </w:sectPr>
      </w:pPr>
    </w:p>
    <w:p w:rsidR="0045548F" w:rsidRDefault="0045548F" w:rsidP="0045548F">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3"/>
        <w:gridCol w:w="4714"/>
        <w:gridCol w:w="1164"/>
        <w:gridCol w:w="1841"/>
        <w:gridCol w:w="1910"/>
        <w:gridCol w:w="1347"/>
        <w:gridCol w:w="2221"/>
      </w:tblGrid>
      <w:tr w:rsidR="0045548F" w:rsidTr="00816EEB">
        <w:trPr>
          <w:trHeight w:val="144"/>
          <w:tblCellSpacing w:w="20" w:type="nil"/>
        </w:trPr>
        <w:tc>
          <w:tcPr>
            <w:tcW w:w="332"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 п/п </w:t>
            </w:r>
          </w:p>
          <w:p w:rsidR="0045548F" w:rsidRDefault="0045548F" w:rsidP="00816EEB">
            <w:pPr>
              <w:spacing w:after="0"/>
              <w:ind w:left="135"/>
            </w:pPr>
          </w:p>
        </w:tc>
        <w:tc>
          <w:tcPr>
            <w:tcW w:w="3901"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Тема урока </w:t>
            </w:r>
          </w:p>
          <w:p w:rsidR="0045548F" w:rsidRDefault="0045548F" w:rsidP="00816EEB">
            <w:pPr>
              <w:spacing w:after="0"/>
              <w:ind w:left="135"/>
            </w:pPr>
          </w:p>
        </w:tc>
        <w:tc>
          <w:tcPr>
            <w:tcW w:w="0" w:type="auto"/>
            <w:gridSpan w:val="3"/>
            <w:tcMar>
              <w:top w:w="50" w:type="dxa"/>
              <w:left w:w="100" w:type="dxa"/>
            </w:tcMar>
            <w:vAlign w:val="center"/>
          </w:tcPr>
          <w:p w:rsidR="0045548F" w:rsidRDefault="0045548F" w:rsidP="00816EEB">
            <w:pPr>
              <w:spacing w:after="0"/>
            </w:pPr>
            <w:r>
              <w:rPr>
                <w:rFonts w:ascii="Times New Roman" w:hAnsi="Times New Roman"/>
                <w:b/>
                <w:color w:val="000000"/>
                <w:sz w:val="24"/>
              </w:rPr>
              <w:t>Количество часов</w:t>
            </w:r>
          </w:p>
        </w:tc>
        <w:tc>
          <w:tcPr>
            <w:tcW w:w="1082"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Дата изучения </w:t>
            </w:r>
          </w:p>
          <w:p w:rsidR="0045548F" w:rsidRDefault="0045548F" w:rsidP="00816EEB">
            <w:pPr>
              <w:spacing w:after="0"/>
              <w:ind w:left="135"/>
            </w:pPr>
          </w:p>
        </w:tc>
        <w:tc>
          <w:tcPr>
            <w:tcW w:w="1885" w:type="dxa"/>
            <w:vMerge w:val="restart"/>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Электронные цифровые образовательные ресурсы </w:t>
            </w:r>
          </w:p>
          <w:p w:rsidR="0045548F" w:rsidRDefault="0045548F" w:rsidP="00816EEB">
            <w:pPr>
              <w:spacing w:after="0"/>
              <w:ind w:left="135"/>
            </w:pPr>
          </w:p>
        </w:tc>
      </w:tr>
      <w:tr w:rsidR="0045548F" w:rsidTr="00816EEB">
        <w:trPr>
          <w:trHeight w:val="144"/>
          <w:tblCellSpacing w:w="20" w:type="nil"/>
        </w:trPr>
        <w:tc>
          <w:tcPr>
            <w:tcW w:w="0" w:type="auto"/>
            <w:vMerge/>
            <w:tcBorders>
              <w:top w:val="nil"/>
            </w:tcBorders>
            <w:tcMar>
              <w:top w:w="50" w:type="dxa"/>
              <w:left w:w="100" w:type="dxa"/>
            </w:tcMar>
          </w:tcPr>
          <w:p w:rsidR="0045548F" w:rsidRDefault="0045548F" w:rsidP="00816EEB"/>
        </w:tc>
        <w:tc>
          <w:tcPr>
            <w:tcW w:w="0" w:type="auto"/>
            <w:vMerge/>
            <w:tcBorders>
              <w:top w:val="nil"/>
            </w:tcBorders>
            <w:tcMar>
              <w:top w:w="50" w:type="dxa"/>
              <w:left w:w="100" w:type="dxa"/>
            </w:tcMar>
          </w:tcPr>
          <w:p w:rsidR="0045548F" w:rsidRDefault="0045548F" w:rsidP="00816EEB"/>
        </w:tc>
        <w:tc>
          <w:tcPr>
            <w:tcW w:w="751"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Всего </w:t>
            </w:r>
          </w:p>
          <w:p w:rsidR="0045548F" w:rsidRDefault="0045548F" w:rsidP="00816EEB">
            <w:pPr>
              <w:spacing w:after="0"/>
              <w:ind w:left="135"/>
            </w:pPr>
          </w:p>
        </w:tc>
        <w:tc>
          <w:tcPr>
            <w:tcW w:w="1437"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Контрольные работы </w:t>
            </w:r>
          </w:p>
          <w:p w:rsidR="0045548F" w:rsidRDefault="0045548F" w:rsidP="00816EEB">
            <w:pPr>
              <w:spacing w:after="0"/>
              <w:ind w:left="135"/>
            </w:pPr>
          </w:p>
        </w:tc>
        <w:tc>
          <w:tcPr>
            <w:tcW w:w="1542" w:type="dxa"/>
            <w:tcMar>
              <w:top w:w="50" w:type="dxa"/>
              <w:left w:w="100" w:type="dxa"/>
            </w:tcMar>
            <w:vAlign w:val="center"/>
          </w:tcPr>
          <w:p w:rsidR="0045548F" w:rsidRDefault="0045548F" w:rsidP="00816EEB">
            <w:pPr>
              <w:spacing w:after="0"/>
              <w:ind w:left="135"/>
            </w:pPr>
            <w:r>
              <w:rPr>
                <w:rFonts w:ascii="Times New Roman" w:hAnsi="Times New Roman"/>
                <w:b/>
                <w:color w:val="000000"/>
                <w:sz w:val="24"/>
              </w:rPr>
              <w:t xml:space="preserve">Практические работы </w:t>
            </w:r>
          </w:p>
          <w:p w:rsidR="0045548F" w:rsidRDefault="0045548F" w:rsidP="00816EEB">
            <w:pPr>
              <w:spacing w:after="0"/>
              <w:ind w:left="135"/>
            </w:pPr>
          </w:p>
        </w:tc>
        <w:tc>
          <w:tcPr>
            <w:tcW w:w="0" w:type="auto"/>
            <w:vMerge/>
            <w:tcBorders>
              <w:top w:val="nil"/>
            </w:tcBorders>
            <w:tcMar>
              <w:top w:w="50" w:type="dxa"/>
              <w:left w:w="100" w:type="dxa"/>
            </w:tcMar>
          </w:tcPr>
          <w:p w:rsidR="0045548F" w:rsidRDefault="0045548F" w:rsidP="00816EEB"/>
        </w:tc>
        <w:tc>
          <w:tcPr>
            <w:tcW w:w="0" w:type="auto"/>
            <w:vMerge/>
            <w:tcBorders>
              <w:top w:val="nil"/>
            </w:tcBorders>
            <w:tcMar>
              <w:top w:w="50" w:type="dxa"/>
              <w:left w:w="100" w:type="dxa"/>
            </w:tcMar>
          </w:tcPr>
          <w:p w:rsidR="0045548F" w:rsidRDefault="0045548F" w:rsidP="00816EEB"/>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1</w:t>
            </w:r>
          </w:p>
        </w:tc>
        <w:tc>
          <w:tcPr>
            <w:tcW w:w="3901" w:type="dxa"/>
            <w:tcMar>
              <w:top w:w="50" w:type="dxa"/>
              <w:left w:w="100" w:type="dxa"/>
            </w:tcMar>
            <w:vAlign w:val="center"/>
          </w:tcPr>
          <w:p w:rsidR="0045548F" w:rsidRDefault="0045548F" w:rsidP="00816EEB">
            <w:pPr>
              <w:spacing w:after="0"/>
              <w:ind w:left="135"/>
            </w:pPr>
            <w:r w:rsidRPr="00AB440C">
              <w:rPr>
                <w:rFonts w:ascii="Times New Roman" w:hAnsi="Times New Roman"/>
                <w:color w:val="000000"/>
                <w:sz w:val="24"/>
                <w:lang w:val="ru-RU"/>
              </w:rPr>
              <w:t xml:space="preserve">Взаимоотношения с членами семьи и друзьями. </w:t>
            </w:r>
            <w:r>
              <w:rPr>
                <w:rFonts w:ascii="Times New Roman" w:hAnsi="Times New Roman"/>
                <w:color w:val="000000"/>
                <w:sz w:val="24"/>
              </w:rPr>
              <w:t>Конфликты и их разрешение</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2</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Проблема взаимопонимания между поколениями</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3</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Взаимопомощь и поддержка в кругу друзей</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4</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Буллинг как одна из проблем современной школы</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5</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«Взаимоотношения в семье и с друзьями»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6</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Увлечения современных подростков</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7</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Свободное время (мои любимые занятия)</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8</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Роль книги в жизни подростка (моя любимая книга)</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9</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Интернет и компьютерные игры (польза и вред)</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10</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Кино, театр (выбор современных подростков)</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11</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Посещение музея (мои любимые музеи/выставки/галереи)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12</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Спорт в жизни подростка (популярные виды спорта)</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lastRenderedPageBreak/>
              <w:t>13</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Музыкальные жанры (любимая музыка подростков)</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14</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«Досуг и увлечения»</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15</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Контроль по теме «Досуг и увлечения»</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16</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Описание внешности</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17</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Характер. Черты характера</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18</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Внешность и характер моего друга, члена семьи, любимого литературного персонажа</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19</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«Внешность и характеристики человека»</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20</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Режим труда и отдыха (будни и выходные дни)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21</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Сбалансированное питание (полезные продукты)</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22</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Фитнес и здоровая диета</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23</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Посещение врача</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24</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Заболевания (лечение и профилактика)</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25</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Травмы и оказание первой медицинской помощи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26</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«Здоровый образ жизни»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27</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Контроль по теме «Здоровый образ жизни»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28</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Покупки (виды магазинов)</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29</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Покупки (одежда, обувь)</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30</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Молодежная мода</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lastRenderedPageBreak/>
              <w:t>31</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Делаем покупки самостоятельно.</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32</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Карманные деньги</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33</w:t>
            </w:r>
          </w:p>
        </w:tc>
        <w:tc>
          <w:tcPr>
            <w:tcW w:w="3901" w:type="dxa"/>
            <w:tcMar>
              <w:top w:w="50" w:type="dxa"/>
              <w:left w:w="100" w:type="dxa"/>
            </w:tcMar>
            <w:vAlign w:val="center"/>
          </w:tcPr>
          <w:p w:rsidR="0045548F" w:rsidRDefault="0045548F" w:rsidP="00816EEB">
            <w:pPr>
              <w:spacing w:after="0"/>
              <w:ind w:left="135"/>
            </w:pPr>
            <w:r w:rsidRPr="0045548F">
              <w:rPr>
                <w:rFonts w:ascii="Times New Roman" w:hAnsi="Times New Roman"/>
                <w:color w:val="000000"/>
                <w:sz w:val="24"/>
                <w:lang w:val="ru-RU"/>
              </w:rPr>
              <w:t xml:space="preserve">Обобщение по теме «Покупки. Карманные деньги. </w:t>
            </w:r>
            <w:r>
              <w:rPr>
                <w:rFonts w:ascii="Times New Roman" w:hAnsi="Times New Roman"/>
                <w:color w:val="000000"/>
                <w:sz w:val="24"/>
              </w:rPr>
              <w:t>Молодёжная мода»</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34</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Природа: флора и фауна. Дикие животные</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35</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Сохранение видового разнообразия на Земле</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36</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Климат, погода. Природные катаклизмы и стихийные бедствия</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37</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Защита окружающей среды</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38</w:t>
            </w:r>
          </w:p>
        </w:tc>
        <w:tc>
          <w:tcPr>
            <w:tcW w:w="3901" w:type="dxa"/>
            <w:tcMar>
              <w:top w:w="50" w:type="dxa"/>
              <w:left w:w="100" w:type="dxa"/>
            </w:tcMar>
            <w:vAlign w:val="center"/>
          </w:tcPr>
          <w:p w:rsidR="0045548F" w:rsidRPr="0045548F" w:rsidRDefault="0045548F" w:rsidP="00816EEB">
            <w:pPr>
              <w:spacing w:after="0"/>
              <w:ind w:left="135"/>
              <w:rPr>
                <w:lang w:val="ru-RU"/>
              </w:rPr>
            </w:pPr>
            <w:r w:rsidRPr="0045548F">
              <w:rPr>
                <w:rFonts w:ascii="Times New Roman" w:hAnsi="Times New Roman"/>
                <w:color w:val="000000"/>
                <w:sz w:val="24"/>
                <w:lang w:val="ru-RU"/>
              </w:rPr>
              <w:t>Обобщение по теме «Природа. Проблемы экологии»</w:t>
            </w:r>
          </w:p>
        </w:tc>
        <w:tc>
          <w:tcPr>
            <w:tcW w:w="751" w:type="dxa"/>
            <w:tcMar>
              <w:top w:w="50" w:type="dxa"/>
              <w:left w:w="100" w:type="dxa"/>
            </w:tcMar>
            <w:vAlign w:val="center"/>
          </w:tcPr>
          <w:p w:rsidR="0045548F" w:rsidRDefault="0045548F" w:rsidP="00816EEB">
            <w:pPr>
              <w:spacing w:after="0"/>
              <w:ind w:left="135"/>
              <w:jc w:val="center"/>
            </w:pPr>
            <w:r w:rsidRPr="0045548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39</w:t>
            </w:r>
          </w:p>
        </w:tc>
        <w:tc>
          <w:tcPr>
            <w:tcW w:w="3901" w:type="dxa"/>
            <w:tcMar>
              <w:top w:w="50" w:type="dxa"/>
              <w:left w:w="100" w:type="dxa"/>
            </w:tcMar>
            <w:vAlign w:val="center"/>
          </w:tcPr>
          <w:p w:rsidR="0045548F" w:rsidRPr="0045548F" w:rsidRDefault="0045548F" w:rsidP="00816EEB">
            <w:pPr>
              <w:spacing w:after="0"/>
              <w:ind w:left="135"/>
              <w:rPr>
                <w:lang w:val="ru-RU"/>
              </w:rPr>
            </w:pPr>
            <w:r w:rsidRPr="0045548F">
              <w:rPr>
                <w:rFonts w:ascii="Times New Roman" w:hAnsi="Times New Roman"/>
                <w:color w:val="000000"/>
                <w:sz w:val="24"/>
                <w:lang w:val="ru-RU"/>
              </w:rPr>
              <w:t>Контроль по теме «Природа. Проблемы экологии»</w:t>
            </w:r>
          </w:p>
        </w:tc>
        <w:tc>
          <w:tcPr>
            <w:tcW w:w="751" w:type="dxa"/>
            <w:tcMar>
              <w:top w:w="50" w:type="dxa"/>
              <w:left w:w="100" w:type="dxa"/>
            </w:tcMar>
            <w:vAlign w:val="center"/>
          </w:tcPr>
          <w:p w:rsidR="0045548F" w:rsidRDefault="0045548F" w:rsidP="00816EEB">
            <w:pPr>
              <w:spacing w:after="0"/>
              <w:ind w:left="135"/>
              <w:jc w:val="center"/>
            </w:pPr>
            <w:r w:rsidRPr="0045548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40</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СМИ: в мире информации и коммуникации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41</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Влияние телевидения на жизнь подростка</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42</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Смартфоны в жизни современной молодежи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43</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Интернет и социальные сети</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44</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Влияние и роль интернета в современном мире</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45</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Обобщение по теме «СМИ»</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46</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Научно-технический прогресс (развитие, проблемы и последствия)</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47</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Современные технологии</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48</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 xml:space="preserve">Передовые технологии (освоение </w:t>
            </w:r>
            <w:r>
              <w:rPr>
                <w:rFonts w:ascii="Times New Roman" w:hAnsi="Times New Roman"/>
                <w:color w:val="000000"/>
                <w:sz w:val="24"/>
              </w:rPr>
              <w:lastRenderedPageBreak/>
              <w:t>космоса)</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lastRenderedPageBreak/>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lastRenderedPageBreak/>
              <w:t>49</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Обобщение теме «Технический прогресс»</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50</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Мир профессий</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51</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Важные навыки и умения для разных профессий</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52</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Место и роль иностранного языка в современном профессиональном мире</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53</w:t>
            </w:r>
          </w:p>
        </w:tc>
        <w:tc>
          <w:tcPr>
            <w:tcW w:w="3901" w:type="dxa"/>
            <w:tcMar>
              <w:top w:w="50" w:type="dxa"/>
              <w:left w:w="100" w:type="dxa"/>
            </w:tcMar>
            <w:vAlign w:val="center"/>
          </w:tcPr>
          <w:p w:rsidR="0045548F" w:rsidRDefault="0045548F" w:rsidP="00816EEB">
            <w:pPr>
              <w:spacing w:after="0"/>
              <w:ind w:left="135"/>
            </w:pPr>
            <w:r>
              <w:rPr>
                <w:rFonts w:ascii="Times New Roman" w:hAnsi="Times New Roman"/>
                <w:color w:val="000000"/>
                <w:sz w:val="24"/>
              </w:rPr>
              <w:t>Профессия моей мечты</w:t>
            </w:r>
          </w:p>
        </w:tc>
        <w:tc>
          <w:tcPr>
            <w:tcW w:w="751"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54</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по теме «Проблемы выбора профессии»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55</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Контроль по теме «Проблемы выбора профессии»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56</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Россия - моя родина (географическое положение, население, языки)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57</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Россия (регионы, крупные города, столицы, достопримечательности)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58</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Национальные праздники, традиции и обычаи в России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59</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Страны изучаемого языка (географическое положение, население, официальные языки)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60</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Страны изучаемого языка (регионы, крупные города, столицы, достопримечательности)</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61</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Национальные праздники, традиции и обычаи стран изучаемого языка</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62</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 xml:space="preserve">Обобщение и контроль по теме «Родная страна и страна (страны) изучаемого </w:t>
            </w:r>
            <w:r w:rsidRPr="00AB440C">
              <w:rPr>
                <w:rFonts w:ascii="Times New Roman" w:hAnsi="Times New Roman"/>
                <w:color w:val="000000"/>
                <w:sz w:val="24"/>
                <w:lang w:val="ru-RU"/>
              </w:rPr>
              <w:lastRenderedPageBreak/>
              <w:t>языка»</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lastRenderedPageBreak/>
              <w:t>63</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Выдающиеся люди родной страны (государственные деятели, учёные)</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64</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Выдающиеся люди родной страны (писатели, поэты, художники, музыканты, спортсмены)</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65</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Выдающиеся люди страны (стран) изучаемого языка (государственные деятели, учёные)</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66</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Выдающиеся люди страны (стран) изучаемого языка (писатели, поэты, художники, музыканты, спортсмены)</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67</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Обобщение «Выдающиеся люди родной страны и страны (стран) изучаемого языка»</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332" w:type="dxa"/>
            <w:tcMar>
              <w:top w:w="50" w:type="dxa"/>
              <w:left w:w="100" w:type="dxa"/>
            </w:tcMar>
            <w:vAlign w:val="center"/>
          </w:tcPr>
          <w:p w:rsidR="0045548F" w:rsidRDefault="0045548F" w:rsidP="00816EEB">
            <w:pPr>
              <w:spacing w:after="0"/>
            </w:pPr>
            <w:r>
              <w:rPr>
                <w:rFonts w:ascii="Times New Roman" w:hAnsi="Times New Roman"/>
                <w:color w:val="000000"/>
                <w:sz w:val="24"/>
              </w:rPr>
              <w:t>68</w:t>
            </w:r>
          </w:p>
        </w:tc>
        <w:tc>
          <w:tcPr>
            <w:tcW w:w="3901" w:type="dxa"/>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Контроль по теме «Выдающиеся люди родной страны и страны (стран) изучаемого языка»</w:t>
            </w:r>
          </w:p>
        </w:tc>
        <w:tc>
          <w:tcPr>
            <w:tcW w:w="75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7"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1 </w:t>
            </w:r>
          </w:p>
        </w:tc>
        <w:tc>
          <w:tcPr>
            <w:tcW w:w="1542" w:type="dxa"/>
            <w:tcMar>
              <w:top w:w="50" w:type="dxa"/>
              <w:left w:w="100" w:type="dxa"/>
            </w:tcMar>
            <w:vAlign w:val="center"/>
          </w:tcPr>
          <w:p w:rsidR="0045548F" w:rsidRDefault="0045548F" w:rsidP="00816EEB">
            <w:pPr>
              <w:spacing w:after="0"/>
              <w:ind w:left="135"/>
              <w:jc w:val="center"/>
            </w:pPr>
          </w:p>
        </w:tc>
        <w:tc>
          <w:tcPr>
            <w:tcW w:w="1082" w:type="dxa"/>
            <w:tcMar>
              <w:top w:w="50" w:type="dxa"/>
              <w:left w:w="100" w:type="dxa"/>
            </w:tcMar>
            <w:vAlign w:val="center"/>
          </w:tcPr>
          <w:p w:rsidR="0045548F" w:rsidRDefault="0045548F" w:rsidP="00816EEB">
            <w:pPr>
              <w:spacing w:after="0"/>
              <w:ind w:left="135"/>
            </w:pPr>
          </w:p>
        </w:tc>
        <w:tc>
          <w:tcPr>
            <w:tcW w:w="1885" w:type="dxa"/>
            <w:tcMar>
              <w:top w:w="50" w:type="dxa"/>
              <w:left w:w="100" w:type="dxa"/>
            </w:tcMar>
            <w:vAlign w:val="center"/>
          </w:tcPr>
          <w:p w:rsidR="0045548F" w:rsidRDefault="0045548F" w:rsidP="00816EEB">
            <w:pPr>
              <w:spacing w:after="0"/>
              <w:ind w:left="135"/>
            </w:pPr>
          </w:p>
        </w:tc>
      </w:tr>
      <w:tr w:rsidR="0045548F" w:rsidTr="00816EEB">
        <w:trPr>
          <w:trHeight w:val="144"/>
          <w:tblCellSpacing w:w="20" w:type="nil"/>
        </w:trPr>
        <w:tc>
          <w:tcPr>
            <w:tcW w:w="0" w:type="auto"/>
            <w:gridSpan w:val="2"/>
            <w:tcMar>
              <w:top w:w="50" w:type="dxa"/>
              <w:left w:w="100" w:type="dxa"/>
            </w:tcMar>
            <w:vAlign w:val="center"/>
          </w:tcPr>
          <w:p w:rsidR="0045548F" w:rsidRPr="00AB440C" w:rsidRDefault="0045548F" w:rsidP="00816EEB">
            <w:pPr>
              <w:spacing w:after="0"/>
              <w:ind w:left="135"/>
              <w:rPr>
                <w:lang w:val="ru-RU"/>
              </w:rPr>
            </w:pPr>
            <w:r w:rsidRPr="00AB440C">
              <w:rPr>
                <w:rFonts w:ascii="Times New Roman" w:hAnsi="Times New Roman"/>
                <w:color w:val="000000"/>
                <w:sz w:val="24"/>
                <w:lang w:val="ru-RU"/>
              </w:rPr>
              <w:t>ОБЩЕЕ КОЛИЧЕСТВО ЧАСОВ ПО ПРОГРАММЕ</w:t>
            </w:r>
          </w:p>
        </w:tc>
        <w:tc>
          <w:tcPr>
            <w:tcW w:w="1181" w:type="dxa"/>
            <w:tcMar>
              <w:top w:w="50" w:type="dxa"/>
              <w:left w:w="100" w:type="dxa"/>
            </w:tcMar>
            <w:vAlign w:val="center"/>
          </w:tcPr>
          <w:p w:rsidR="0045548F" w:rsidRDefault="0045548F" w:rsidP="00816EEB">
            <w:pPr>
              <w:spacing w:after="0"/>
              <w:ind w:left="135"/>
              <w:jc w:val="center"/>
            </w:pPr>
            <w:r w:rsidRPr="00AB440C">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37"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6 </w:t>
            </w:r>
          </w:p>
        </w:tc>
        <w:tc>
          <w:tcPr>
            <w:tcW w:w="1542" w:type="dxa"/>
            <w:tcMar>
              <w:top w:w="50" w:type="dxa"/>
              <w:left w:w="100" w:type="dxa"/>
            </w:tcMar>
            <w:vAlign w:val="center"/>
          </w:tcPr>
          <w:p w:rsidR="0045548F" w:rsidRDefault="0045548F" w:rsidP="00816EEB">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45548F" w:rsidRDefault="0045548F" w:rsidP="00816EEB"/>
        </w:tc>
      </w:tr>
    </w:tbl>
    <w:p w:rsidR="0045548F" w:rsidRDefault="0045548F" w:rsidP="0045548F">
      <w:pPr>
        <w:sectPr w:rsidR="0045548F">
          <w:pgSz w:w="16383" w:h="11906" w:orient="landscape"/>
          <w:pgMar w:top="1134" w:right="850" w:bottom="1134" w:left="1701" w:header="720" w:footer="720" w:gutter="0"/>
          <w:cols w:space="720"/>
        </w:sectPr>
      </w:pPr>
    </w:p>
    <w:bookmarkEnd w:id="4"/>
    <w:p w:rsidR="0045548F" w:rsidRPr="0045548F" w:rsidRDefault="0045548F" w:rsidP="0045548F">
      <w:pPr>
        <w:rPr>
          <w:lang w:val="ru-RU"/>
        </w:rPr>
      </w:pPr>
    </w:p>
    <w:sectPr w:rsidR="0045548F" w:rsidRPr="004554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17FCF"/>
    <w:multiLevelType w:val="multilevel"/>
    <w:tmpl w:val="D7D23E2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84E29FF"/>
    <w:multiLevelType w:val="multilevel"/>
    <w:tmpl w:val="BD2CE6B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1541D62"/>
    <w:multiLevelType w:val="multilevel"/>
    <w:tmpl w:val="D6EA71A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BD10A09"/>
    <w:multiLevelType w:val="multilevel"/>
    <w:tmpl w:val="79D6A96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F2233C5"/>
    <w:multiLevelType w:val="multilevel"/>
    <w:tmpl w:val="998AE54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D045380"/>
    <w:multiLevelType w:val="multilevel"/>
    <w:tmpl w:val="50BC8CE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A966E1F"/>
    <w:multiLevelType w:val="multilevel"/>
    <w:tmpl w:val="D1BA8B8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412280F"/>
    <w:multiLevelType w:val="multilevel"/>
    <w:tmpl w:val="FFA2943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C7F720C"/>
    <w:multiLevelType w:val="multilevel"/>
    <w:tmpl w:val="F9189CE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7"/>
  </w:num>
  <w:num w:numId="4">
    <w:abstractNumId w:val="1"/>
  </w:num>
  <w:num w:numId="5">
    <w:abstractNumId w:val="0"/>
  </w:num>
  <w:num w:numId="6">
    <w:abstractNumId w:val="8"/>
  </w:num>
  <w:num w:numId="7">
    <w:abstractNumId w:val="6"/>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8E0"/>
    <w:rsid w:val="00133FB1"/>
    <w:rsid w:val="00264D40"/>
    <w:rsid w:val="0045548F"/>
    <w:rsid w:val="005B7A4B"/>
    <w:rsid w:val="009D14E4"/>
    <w:rsid w:val="009F6FD4"/>
    <w:rsid w:val="00A048E0"/>
    <w:rsid w:val="00B034CB"/>
    <w:rsid w:val="00B3281B"/>
    <w:rsid w:val="00D9052D"/>
    <w:rsid w:val="00F42909"/>
    <w:rsid w:val="00F72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FB1"/>
    <w:rPr>
      <w:lang w:val="en-US"/>
    </w:rPr>
  </w:style>
  <w:style w:type="paragraph" w:styleId="1">
    <w:name w:val="heading 1"/>
    <w:basedOn w:val="a"/>
    <w:next w:val="a"/>
    <w:link w:val="10"/>
    <w:uiPriority w:val="9"/>
    <w:qFormat/>
    <w:rsid w:val="0045548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554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5548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4554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548F"/>
    <w:rPr>
      <w:rFonts w:asciiTheme="majorHAnsi" w:eastAsiaTheme="majorEastAsia" w:hAnsiTheme="majorHAnsi" w:cstheme="majorBidi"/>
      <w:b/>
      <w:bCs/>
      <w:color w:val="365F91" w:themeColor="accent1" w:themeShade="BF"/>
      <w:sz w:val="28"/>
      <w:szCs w:val="28"/>
      <w:lang w:val="en-US"/>
    </w:rPr>
  </w:style>
  <w:style w:type="character" w:customStyle="1" w:styleId="20">
    <w:name w:val="Заголовок 2 Знак"/>
    <w:basedOn w:val="a0"/>
    <w:link w:val="2"/>
    <w:uiPriority w:val="9"/>
    <w:rsid w:val="0045548F"/>
    <w:rPr>
      <w:rFonts w:asciiTheme="majorHAnsi" w:eastAsiaTheme="majorEastAsia" w:hAnsiTheme="majorHAnsi" w:cstheme="majorBidi"/>
      <w:b/>
      <w:bCs/>
      <w:color w:val="4F81BD" w:themeColor="accent1"/>
      <w:sz w:val="26"/>
      <w:szCs w:val="26"/>
      <w:lang w:val="en-US"/>
    </w:rPr>
  </w:style>
  <w:style w:type="character" w:customStyle="1" w:styleId="30">
    <w:name w:val="Заголовок 3 Знак"/>
    <w:basedOn w:val="a0"/>
    <w:link w:val="3"/>
    <w:uiPriority w:val="9"/>
    <w:rsid w:val="0045548F"/>
    <w:rPr>
      <w:rFonts w:asciiTheme="majorHAnsi" w:eastAsiaTheme="majorEastAsia" w:hAnsiTheme="majorHAnsi" w:cstheme="majorBidi"/>
      <w:b/>
      <w:bCs/>
      <w:color w:val="4F81BD" w:themeColor="accent1"/>
      <w:lang w:val="en-US"/>
    </w:rPr>
  </w:style>
  <w:style w:type="character" w:customStyle="1" w:styleId="40">
    <w:name w:val="Заголовок 4 Знак"/>
    <w:basedOn w:val="a0"/>
    <w:link w:val="4"/>
    <w:uiPriority w:val="9"/>
    <w:rsid w:val="0045548F"/>
    <w:rPr>
      <w:rFonts w:asciiTheme="majorHAnsi" w:eastAsiaTheme="majorEastAsia" w:hAnsiTheme="majorHAnsi" w:cstheme="majorBidi"/>
      <w:b/>
      <w:bCs/>
      <w:i/>
      <w:iCs/>
      <w:color w:val="4F81BD" w:themeColor="accent1"/>
      <w:lang w:val="en-US"/>
    </w:rPr>
  </w:style>
  <w:style w:type="paragraph" w:styleId="a3">
    <w:name w:val="header"/>
    <w:basedOn w:val="a"/>
    <w:link w:val="a4"/>
    <w:uiPriority w:val="99"/>
    <w:unhideWhenUsed/>
    <w:rsid w:val="0045548F"/>
    <w:pPr>
      <w:tabs>
        <w:tab w:val="center" w:pos="4680"/>
        <w:tab w:val="right" w:pos="9360"/>
      </w:tabs>
    </w:pPr>
  </w:style>
  <w:style w:type="character" w:customStyle="1" w:styleId="a4">
    <w:name w:val="Верхний колонтитул Знак"/>
    <w:basedOn w:val="a0"/>
    <w:link w:val="a3"/>
    <w:uiPriority w:val="99"/>
    <w:rsid w:val="0045548F"/>
    <w:rPr>
      <w:lang w:val="en-US"/>
    </w:rPr>
  </w:style>
  <w:style w:type="paragraph" w:styleId="a5">
    <w:name w:val="Normal Indent"/>
    <w:basedOn w:val="a"/>
    <w:uiPriority w:val="99"/>
    <w:unhideWhenUsed/>
    <w:rsid w:val="0045548F"/>
    <w:pPr>
      <w:ind w:left="720"/>
    </w:pPr>
  </w:style>
  <w:style w:type="paragraph" w:styleId="a6">
    <w:name w:val="Subtitle"/>
    <w:basedOn w:val="a"/>
    <w:next w:val="a"/>
    <w:link w:val="a7"/>
    <w:uiPriority w:val="11"/>
    <w:qFormat/>
    <w:rsid w:val="0045548F"/>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45548F"/>
    <w:rPr>
      <w:rFonts w:asciiTheme="majorHAnsi" w:eastAsiaTheme="majorEastAsia" w:hAnsiTheme="majorHAnsi" w:cstheme="majorBidi"/>
      <w:i/>
      <w:iCs/>
      <w:color w:val="4F81BD" w:themeColor="accent1"/>
      <w:spacing w:val="15"/>
      <w:sz w:val="24"/>
      <w:szCs w:val="24"/>
      <w:lang w:val="en-US"/>
    </w:rPr>
  </w:style>
  <w:style w:type="paragraph" w:styleId="a8">
    <w:name w:val="Title"/>
    <w:basedOn w:val="a"/>
    <w:next w:val="a"/>
    <w:link w:val="a9"/>
    <w:uiPriority w:val="10"/>
    <w:qFormat/>
    <w:rsid w:val="0045548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45548F"/>
    <w:rPr>
      <w:rFonts w:asciiTheme="majorHAnsi" w:eastAsiaTheme="majorEastAsia" w:hAnsiTheme="majorHAnsi" w:cstheme="majorBidi"/>
      <w:color w:val="17365D" w:themeColor="text2" w:themeShade="BF"/>
      <w:spacing w:val="5"/>
      <w:kern w:val="28"/>
      <w:sz w:val="52"/>
      <w:szCs w:val="52"/>
      <w:lang w:val="en-US"/>
    </w:rPr>
  </w:style>
  <w:style w:type="character" w:styleId="aa">
    <w:name w:val="Emphasis"/>
    <w:basedOn w:val="a0"/>
    <w:uiPriority w:val="20"/>
    <w:qFormat/>
    <w:rsid w:val="0045548F"/>
    <w:rPr>
      <w:i/>
      <w:iCs/>
    </w:rPr>
  </w:style>
  <w:style w:type="character" w:styleId="ab">
    <w:name w:val="Hyperlink"/>
    <w:basedOn w:val="a0"/>
    <w:uiPriority w:val="99"/>
    <w:unhideWhenUsed/>
    <w:rsid w:val="0045548F"/>
    <w:rPr>
      <w:color w:val="0000FF" w:themeColor="hyperlink"/>
      <w:u w:val="single"/>
    </w:rPr>
  </w:style>
  <w:style w:type="table" w:styleId="ac">
    <w:name w:val="Table Grid"/>
    <w:basedOn w:val="a1"/>
    <w:uiPriority w:val="59"/>
    <w:rsid w:val="0045548F"/>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45548F"/>
    <w:pPr>
      <w:spacing w:line="240" w:lineRule="auto"/>
    </w:pPr>
    <w:rPr>
      <w:b/>
      <w:bCs/>
      <w:color w:val="4F81BD" w:themeColor="accent1"/>
      <w:sz w:val="18"/>
      <w:szCs w:val="18"/>
    </w:rPr>
  </w:style>
  <w:style w:type="paragraph" w:styleId="ae">
    <w:name w:val="Balloon Text"/>
    <w:basedOn w:val="a"/>
    <w:link w:val="af"/>
    <w:uiPriority w:val="99"/>
    <w:semiHidden/>
    <w:unhideWhenUsed/>
    <w:rsid w:val="00F725C7"/>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F725C7"/>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FB1"/>
    <w:rPr>
      <w:lang w:val="en-US"/>
    </w:rPr>
  </w:style>
  <w:style w:type="paragraph" w:styleId="1">
    <w:name w:val="heading 1"/>
    <w:basedOn w:val="a"/>
    <w:next w:val="a"/>
    <w:link w:val="10"/>
    <w:uiPriority w:val="9"/>
    <w:qFormat/>
    <w:rsid w:val="0045548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554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5548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4554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548F"/>
    <w:rPr>
      <w:rFonts w:asciiTheme="majorHAnsi" w:eastAsiaTheme="majorEastAsia" w:hAnsiTheme="majorHAnsi" w:cstheme="majorBidi"/>
      <w:b/>
      <w:bCs/>
      <w:color w:val="365F91" w:themeColor="accent1" w:themeShade="BF"/>
      <w:sz w:val="28"/>
      <w:szCs w:val="28"/>
      <w:lang w:val="en-US"/>
    </w:rPr>
  </w:style>
  <w:style w:type="character" w:customStyle="1" w:styleId="20">
    <w:name w:val="Заголовок 2 Знак"/>
    <w:basedOn w:val="a0"/>
    <w:link w:val="2"/>
    <w:uiPriority w:val="9"/>
    <w:rsid w:val="0045548F"/>
    <w:rPr>
      <w:rFonts w:asciiTheme="majorHAnsi" w:eastAsiaTheme="majorEastAsia" w:hAnsiTheme="majorHAnsi" w:cstheme="majorBidi"/>
      <w:b/>
      <w:bCs/>
      <w:color w:val="4F81BD" w:themeColor="accent1"/>
      <w:sz w:val="26"/>
      <w:szCs w:val="26"/>
      <w:lang w:val="en-US"/>
    </w:rPr>
  </w:style>
  <w:style w:type="character" w:customStyle="1" w:styleId="30">
    <w:name w:val="Заголовок 3 Знак"/>
    <w:basedOn w:val="a0"/>
    <w:link w:val="3"/>
    <w:uiPriority w:val="9"/>
    <w:rsid w:val="0045548F"/>
    <w:rPr>
      <w:rFonts w:asciiTheme="majorHAnsi" w:eastAsiaTheme="majorEastAsia" w:hAnsiTheme="majorHAnsi" w:cstheme="majorBidi"/>
      <w:b/>
      <w:bCs/>
      <w:color w:val="4F81BD" w:themeColor="accent1"/>
      <w:lang w:val="en-US"/>
    </w:rPr>
  </w:style>
  <w:style w:type="character" w:customStyle="1" w:styleId="40">
    <w:name w:val="Заголовок 4 Знак"/>
    <w:basedOn w:val="a0"/>
    <w:link w:val="4"/>
    <w:uiPriority w:val="9"/>
    <w:rsid w:val="0045548F"/>
    <w:rPr>
      <w:rFonts w:asciiTheme="majorHAnsi" w:eastAsiaTheme="majorEastAsia" w:hAnsiTheme="majorHAnsi" w:cstheme="majorBidi"/>
      <w:b/>
      <w:bCs/>
      <w:i/>
      <w:iCs/>
      <w:color w:val="4F81BD" w:themeColor="accent1"/>
      <w:lang w:val="en-US"/>
    </w:rPr>
  </w:style>
  <w:style w:type="paragraph" w:styleId="a3">
    <w:name w:val="header"/>
    <w:basedOn w:val="a"/>
    <w:link w:val="a4"/>
    <w:uiPriority w:val="99"/>
    <w:unhideWhenUsed/>
    <w:rsid w:val="0045548F"/>
    <w:pPr>
      <w:tabs>
        <w:tab w:val="center" w:pos="4680"/>
        <w:tab w:val="right" w:pos="9360"/>
      </w:tabs>
    </w:pPr>
  </w:style>
  <w:style w:type="character" w:customStyle="1" w:styleId="a4">
    <w:name w:val="Верхний колонтитул Знак"/>
    <w:basedOn w:val="a0"/>
    <w:link w:val="a3"/>
    <w:uiPriority w:val="99"/>
    <w:rsid w:val="0045548F"/>
    <w:rPr>
      <w:lang w:val="en-US"/>
    </w:rPr>
  </w:style>
  <w:style w:type="paragraph" w:styleId="a5">
    <w:name w:val="Normal Indent"/>
    <w:basedOn w:val="a"/>
    <w:uiPriority w:val="99"/>
    <w:unhideWhenUsed/>
    <w:rsid w:val="0045548F"/>
    <w:pPr>
      <w:ind w:left="720"/>
    </w:pPr>
  </w:style>
  <w:style w:type="paragraph" w:styleId="a6">
    <w:name w:val="Subtitle"/>
    <w:basedOn w:val="a"/>
    <w:next w:val="a"/>
    <w:link w:val="a7"/>
    <w:uiPriority w:val="11"/>
    <w:qFormat/>
    <w:rsid w:val="0045548F"/>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45548F"/>
    <w:rPr>
      <w:rFonts w:asciiTheme="majorHAnsi" w:eastAsiaTheme="majorEastAsia" w:hAnsiTheme="majorHAnsi" w:cstheme="majorBidi"/>
      <w:i/>
      <w:iCs/>
      <w:color w:val="4F81BD" w:themeColor="accent1"/>
      <w:spacing w:val="15"/>
      <w:sz w:val="24"/>
      <w:szCs w:val="24"/>
      <w:lang w:val="en-US"/>
    </w:rPr>
  </w:style>
  <w:style w:type="paragraph" w:styleId="a8">
    <w:name w:val="Title"/>
    <w:basedOn w:val="a"/>
    <w:next w:val="a"/>
    <w:link w:val="a9"/>
    <w:uiPriority w:val="10"/>
    <w:qFormat/>
    <w:rsid w:val="0045548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45548F"/>
    <w:rPr>
      <w:rFonts w:asciiTheme="majorHAnsi" w:eastAsiaTheme="majorEastAsia" w:hAnsiTheme="majorHAnsi" w:cstheme="majorBidi"/>
      <w:color w:val="17365D" w:themeColor="text2" w:themeShade="BF"/>
      <w:spacing w:val="5"/>
      <w:kern w:val="28"/>
      <w:sz w:val="52"/>
      <w:szCs w:val="52"/>
      <w:lang w:val="en-US"/>
    </w:rPr>
  </w:style>
  <w:style w:type="character" w:styleId="aa">
    <w:name w:val="Emphasis"/>
    <w:basedOn w:val="a0"/>
    <w:uiPriority w:val="20"/>
    <w:qFormat/>
    <w:rsid w:val="0045548F"/>
    <w:rPr>
      <w:i/>
      <w:iCs/>
    </w:rPr>
  </w:style>
  <w:style w:type="character" w:styleId="ab">
    <w:name w:val="Hyperlink"/>
    <w:basedOn w:val="a0"/>
    <w:uiPriority w:val="99"/>
    <w:unhideWhenUsed/>
    <w:rsid w:val="0045548F"/>
    <w:rPr>
      <w:color w:val="0000FF" w:themeColor="hyperlink"/>
      <w:u w:val="single"/>
    </w:rPr>
  </w:style>
  <w:style w:type="table" w:styleId="ac">
    <w:name w:val="Table Grid"/>
    <w:basedOn w:val="a1"/>
    <w:uiPriority w:val="59"/>
    <w:rsid w:val="0045548F"/>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45548F"/>
    <w:pPr>
      <w:spacing w:line="240" w:lineRule="auto"/>
    </w:pPr>
    <w:rPr>
      <w:b/>
      <w:bCs/>
      <w:color w:val="4F81BD" w:themeColor="accent1"/>
      <w:sz w:val="18"/>
      <w:szCs w:val="18"/>
    </w:rPr>
  </w:style>
  <w:style w:type="paragraph" w:styleId="ae">
    <w:name w:val="Balloon Text"/>
    <w:basedOn w:val="a"/>
    <w:link w:val="af"/>
    <w:uiPriority w:val="99"/>
    <w:semiHidden/>
    <w:unhideWhenUsed/>
    <w:rsid w:val="00F725C7"/>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F725C7"/>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15085</Words>
  <Characters>85987</Characters>
  <Application>Microsoft Office Word</Application>
  <DocSecurity>0</DocSecurity>
  <Lines>716</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user</cp:lastModifiedBy>
  <cp:revision>6</cp:revision>
  <dcterms:created xsi:type="dcterms:W3CDTF">2026-09-09T11:24:00Z</dcterms:created>
  <dcterms:modified xsi:type="dcterms:W3CDTF">2026-10-23T00:19:00Z</dcterms:modified>
</cp:coreProperties>
</file>