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5F" w:rsidRDefault="00411535">
      <w:pPr>
        <w:spacing w:after="0"/>
        <w:ind w:left="120"/>
        <w:jc w:val="center"/>
        <w:rPr>
          <w:lang w:val="ru-RU"/>
        </w:rPr>
      </w:pPr>
      <w:bookmarkStart w:id="0" w:name="block-15300552"/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95135F" w:rsidRDefault="00A55508">
      <w:pPr>
        <w:rPr>
          <w:lang w:val="ru-RU"/>
        </w:rPr>
        <w:sectPr w:rsidR="0095135F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61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bookmarkStart w:id="2" w:name="block-1530055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 уровне начального общего образования составлена на основе требований </w:t>
      </w:r>
      <w:r>
        <w:rPr>
          <w:rFonts w:ascii="Times New Roman" w:hAnsi="Times New Roman"/>
          <w:color w:val="000000"/>
          <w:sz w:val="28"/>
          <w:lang w:val="ru-RU"/>
        </w:rPr>
        <w:t>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</w:t>
      </w:r>
      <w:r>
        <w:rPr>
          <w:rFonts w:ascii="Times New Roman" w:hAnsi="Times New Roman"/>
          <w:color w:val="000000"/>
          <w:sz w:val="28"/>
          <w:lang w:val="ru-RU"/>
        </w:rPr>
        <w:t>рамме воспитания.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</w:t>
      </w:r>
      <w:r>
        <w:rPr>
          <w:rFonts w:ascii="Times New Roman" w:hAnsi="Times New Roman"/>
          <w:color w:val="000000"/>
          <w:sz w:val="28"/>
          <w:lang w:val="ru-RU"/>
        </w:rPr>
        <w:t>илах его создания в рамках исторически меняющихся технологий) и соответствующих им практических умений.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</w:t>
      </w:r>
      <w:r>
        <w:rPr>
          <w:rFonts w:ascii="Times New Roman" w:hAnsi="Times New Roman"/>
          <w:color w:val="000000"/>
          <w:sz w:val="28"/>
          <w:lang w:val="ru-RU"/>
        </w:rPr>
        <w:t xml:space="preserve"> части общей культуры человека;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</w:t>
      </w:r>
      <w:r>
        <w:rPr>
          <w:rFonts w:ascii="Times New Roman" w:hAnsi="Times New Roman"/>
          <w:color w:val="000000"/>
          <w:sz w:val="28"/>
          <w:lang w:val="ru-RU"/>
        </w:rPr>
        <w:t>овременных производствах и профессиях;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</w:t>
      </w:r>
      <w:r>
        <w:rPr>
          <w:rFonts w:ascii="Times New Roman" w:hAnsi="Times New Roman"/>
          <w:color w:val="000000"/>
          <w:sz w:val="28"/>
          <w:lang w:val="ru-RU"/>
        </w:rPr>
        <w:t xml:space="preserve"> технологиях их обработки и соответствующих умений;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</w:t>
      </w:r>
      <w:r>
        <w:rPr>
          <w:rFonts w:ascii="Times New Roman" w:hAnsi="Times New Roman"/>
          <w:color w:val="000000"/>
          <w:sz w:val="28"/>
          <w:lang w:val="ru-RU"/>
        </w:rPr>
        <w:t>наний и умений в практической деятельности;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</w:t>
      </w:r>
      <w:r>
        <w:rPr>
          <w:rFonts w:ascii="Times New Roman" w:hAnsi="Times New Roman"/>
          <w:color w:val="000000"/>
          <w:sz w:val="28"/>
          <w:lang w:val="ru-RU"/>
        </w:rPr>
        <w:t>обностей к изобретательской деятельности;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развитие социально ценных личностных качеств: организованности, а</w:t>
      </w:r>
      <w:r>
        <w:rPr>
          <w:rFonts w:ascii="Times New Roman" w:hAnsi="Times New Roman"/>
          <w:color w:val="000000"/>
          <w:sz w:val="28"/>
          <w:lang w:val="ru-RU"/>
        </w:rPr>
        <w:t>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</w:t>
      </w:r>
      <w:r>
        <w:rPr>
          <w:rFonts w:ascii="Times New Roman" w:hAnsi="Times New Roman"/>
          <w:color w:val="000000"/>
          <w:sz w:val="28"/>
          <w:lang w:val="ru-RU"/>
        </w:rPr>
        <w:t>ения к творческой самореализации;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правил культуры общения, проявление уважения к взглядам и мнению других людей.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95135F" w:rsidRDefault="0041153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Технологии, профессии и </w:t>
      </w:r>
      <w:r>
        <w:rPr>
          <w:rFonts w:ascii="Times New Roman" w:hAnsi="Times New Roman"/>
          <w:color w:val="000000"/>
          <w:sz w:val="28"/>
        </w:rPr>
        <w:t>производства.</w:t>
      </w:r>
    </w:p>
    <w:p w:rsidR="0095135F" w:rsidRDefault="00411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</w:t>
      </w:r>
      <w:r>
        <w:rPr>
          <w:rFonts w:ascii="Times New Roman" w:hAnsi="Times New Roman"/>
          <w:color w:val="000000"/>
          <w:sz w:val="28"/>
          <w:lang w:val="ru-RU"/>
        </w:rPr>
        <w:t>оступными материалами (например, пластик, поролон, фольга, солома).</w:t>
      </w:r>
    </w:p>
    <w:p w:rsidR="0095135F" w:rsidRDefault="00411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</w:t>
      </w:r>
      <w:r>
        <w:rPr>
          <w:rFonts w:ascii="Times New Roman" w:hAnsi="Times New Roman"/>
          <w:color w:val="000000"/>
          <w:sz w:val="28"/>
          <w:lang w:val="ru-RU"/>
        </w:rPr>
        <w:t>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95135F" w:rsidRDefault="00411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</w:t>
      </w:r>
      <w:r>
        <w:rPr>
          <w:rFonts w:ascii="Times New Roman" w:hAnsi="Times New Roman"/>
          <w:color w:val="000000"/>
          <w:sz w:val="28"/>
          <w:lang w:val="ru-RU"/>
        </w:rPr>
        <w:t>ской базы образовательной организации).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</w:t>
      </w:r>
      <w:r>
        <w:rPr>
          <w:rFonts w:ascii="Times New Roman" w:hAnsi="Times New Roman"/>
          <w:color w:val="000000"/>
          <w:sz w:val="28"/>
          <w:lang w:val="ru-RU"/>
        </w:rPr>
        <w:t xml:space="preserve">и использовать информацию. 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</w:t>
      </w:r>
      <w:r>
        <w:rPr>
          <w:rFonts w:ascii="Times New Roman" w:hAnsi="Times New Roman"/>
          <w:color w:val="000000"/>
          <w:sz w:val="28"/>
          <w:lang w:val="ru-RU"/>
        </w:rPr>
        <w:t xml:space="preserve">урами, телами, именованными числами),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</w:t>
      </w:r>
      <w:r>
        <w:rPr>
          <w:rFonts w:ascii="Times New Roman" w:hAnsi="Times New Roman"/>
          <w:color w:val="000000"/>
          <w:sz w:val="28"/>
          <w:lang w:val="ru-RU"/>
        </w:rPr>
        <w:t>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</w:t>
      </w:r>
      <w:r>
        <w:rPr>
          <w:rFonts w:ascii="Times New Roman" w:hAnsi="Times New Roman"/>
          <w:color w:val="000000"/>
          <w:sz w:val="28"/>
          <w:lang w:val="ru-RU"/>
        </w:rPr>
        <w:t>ической деятельности), «Литературное чтение» (работа с текстами для создания образа, реализуемого в изделии).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технологии – 236 часов: в 1 классе – </w:t>
      </w:r>
      <w:r>
        <w:rPr>
          <w:rFonts w:ascii="Times New Roman" w:hAnsi="Times New Roman"/>
          <w:color w:val="000000"/>
          <w:sz w:val="28"/>
          <w:lang w:val="ru-RU"/>
        </w:rPr>
        <w:t>33</w:t>
      </w:r>
      <w:r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  <w:lang w:val="ru-RU"/>
        </w:rPr>
        <w:t xml:space="preserve"> час в неделю), во 2 классе – 68 часов (2 часа в не</w:t>
      </w:r>
      <w:r>
        <w:rPr>
          <w:rFonts w:ascii="Times New Roman" w:hAnsi="Times New Roman"/>
          <w:color w:val="000000"/>
          <w:sz w:val="28"/>
          <w:lang w:val="ru-RU"/>
        </w:rPr>
        <w:t>делю), в 3 классе – 68 часов (2 часа в неделю), в 4 классе – 34 часа (1 час в неделю).</w:t>
      </w:r>
      <w:r w:rsidRPr="00A55508">
        <w:rPr>
          <w:sz w:val="28"/>
          <w:lang w:val="ru-RU"/>
        </w:rPr>
        <w:br/>
      </w:r>
      <w:r w:rsidRPr="00A55508">
        <w:rPr>
          <w:sz w:val="28"/>
          <w:lang w:val="ru-RU"/>
        </w:rPr>
        <w:br/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95135F">
      <w:pPr>
        <w:rPr>
          <w:lang w:val="ru-RU"/>
        </w:rPr>
        <w:sectPr w:rsidR="0095135F">
          <w:pgSz w:w="11906" w:h="16383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bookmarkStart w:id="3" w:name="block-15300553"/>
      <w:bookmarkEnd w:id="2"/>
      <w:r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</w:t>
      </w:r>
      <w:r>
        <w:rPr>
          <w:rFonts w:ascii="Times New Roman" w:hAnsi="Times New Roman"/>
          <w:color w:val="000000"/>
          <w:sz w:val="28"/>
          <w:lang w:val="ru-RU"/>
        </w:rPr>
        <w:t xml:space="preserve">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</w:t>
      </w:r>
      <w:r>
        <w:rPr>
          <w:rFonts w:ascii="Times New Roman" w:hAnsi="Times New Roman"/>
          <w:color w:val="000000"/>
          <w:sz w:val="28"/>
          <w:lang w:val="ru-RU"/>
        </w:rPr>
        <w:t>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</w:t>
      </w:r>
      <w:r>
        <w:rPr>
          <w:rFonts w:ascii="Times New Roman" w:hAnsi="Times New Roman"/>
          <w:color w:val="000000"/>
          <w:sz w:val="28"/>
          <w:lang w:val="ru-RU"/>
        </w:rPr>
        <w:t>сное использование и хранение инструментов.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</w:t>
      </w:r>
      <w:r>
        <w:rPr>
          <w:rFonts w:ascii="Times New Roman" w:hAnsi="Times New Roman"/>
          <w:b/>
          <w:color w:val="000000"/>
          <w:sz w:val="28"/>
          <w:lang w:val="ru-RU"/>
        </w:rPr>
        <w:t>алов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</w:t>
      </w:r>
      <w:r>
        <w:rPr>
          <w:rFonts w:ascii="Times New Roman" w:hAnsi="Times New Roman"/>
          <w:color w:val="000000"/>
          <w:sz w:val="28"/>
          <w:lang w:val="ru-RU"/>
        </w:rPr>
        <w:t>ей, формообразование деталей, сборка изделия, отделка изделия или его деталей. Общее представление.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</w:t>
      </w:r>
      <w:r>
        <w:rPr>
          <w:rFonts w:ascii="Times New Roman" w:hAnsi="Times New Roman"/>
          <w:color w:val="000000"/>
          <w:sz w:val="28"/>
          <w:lang w:val="ru-RU"/>
        </w:rPr>
        <w:t>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</w:t>
      </w:r>
      <w:r>
        <w:rPr>
          <w:rFonts w:ascii="Times New Roman" w:hAnsi="Times New Roman"/>
          <w:color w:val="000000"/>
          <w:sz w:val="28"/>
          <w:lang w:val="ru-RU"/>
        </w:rPr>
        <w:t xml:space="preserve">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</w:t>
      </w:r>
      <w:r>
        <w:rPr>
          <w:rFonts w:ascii="Times New Roman" w:hAnsi="Times New Roman"/>
          <w:color w:val="000000"/>
          <w:sz w:val="28"/>
          <w:lang w:val="ru-RU"/>
        </w:rPr>
        <w:t>другое).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</w:t>
      </w:r>
      <w:r>
        <w:rPr>
          <w:rFonts w:ascii="Times New Roman" w:hAnsi="Times New Roman"/>
          <w:color w:val="000000"/>
          <w:sz w:val="28"/>
          <w:lang w:val="ru-RU"/>
        </w:rPr>
        <w:t>льзование.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</w:t>
      </w:r>
      <w:r>
        <w:rPr>
          <w:rFonts w:ascii="Times New Roman" w:hAnsi="Times New Roman"/>
          <w:color w:val="000000"/>
          <w:sz w:val="28"/>
          <w:lang w:val="ru-RU"/>
        </w:rPr>
        <w:t>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безопасной работы, передачи и хранения ножниц. Картон.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</w:t>
      </w:r>
      <w:r>
        <w:rPr>
          <w:rFonts w:ascii="Times New Roman" w:hAnsi="Times New Roman"/>
          <w:color w:val="000000"/>
          <w:sz w:val="28"/>
          <w:lang w:val="ru-RU"/>
        </w:rPr>
        <w:t>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</w:t>
      </w:r>
      <w:r>
        <w:rPr>
          <w:rFonts w:ascii="Times New Roman" w:hAnsi="Times New Roman"/>
          <w:b/>
          <w:color w:val="000000"/>
          <w:sz w:val="28"/>
          <w:lang w:val="ru-RU"/>
        </w:rPr>
        <w:t>ование и моделирование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</w:t>
      </w:r>
      <w:r>
        <w:rPr>
          <w:rFonts w:ascii="Times New Roman" w:hAnsi="Times New Roman"/>
          <w:color w:val="000000"/>
          <w:sz w:val="28"/>
          <w:lang w:val="ru-RU"/>
        </w:rPr>
        <w:t>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</w:t>
      </w:r>
      <w:r>
        <w:rPr>
          <w:rFonts w:ascii="Times New Roman" w:hAnsi="Times New Roman"/>
          <w:color w:val="000000"/>
          <w:sz w:val="28"/>
          <w:lang w:val="ru-RU"/>
        </w:rPr>
        <w:t>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носителях.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</w:t>
      </w:r>
      <w:r>
        <w:rPr>
          <w:rFonts w:ascii="Times New Roman" w:hAnsi="Times New Roman"/>
          <w:color w:val="000000"/>
          <w:sz w:val="28"/>
          <w:lang w:val="ru-RU"/>
        </w:rPr>
        <w:t xml:space="preserve">действий, коммуникативных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</w:t>
      </w:r>
      <w:r>
        <w:rPr>
          <w:rFonts w:ascii="Times New Roman" w:hAnsi="Times New Roman"/>
          <w:color w:val="000000"/>
          <w:sz w:val="28"/>
          <w:lang w:val="ru-RU"/>
        </w:rPr>
        <w:t>льзуемых в технологии (в пределах изученного);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>
        <w:rPr>
          <w:rFonts w:ascii="Times New Roman" w:hAnsi="Times New Roman"/>
          <w:color w:val="000000"/>
          <w:sz w:val="28"/>
          <w:lang w:val="ru-RU"/>
        </w:rPr>
        <w:t>отдельные изделия (конструкции), находить сходство и различия в их устройстве.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информацию </w:t>
      </w:r>
      <w:r>
        <w:rPr>
          <w:rFonts w:ascii="Times New Roman" w:hAnsi="Times New Roman"/>
          <w:color w:val="000000"/>
          <w:sz w:val="28"/>
          <w:lang w:val="ru-RU"/>
        </w:rPr>
        <w:t>(представленную в объяснении учителя или в учебнике), использовать её в работе;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</w:t>
      </w:r>
      <w:r>
        <w:rPr>
          <w:rFonts w:ascii="Times New Roman" w:hAnsi="Times New Roman"/>
          <w:color w:val="000000"/>
          <w:sz w:val="28"/>
          <w:lang w:val="ru-RU"/>
        </w:rPr>
        <w:t>держанию изученных тем).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</w:t>
      </w:r>
      <w:r>
        <w:rPr>
          <w:rFonts w:ascii="Times New Roman" w:hAnsi="Times New Roman"/>
          <w:color w:val="000000"/>
          <w:sz w:val="28"/>
          <w:lang w:val="ru-RU"/>
        </w:rPr>
        <w:t xml:space="preserve"> инструкцию учебника, принимать участие в коллективном построении простого плана действий;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</w:t>
      </w:r>
      <w:r>
        <w:rPr>
          <w:rFonts w:ascii="Times New Roman" w:hAnsi="Times New Roman"/>
          <w:color w:val="000000"/>
          <w:sz w:val="28"/>
          <w:lang w:val="ru-RU"/>
        </w:rPr>
        <w:t>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положитель</w:t>
      </w:r>
      <w:r>
        <w:rPr>
          <w:rFonts w:ascii="Times New Roman" w:hAnsi="Times New Roman"/>
          <w:color w:val="000000"/>
          <w:sz w:val="28"/>
          <w:lang w:val="ru-RU"/>
        </w:rPr>
        <w:t>ное отношение к включению в совместную работу, к простым видам сотрудничества;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</w:t>
      </w:r>
      <w:r>
        <w:rPr>
          <w:rFonts w:ascii="Times New Roman" w:hAnsi="Times New Roman"/>
          <w:b/>
          <w:color w:val="000000"/>
          <w:sz w:val="28"/>
          <w:lang w:val="ru-RU"/>
        </w:rPr>
        <w:t>изводства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</w:t>
      </w:r>
      <w:r>
        <w:rPr>
          <w:rFonts w:ascii="Times New Roman" w:hAnsi="Times New Roman"/>
          <w:color w:val="000000"/>
          <w:sz w:val="28"/>
          <w:lang w:val="ru-RU"/>
        </w:rPr>
        <w:t xml:space="preserve">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</w:t>
      </w:r>
      <w:r>
        <w:rPr>
          <w:rFonts w:ascii="Times New Roman" w:hAnsi="Times New Roman"/>
          <w:color w:val="000000"/>
          <w:sz w:val="28"/>
          <w:lang w:val="ru-RU"/>
        </w:rPr>
        <w:t>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</w:t>
      </w:r>
      <w:r>
        <w:rPr>
          <w:rFonts w:ascii="Times New Roman" w:hAnsi="Times New Roman"/>
          <w:color w:val="000000"/>
          <w:sz w:val="28"/>
          <w:lang w:val="ru-RU"/>
        </w:rPr>
        <w:t>ического процесса.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</w:t>
      </w:r>
      <w:r>
        <w:rPr>
          <w:rFonts w:ascii="Times New Roman" w:hAnsi="Times New Roman"/>
          <w:color w:val="000000"/>
          <w:sz w:val="28"/>
          <w:lang w:val="ru-RU"/>
        </w:rPr>
        <w:t>ьность (создание замысла, его детализация и воплощение). Несложные коллективные, групповые проекты.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</w:t>
      </w:r>
      <w:r>
        <w:rPr>
          <w:rFonts w:ascii="Times New Roman" w:hAnsi="Times New Roman"/>
          <w:color w:val="000000"/>
          <w:sz w:val="28"/>
          <w:lang w:val="ru-RU"/>
        </w:rPr>
        <w:t>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</w:t>
      </w:r>
      <w:r>
        <w:rPr>
          <w:rFonts w:ascii="Times New Roman" w:hAnsi="Times New Roman"/>
          <w:color w:val="000000"/>
          <w:sz w:val="28"/>
          <w:lang w:val="ru-RU"/>
        </w:rPr>
        <w:t xml:space="preserve">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 Подвижное соединение деталей изделия. Использование соответствую</w:t>
      </w:r>
      <w:r>
        <w:rPr>
          <w:rFonts w:ascii="Times New Roman" w:hAnsi="Times New Roman"/>
          <w:color w:val="000000"/>
          <w:sz w:val="28"/>
          <w:lang w:val="ru-RU"/>
        </w:rPr>
        <w:t>щих способов обработки материалов в зависимости от вида и назначения изделия.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</w:t>
      </w:r>
      <w:r>
        <w:rPr>
          <w:rFonts w:ascii="Times New Roman" w:hAnsi="Times New Roman"/>
          <w:color w:val="000000"/>
          <w:sz w:val="28"/>
          <w:lang w:val="ru-RU"/>
        </w:rPr>
        <w:t>Приёмы безопасной работы колющими (циркуль) инструментами.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</w:t>
      </w:r>
      <w:r>
        <w:rPr>
          <w:rFonts w:ascii="Times New Roman" w:hAnsi="Times New Roman"/>
          <w:color w:val="000000"/>
          <w:sz w:val="28"/>
          <w:lang w:val="ru-RU"/>
        </w:rPr>
        <w:t>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</w:t>
      </w:r>
      <w:r>
        <w:rPr>
          <w:rFonts w:ascii="Times New Roman" w:hAnsi="Times New Roman"/>
          <w:color w:val="000000"/>
          <w:sz w:val="28"/>
          <w:lang w:val="ru-RU"/>
        </w:rPr>
        <w:t>адывание тонкого картона и плотных видов бумаги – биговка. Подвижное соединение деталей на проволоку, толстую нитку.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</w:t>
      </w:r>
      <w:r>
        <w:rPr>
          <w:rFonts w:ascii="Times New Roman" w:hAnsi="Times New Roman"/>
          <w:color w:val="000000"/>
          <w:sz w:val="28"/>
          <w:lang w:val="ru-RU"/>
        </w:rPr>
        <w:t>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</w:t>
      </w:r>
      <w:r>
        <w:rPr>
          <w:rFonts w:ascii="Times New Roman" w:hAnsi="Times New Roman"/>
          <w:color w:val="000000"/>
          <w:sz w:val="28"/>
          <w:lang w:val="ru-RU"/>
        </w:rPr>
        <w:t>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</w:t>
      </w:r>
      <w:r>
        <w:rPr>
          <w:rFonts w:ascii="Times New Roman" w:hAnsi="Times New Roman"/>
          <w:color w:val="000000"/>
          <w:sz w:val="28"/>
          <w:lang w:val="ru-RU"/>
        </w:rPr>
        <w:t>ользование дополнительных материалов (например, проволока, пряжа, бусины и другие).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</w:t>
      </w:r>
      <w:r>
        <w:rPr>
          <w:rFonts w:ascii="Times New Roman" w:hAnsi="Times New Roman"/>
          <w:color w:val="000000"/>
          <w:sz w:val="28"/>
          <w:lang w:val="ru-RU"/>
        </w:rPr>
        <w:t>ания симметричных форм.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Информационно-комму</w:t>
      </w:r>
      <w:r>
        <w:rPr>
          <w:rFonts w:ascii="Times New Roman" w:hAnsi="Times New Roman"/>
          <w:b/>
          <w:color w:val="000000"/>
          <w:sz w:val="28"/>
          <w:lang w:val="ru-RU"/>
        </w:rPr>
        <w:t>никативные технологии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материалов на информационных носителях.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технологии во 2 классе способствует освоению ряда универсальных учебных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</w:t>
      </w:r>
      <w:r>
        <w:rPr>
          <w:rFonts w:ascii="Times New Roman" w:hAnsi="Times New Roman"/>
          <w:b/>
          <w:color w:val="000000"/>
          <w:sz w:val="28"/>
          <w:lang w:val="ru-RU"/>
        </w:rPr>
        <w:t>ьские действия: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</w:t>
      </w:r>
      <w:r>
        <w:rPr>
          <w:rFonts w:ascii="Times New Roman" w:hAnsi="Times New Roman"/>
          <w:color w:val="000000"/>
          <w:sz w:val="28"/>
          <w:lang w:val="ru-RU"/>
        </w:rPr>
        <w:t>ритериев;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</w:t>
      </w:r>
      <w:r>
        <w:rPr>
          <w:rFonts w:ascii="Times New Roman" w:hAnsi="Times New Roman"/>
          <w:b/>
          <w:color w:val="000000"/>
          <w:sz w:val="28"/>
          <w:lang w:val="ru-RU"/>
        </w:rPr>
        <w:t>ией: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</w:t>
      </w:r>
      <w:r>
        <w:rPr>
          <w:rFonts w:ascii="Times New Roman" w:hAnsi="Times New Roman"/>
          <w:color w:val="000000"/>
          <w:sz w:val="28"/>
          <w:lang w:val="ru-RU"/>
        </w:rPr>
        <w:t>елиться впечатлениями о прослушанном (прочитанном) тексте, рассказе учителя, о выполненной работе, созданном изделии.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свою деят</w:t>
      </w:r>
      <w:r>
        <w:rPr>
          <w:rFonts w:ascii="Times New Roman" w:hAnsi="Times New Roman"/>
          <w:color w:val="000000"/>
          <w:sz w:val="28"/>
          <w:lang w:val="ru-RU"/>
        </w:rPr>
        <w:t>ельность;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</w:t>
      </w:r>
      <w:r>
        <w:rPr>
          <w:rFonts w:ascii="Times New Roman" w:hAnsi="Times New Roman"/>
          <w:color w:val="000000"/>
          <w:sz w:val="28"/>
          <w:lang w:val="ru-RU"/>
        </w:rPr>
        <w:t>хся, стараться учитывать их в работе.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работы: справедливо распределять работу, договариваться, </w:t>
      </w:r>
      <w:r>
        <w:rPr>
          <w:rFonts w:ascii="Times New Roman" w:hAnsi="Times New Roman"/>
          <w:color w:val="000000"/>
          <w:sz w:val="28"/>
          <w:lang w:val="ru-RU"/>
        </w:rPr>
        <w:t>выполнять ответственно свою часть работы, уважительно относиться к чужому мнению.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</w:t>
      </w:r>
      <w:r>
        <w:rPr>
          <w:rFonts w:ascii="Times New Roman" w:hAnsi="Times New Roman"/>
          <w:color w:val="000000"/>
          <w:sz w:val="28"/>
          <w:lang w:val="ru-RU"/>
        </w:rPr>
        <w:t>а как движущие силы прогресса.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</w:t>
      </w:r>
      <w:r>
        <w:rPr>
          <w:rFonts w:ascii="Times New Roman" w:hAnsi="Times New Roman"/>
          <w:color w:val="000000"/>
          <w:sz w:val="28"/>
          <w:lang w:val="ru-RU"/>
        </w:rPr>
        <w:t>язанные с обработкой материалов, аналогичных используемым на уроках технологии.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</w:t>
      </w:r>
      <w:r>
        <w:rPr>
          <w:rFonts w:ascii="Times New Roman" w:hAnsi="Times New Roman"/>
          <w:color w:val="000000"/>
          <w:sz w:val="28"/>
          <w:lang w:val="ru-RU"/>
        </w:rPr>
        <w:t>е, гармония предметной и окружающей среды (общее представление).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</w:t>
      </w:r>
      <w:r>
        <w:rPr>
          <w:rFonts w:ascii="Times New Roman" w:hAnsi="Times New Roman"/>
          <w:color w:val="000000"/>
          <w:sz w:val="28"/>
          <w:lang w:val="ru-RU"/>
        </w:rPr>
        <w:t>ии (трубчатые сооружения, треугольник как устойчивая геометрическая форма и другие).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</w:t>
      </w:r>
      <w:r>
        <w:rPr>
          <w:rFonts w:ascii="Times New Roman" w:hAnsi="Times New Roman"/>
          <w:color w:val="000000"/>
          <w:sz w:val="28"/>
          <w:lang w:val="ru-RU"/>
        </w:rPr>
        <w:t xml:space="preserve"> групповые и индивидуальные проекты в рамках изучаемой тематики. Совместная работа в малых группах, осуществление сотрудничества,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</w:t>
      </w:r>
      <w:r>
        <w:rPr>
          <w:rFonts w:ascii="Times New Roman" w:hAnsi="Times New Roman"/>
          <w:color w:val="000000"/>
          <w:sz w:val="28"/>
          <w:lang w:val="ru-RU"/>
        </w:rPr>
        <w:t>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</w:t>
      </w:r>
      <w:r>
        <w:rPr>
          <w:rFonts w:ascii="Times New Roman" w:hAnsi="Times New Roman"/>
          <w:color w:val="000000"/>
          <w:sz w:val="28"/>
          <w:lang w:val="ru-RU"/>
        </w:rPr>
        <w:t>ь, угольник, канцелярский нож, шило и другие), называние и выполнение приёмов их рационального и безопасного использования.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</w:t>
      </w:r>
      <w:r>
        <w:rPr>
          <w:rFonts w:ascii="Times New Roman" w:hAnsi="Times New Roman"/>
          <w:color w:val="000000"/>
          <w:sz w:val="28"/>
          <w:lang w:val="ru-RU"/>
        </w:rPr>
        <w:t>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</w:t>
      </w:r>
      <w:r>
        <w:rPr>
          <w:rFonts w:ascii="Times New Roman" w:hAnsi="Times New Roman"/>
          <w:color w:val="000000"/>
          <w:sz w:val="28"/>
          <w:lang w:val="ru-RU"/>
        </w:rPr>
        <w:t>ка. Изготовление объёмных изделий из развёрток. Преобразование развёрток несложных форм.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</w:t>
      </w:r>
      <w:r>
        <w:rPr>
          <w:rFonts w:ascii="Times New Roman" w:hAnsi="Times New Roman"/>
          <w:color w:val="000000"/>
          <w:sz w:val="28"/>
          <w:lang w:val="ru-RU"/>
        </w:rPr>
        <w:t>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Выполнение рицовки на картоне с помощью канцелярского ножа, </w:t>
      </w:r>
      <w:r>
        <w:rPr>
          <w:rFonts w:ascii="Times New Roman" w:hAnsi="Times New Roman"/>
          <w:color w:val="000000"/>
          <w:sz w:val="28"/>
          <w:lang w:val="ru-RU"/>
        </w:rPr>
        <w:t>выполнение отверстий шилом.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</w:t>
      </w:r>
      <w:r>
        <w:rPr>
          <w:rFonts w:ascii="Times New Roman" w:hAnsi="Times New Roman"/>
          <w:color w:val="000000"/>
          <w:sz w:val="28"/>
          <w:lang w:val="ru-RU"/>
        </w:rPr>
        <w:t>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Конструирование и </w:t>
      </w:r>
      <w:r>
        <w:rPr>
          <w:rFonts w:ascii="Times New Roman" w:hAnsi="Times New Roman"/>
          <w:b/>
          <w:color w:val="000000"/>
          <w:sz w:val="28"/>
          <w:lang w:val="ru-RU"/>
        </w:rPr>
        <w:t>моделирование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</w:t>
      </w:r>
      <w:r>
        <w:rPr>
          <w:rFonts w:ascii="Times New Roman" w:hAnsi="Times New Roman"/>
          <w:color w:val="000000"/>
          <w:sz w:val="28"/>
          <w:lang w:val="ru-RU"/>
        </w:rPr>
        <w:t>й набора «Конструктор», их использование в изделиях, жёсткость и устойчивость конструкции.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</w:t>
      </w:r>
      <w:r>
        <w:rPr>
          <w:rFonts w:ascii="Times New Roman" w:hAnsi="Times New Roman"/>
          <w:color w:val="000000"/>
          <w:sz w:val="28"/>
          <w:lang w:val="ru-RU"/>
        </w:rPr>
        <w:t>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</w:t>
      </w:r>
      <w:r>
        <w:rPr>
          <w:rFonts w:ascii="Times New Roman" w:hAnsi="Times New Roman"/>
          <w:b/>
          <w:color w:val="000000"/>
          <w:sz w:val="28"/>
          <w:lang w:val="ru-RU"/>
        </w:rPr>
        <w:t>огии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</w:t>
      </w:r>
      <w:r>
        <w:rPr>
          <w:rFonts w:ascii="Times New Roman" w:hAnsi="Times New Roman"/>
          <w:color w:val="000000"/>
          <w:sz w:val="28"/>
          <w:lang w:val="ru-RU"/>
        </w:rPr>
        <w:t>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3 классе способствует освоению ряда универсальных учебных </w:t>
      </w:r>
      <w:r>
        <w:rPr>
          <w:rFonts w:ascii="Times New Roman" w:hAnsi="Times New Roman"/>
          <w:color w:val="000000"/>
          <w:sz w:val="28"/>
          <w:lang w:val="ru-RU"/>
        </w:rPr>
        <w:t>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</w:t>
      </w:r>
      <w:r>
        <w:rPr>
          <w:rFonts w:ascii="Times New Roman" w:hAnsi="Times New Roman"/>
          <w:b/>
          <w:color w:val="000000"/>
          <w:sz w:val="28"/>
          <w:lang w:val="ru-RU"/>
        </w:rPr>
        <w:t>ские действия: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</w:t>
      </w:r>
      <w:r>
        <w:rPr>
          <w:rFonts w:ascii="Times New Roman" w:hAnsi="Times New Roman"/>
          <w:color w:val="000000"/>
          <w:sz w:val="28"/>
          <w:lang w:val="ru-RU"/>
        </w:rPr>
        <w:t>боту в соответствии с инструкцией, устной или письменной, а также графически представленной в схеме, таблице;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</w:t>
      </w:r>
      <w:r>
        <w:rPr>
          <w:rFonts w:ascii="Times New Roman" w:hAnsi="Times New Roman"/>
          <w:color w:val="000000"/>
          <w:sz w:val="28"/>
          <w:lang w:val="ru-RU"/>
        </w:rPr>
        <w:t>признаку (используемый материал, форма, размер, назначение, способ сборки);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использова</w:t>
      </w:r>
      <w:r>
        <w:rPr>
          <w:rFonts w:ascii="Times New Roman" w:hAnsi="Times New Roman"/>
          <w:color w:val="000000"/>
          <w:sz w:val="28"/>
          <w:lang w:val="ru-RU"/>
        </w:rPr>
        <w:t>ть знаково-символические средства представления информации для создания моделей и макетов изучаемых объектов;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</w:t>
      </w:r>
      <w:r>
        <w:rPr>
          <w:rFonts w:ascii="Times New Roman" w:hAnsi="Times New Roman"/>
          <w:color w:val="000000"/>
          <w:sz w:val="28"/>
          <w:lang w:val="ru-RU"/>
        </w:rPr>
        <w:t>ных заданий с использованием учебной литературы;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</w:t>
      </w:r>
      <w:r>
        <w:rPr>
          <w:rFonts w:ascii="Times New Roman" w:hAnsi="Times New Roman"/>
          <w:color w:val="000000"/>
          <w:sz w:val="28"/>
          <w:lang w:val="ru-RU"/>
        </w:rPr>
        <w:t>ь монологическое высказывание, владеть диалогической формой коммуникации;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</w:t>
      </w:r>
      <w:r>
        <w:rPr>
          <w:rFonts w:ascii="Times New Roman" w:hAnsi="Times New Roman"/>
          <w:color w:val="000000"/>
          <w:sz w:val="28"/>
          <w:lang w:val="ru-RU"/>
        </w:rPr>
        <w:t>ать собственное мнение, аргументировать выбор вариантов и способов выполнения задания.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</w:t>
      </w:r>
      <w:r>
        <w:rPr>
          <w:rFonts w:ascii="Times New Roman" w:hAnsi="Times New Roman"/>
          <w:color w:val="000000"/>
          <w:sz w:val="28"/>
          <w:lang w:val="ru-RU"/>
        </w:rPr>
        <w:t>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действия контроля и оценки, выявлять ошибки и недочёты по результатам работы, устанавливать их </w:t>
      </w:r>
      <w:r>
        <w:rPr>
          <w:rFonts w:ascii="Times New Roman" w:hAnsi="Times New Roman"/>
          <w:color w:val="000000"/>
          <w:sz w:val="28"/>
          <w:lang w:val="ru-RU"/>
        </w:rPr>
        <w:t>причины и искать способы устранения;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</w:t>
      </w:r>
      <w:r>
        <w:rPr>
          <w:rFonts w:ascii="Times New Roman" w:hAnsi="Times New Roman"/>
          <w:color w:val="000000"/>
          <w:sz w:val="28"/>
          <w:lang w:val="ru-RU"/>
        </w:rPr>
        <w:t>вариваться, приходить к общему решению, отвечать за общий результат работы;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</w:t>
      </w:r>
      <w:r>
        <w:rPr>
          <w:rFonts w:ascii="Times New Roman" w:hAnsi="Times New Roman"/>
          <w:color w:val="000000"/>
          <w:sz w:val="28"/>
          <w:lang w:val="ru-RU"/>
        </w:rPr>
        <w:t>и профессиях. Нефть как универсальное сырьё. Материалы, получаемые из нефти (пластик, стеклоткань, пенопласт и другие).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</w:t>
      </w:r>
      <w:r>
        <w:rPr>
          <w:rFonts w:ascii="Times New Roman" w:hAnsi="Times New Roman"/>
          <w:color w:val="000000"/>
          <w:sz w:val="28"/>
          <w:lang w:val="ru-RU"/>
        </w:rPr>
        <w:t>сть людей. Влияние современных технологий и преобразующей деятельности человека на окружающую среду, способы её защиты.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</w:t>
      </w:r>
      <w:r>
        <w:rPr>
          <w:rFonts w:ascii="Times New Roman" w:hAnsi="Times New Roman"/>
          <w:color w:val="000000"/>
          <w:sz w:val="28"/>
          <w:lang w:val="ru-RU"/>
        </w:rPr>
        <w:t>м. Изготовление изделий с учётом традиционных правил и современных технологий (лепка, вязание, шитьё, вышивка и другое).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</w:t>
      </w:r>
      <w:r>
        <w:rPr>
          <w:rFonts w:ascii="Times New Roman" w:hAnsi="Times New Roman"/>
          <w:color w:val="000000"/>
          <w:sz w:val="28"/>
          <w:lang w:val="ru-RU"/>
        </w:rPr>
        <w:t>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Техно</w:t>
      </w:r>
      <w:r>
        <w:rPr>
          <w:rFonts w:ascii="Times New Roman" w:hAnsi="Times New Roman"/>
          <w:b/>
          <w:color w:val="000000"/>
          <w:sz w:val="28"/>
          <w:lang w:val="ru-RU"/>
        </w:rPr>
        <w:t>логии ручной обработки материалов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 в условные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изображения в соответствии с дополнительными (изменёнными) требованиями к изделию.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</w:t>
      </w:r>
      <w:r>
        <w:rPr>
          <w:rFonts w:ascii="Times New Roman" w:hAnsi="Times New Roman"/>
          <w:color w:val="000000"/>
          <w:sz w:val="28"/>
          <w:lang w:val="ru-RU"/>
        </w:rPr>
        <w:t>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</w:t>
      </w:r>
      <w:r>
        <w:rPr>
          <w:rFonts w:ascii="Times New Roman" w:hAnsi="Times New Roman"/>
          <w:color w:val="000000"/>
          <w:sz w:val="28"/>
          <w:lang w:val="ru-RU"/>
        </w:rPr>
        <w:t>нных техник.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</w:t>
      </w:r>
      <w:r>
        <w:rPr>
          <w:rFonts w:ascii="Times New Roman" w:hAnsi="Times New Roman"/>
          <w:color w:val="000000"/>
          <w:sz w:val="28"/>
          <w:lang w:val="ru-RU"/>
        </w:rPr>
        <w:t xml:space="preserve">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</w:t>
      </w:r>
      <w:r>
        <w:rPr>
          <w:rFonts w:ascii="Times New Roman" w:hAnsi="Times New Roman"/>
          <w:color w:val="000000"/>
          <w:sz w:val="28"/>
          <w:lang w:val="ru-RU"/>
        </w:rPr>
        <w:t>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</w:t>
      </w:r>
      <w:r>
        <w:rPr>
          <w:rFonts w:ascii="Times New Roman" w:hAnsi="Times New Roman"/>
          <w:color w:val="000000"/>
          <w:sz w:val="28"/>
          <w:lang w:val="ru-RU"/>
        </w:rPr>
        <w:t>омство, сравнение свойств. Самостоятельное определение технологий их обработки в сравнении с освоенными материалами.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</w:t>
      </w:r>
      <w:r>
        <w:rPr>
          <w:rFonts w:ascii="Times New Roman" w:hAnsi="Times New Roman"/>
          <w:color w:val="000000"/>
          <w:sz w:val="28"/>
          <w:lang w:val="ru-RU"/>
        </w:rPr>
        <w:t>чность, безопасность, эргономичность и другие).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</w:t>
      </w:r>
      <w:r>
        <w:rPr>
          <w:rFonts w:ascii="Times New Roman" w:hAnsi="Times New Roman"/>
          <w:color w:val="000000"/>
          <w:sz w:val="28"/>
          <w:lang w:val="ru-RU"/>
        </w:rPr>
        <w:t>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</w:t>
      </w:r>
      <w:r>
        <w:rPr>
          <w:rFonts w:ascii="Times New Roman" w:hAnsi="Times New Roman"/>
          <w:color w:val="000000"/>
          <w:sz w:val="28"/>
          <w:lang w:val="ru-RU"/>
        </w:rPr>
        <w:t xml:space="preserve">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Информационно-коммуникативные технологии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в </w:t>
      </w:r>
      <w:r>
        <w:rPr>
          <w:rFonts w:ascii="Times New Roman" w:hAnsi="Times New Roman"/>
          <w:color w:val="000000"/>
          <w:sz w:val="28"/>
          <w:lang w:val="ru-RU"/>
        </w:rPr>
        <w:t>Интернете и на цифровых носителях информации.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</w:t>
      </w:r>
      <w:r>
        <w:rPr>
          <w:rFonts w:ascii="Times New Roman" w:hAnsi="Times New Roman"/>
          <w:color w:val="000000"/>
          <w:sz w:val="28"/>
          <w:lang w:val="ru-RU"/>
        </w:rPr>
        <w:t xml:space="preserve">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</w:t>
      </w:r>
      <w:r>
        <w:rPr>
          <w:rFonts w:ascii="Times New Roman" w:hAnsi="Times New Roman"/>
          <w:color w:val="000000"/>
          <w:sz w:val="28"/>
          <w:lang w:val="ru-RU"/>
        </w:rPr>
        <w:t>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</w:t>
      </w:r>
      <w:r>
        <w:rPr>
          <w:rFonts w:ascii="Times New Roman" w:hAnsi="Times New Roman"/>
          <w:b/>
          <w:color w:val="000000"/>
          <w:sz w:val="28"/>
          <w:lang w:val="ru-RU"/>
        </w:rPr>
        <w:t>ельские действия: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</w:t>
      </w:r>
      <w:r>
        <w:rPr>
          <w:rFonts w:ascii="Times New Roman" w:hAnsi="Times New Roman"/>
          <w:color w:val="000000"/>
          <w:sz w:val="28"/>
          <w:lang w:val="ru-RU"/>
        </w:rPr>
        <w:t>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</w:t>
      </w:r>
      <w:r>
        <w:rPr>
          <w:rFonts w:ascii="Times New Roman" w:hAnsi="Times New Roman"/>
          <w:color w:val="000000"/>
          <w:sz w:val="28"/>
          <w:lang w:val="ru-RU"/>
        </w:rPr>
        <w:t>ты, выполнять экономную разметку, сборку, отделку изделия;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</w:t>
      </w:r>
      <w:r>
        <w:rPr>
          <w:rFonts w:ascii="Times New Roman" w:hAnsi="Times New Roman"/>
          <w:color w:val="000000"/>
          <w:sz w:val="28"/>
          <w:lang w:val="ru-RU"/>
        </w:rPr>
        <w:t>ствии, вносить необходимые дополнения и изменения;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</w:t>
      </w:r>
      <w:r>
        <w:rPr>
          <w:rFonts w:ascii="Times New Roman" w:hAnsi="Times New Roman"/>
          <w:color w:val="000000"/>
          <w:sz w:val="28"/>
          <w:lang w:val="ru-RU"/>
        </w:rPr>
        <w:t>ации предметов (изделий) с учётом указанных критериев;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</w:t>
      </w:r>
      <w:r>
        <w:rPr>
          <w:rFonts w:ascii="Times New Roman" w:hAnsi="Times New Roman"/>
          <w:color w:val="000000"/>
          <w:sz w:val="28"/>
          <w:lang w:val="ru-RU"/>
        </w:rPr>
        <w:t>ользуясь различными источниками, анализировать её и отбирать в соответствии с решаемой задачей;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знаково-символические средства для решения задач в умственной </w:t>
      </w:r>
      <w:r>
        <w:rPr>
          <w:rFonts w:ascii="Times New Roman" w:hAnsi="Times New Roman"/>
          <w:color w:val="000000"/>
          <w:sz w:val="28"/>
          <w:lang w:val="ru-RU"/>
        </w:rPr>
        <w:t>или материализованной форме, выполнять действия моделирования, работать с моделями;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участия в диалоге: ставить вопросы, </w:t>
      </w:r>
      <w:r>
        <w:rPr>
          <w:rFonts w:ascii="Times New Roman" w:hAnsi="Times New Roman"/>
          <w:color w:val="000000"/>
          <w:sz w:val="28"/>
          <w:lang w:val="ru-RU"/>
        </w:rPr>
        <w:t>аргументировать и доказывать свою точку зрения, уважительно относиться к чужому мнению;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</w:t>
      </w:r>
      <w:r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</w:t>
      </w:r>
      <w:r>
        <w:rPr>
          <w:rFonts w:ascii="Times New Roman" w:hAnsi="Times New Roman"/>
          <w:color w:val="000000"/>
          <w:sz w:val="28"/>
          <w:lang w:val="ru-RU"/>
        </w:rPr>
        <w:t>ения праздников.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</w:t>
      </w:r>
      <w:r>
        <w:rPr>
          <w:rFonts w:ascii="Times New Roman" w:hAnsi="Times New Roman"/>
          <w:color w:val="000000"/>
          <w:sz w:val="28"/>
          <w:lang w:val="ru-RU"/>
        </w:rPr>
        <w:t>ной целью и выполнять её в соответствии с планом;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(самоконтроля) и оценк</w:t>
      </w:r>
      <w:r>
        <w:rPr>
          <w:rFonts w:ascii="Times New Roman" w:hAnsi="Times New Roman"/>
          <w:color w:val="000000"/>
          <w:sz w:val="28"/>
          <w:lang w:val="ru-RU"/>
        </w:rPr>
        <w:t>и, процесса и результата деятельности, при необходимости вносить коррективы в выполняемые действия;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95135F" w:rsidRDefault="004115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</w:t>
      </w:r>
      <w:r>
        <w:rPr>
          <w:rFonts w:ascii="Times New Roman" w:hAnsi="Times New Roman"/>
          <w:color w:val="000000"/>
          <w:sz w:val="28"/>
          <w:lang w:val="ru-RU"/>
        </w:rPr>
        <w:t>елять роли, выполнять функции руководителя или подчинённого, осуществлять продуктивное сотрудничество, взаимопомощь;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95135F" w:rsidRDefault="00411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95135F" w:rsidRDefault="0095135F">
      <w:pPr>
        <w:spacing w:after="0" w:line="264" w:lineRule="auto"/>
        <w:ind w:left="120"/>
        <w:jc w:val="both"/>
        <w:rPr>
          <w:lang w:val="ru-RU"/>
        </w:rPr>
      </w:pPr>
    </w:p>
    <w:p w:rsidR="0095135F" w:rsidRDefault="0095135F">
      <w:pPr>
        <w:rPr>
          <w:lang w:val="ru-RU"/>
        </w:rPr>
        <w:sectPr w:rsidR="0095135F">
          <w:pgSz w:w="11906" w:h="16383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  <w:rPr>
          <w:lang w:val="ru-RU"/>
        </w:rPr>
      </w:pPr>
      <w:bookmarkStart w:id="4" w:name="block-15300555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</w:t>
      </w:r>
      <w:r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ТЕХНОЛОГИИ НА УРОВНЕ НАЧАЛЬНОГО ОБЩЕГО ОБРАЗОВАНИЯ</w:t>
      </w:r>
    </w:p>
    <w:p w:rsidR="0095135F" w:rsidRDefault="0095135F">
      <w:pPr>
        <w:spacing w:after="0"/>
        <w:ind w:left="120"/>
        <w:rPr>
          <w:lang w:val="ru-RU"/>
        </w:rPr>
      </w:pPr>
    </w:p>
    <w:p w:rsidR="0095135F" w:rsidRDefault="0095135F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95135F" w:rsidRDefault="0041153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</w:t>
      </w:r>
      <w:r>
        <w:rPr>
          <w:rFonts w:ascii="Times New Roman" w:hAnsi="Times New Roman"/>
          <w:color w:val="000000"/>
          <w:sz w:val="28"/>
          <w:lang w:val="ru-RU"/>
        </w:rPr>
        <w:t>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</w:t>
      </w:r>
      <w:r>
        <w:rPr>
          <w:rFonts w:ascii="Times New Roman" w:hAnsi="Times New Roman"/>
          <w:color w:val="000000"/>
          <w:sz w:val="28"/>
          <w:lang w:val="ru-RU"/>
        </w:rPr>
        <w:t>и личности.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созидательном и нравственном значении труда в жизни человека и общества, </w:t>
      </w:r>
      <w:r>
        <w:rPr>
          <w:rFonts w:ascii="Times New Roman" w:hAnsi="Times New Roman"/>
          <w:color w:val="000000"/>
          <w:sz w:val="28"/>
          <w:lang w:val="ru-RU"/>
        </w:rPr>
        <w:t>уважительное отношение к труду и творчеству мастеров;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культ</w:t>
      </w:r>
      <w:r>
        <w:rPr>
          <w:rFonts w:ascii="Times New Roman" w:hAnsi="Times New Roman"/>
          <w:color w:val="000000"/>
          <w:sz w:val="28"/>
          <w:lang w:val="ru-RU"/>
        </w:rPr>
        <w:t>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</w:t>
      </w:r>
      <w:r>
        <w:rPr>
          <w:rFonts w:ascii="Times New Roman" w:hAnsi="Times New Roman"/>
          <w:color w:val="000000"/>
          <w:sz w:val="28"/>
          <w:lang w:val="ru-RU"/>
        </w:rPr>
        <w:t>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</w:t>
      </w:r>
      <w:r>
        <w:rPr>
          <w:rFonts w:ascii="Times New Roman" w:hAnsi="Times New Roman"/>
          <w:color w:val="000000"/>
          <w:sz w:val="28"/>
          <w:lang w:val="ru-RU"/>
        </w:rPr>
        <w:t>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</w:t>
      </w:r>
      <w:r>
        <w:rPr>
          <w:rFonts w:ascii="Times New Roman" w:hAnsi="Times New Roman"/>
          <w:color w:val="000000"/>
          <w:sz w:val="28"/>
          <w:lang w:val="ru-RU"/>
        </w:rPr>
        <w:t>изованность, аккуратность, трудолюбие, ответственность, умение справляться с доступными проблемами;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95135F" w:rsidRDefault="0095135F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95135F" w:rsidRDefault="0095135F">
      <w:pPr>
        <w:spacing w:after="0"/>
        <w:ind w:left="120"/>
        <w:rPr>
          <w:lang w:val="ru-RU"/>
        </w:rPr>
      </w:pPr>
    </w:p>
    <w:p w:rsidR="0095135F" w:rsidRDefault="0041153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</w:t>
      </w:r>
      <w:r>
        <w:rPr>
          <w:rFonts w:ascii="Times New Roman" w:hAnsi="Times New Roman"/>
          <w:color w:val="000000"/>
          <w:sz w:val="28"/>
          <w:lang w:val="ru-RU"/>
        </w:rPr>
        <w:t>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</w:t>
      </w:r>
      <w:r>
        <w:rPr>
          <w:rFonts w:ascii="Times New Roman" w:hAnsi="Times New Roman"/>
          <w:color w:val="000000"/>
          <w:sz w:val="28"/>
          <w:lang w:val="ru-RU"/>
        </w:rPr>
        <w:t>еятельность.</w:t>
      </w:r>
    </w:p>
    <w:p w:rsidR="0095135F" w:rsidRDefault="0095135F">
      <w:pPr>
        <w:spacing w:after="0" w:line="257" w:lineRule="auto"/>
        <w:ind w:left="120"/>
        <w:jc w:val="both"/>
        <w:rPr>
          <w:lang w:val="ru-RU"/>
        </w:rPr>
      </w:pPr>
    </w:p>
    <w:p w:rsidR="0095135F" w:rsidRDefault="00411535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135F" w:rsidRDefault="00411535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</w:t>
      </w:r>
      <w:r>
        <w:rPr>
          <w:rFonts w:ascii="Times New Roman" w:hAnsi="Times New Roman"/>
          <w:color w:val="000000"/>
          <w:sz w:val="28"/>
          <w:lang w:val="ru-RU"/>
        </w:rPr>
        <w:t>знаков;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</w:t>
      </w:r>
      <w:r>
        <w:rPr>
          <w:rFonts w:ascii="Times New Roman" w:hAnsi="Times New Roman"/>
          <w:color w:val="000000"/>
          <w:sz w:val="28"/>
          <w:lang w:val="ru-RU"/>
        </w:rPr>
        <w:t>ской творческой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объектов и законов природы, доступного исторического и современного опыта технологической деятельности.</w:t>
      </w: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поиск необходимой для выполнения работы информации в учебнике и других доступных источниках, анализировать её и </w:t>
      </w:r>
      <w:r>
        <w:rPr>
          <w:rFonts w:ascii="Times New Roman" w:hAnsi="Times New Roman"/>
          <w:color w:val="000000"/>
          <w:sz w:val="28"/>
          <w:lang w:val="ru-RU"/>
        </w:rPr>
        <w:t>отбирать в соответствии с решаемой задачей;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</w:t>
      </w:r>
      <w:r>
        <w:rPr>
          <w:rFonts w:ascii="Times New Roman" w:hAnsi="Times New Roman"/>
          <w:color w:val="000000"/>
          <w:sz w:val="28"/>
          <w:lang w:val="ru-RU"/>
        </w:rPr>
        <w:t>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следовать пр</w:t>
      </w:r>
      <w:r>
        <w:rPr>
          <w:rFonts w:ascii="Times New Roman" w:hAnsi="Times New Roman"/>
          <w:color w:val="000000"/>
          <w:sz w:val="28"/>
          <w:lang w:val="ru-RU"/>
        </w:rPr>
        <w:t>и выполнении работы инструкциям учителя или представленным в других информационных источниках.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</w:t>
      </w:r>
      <w:r>
        <w:rPr>
          <w:rFonts w:ascii="Times New Roman" w:hAnsi="Times New Roman"/>
          <w:color w:val="000000"/>
          <w:sz w:val="28"/>
          <w:lang w:val="ru-RU"/>
        </w:rPr>
        <w:t>твенное мнение и идеи, аргументированно их излагать, выслушивать разные мнения, учитывать их в диалоге;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рассуждения о связях п</w:t>
      </w:r>
      <w:r>
        <w:rPr>
          <w:rFonts w:ascii="Times New Roman" w:hAnsi="Times New Roman"/>
          <w:color w:val="000000"/>
          <w:sz w:val="28"/>
          <w:lang w:val="ru-RU"/>
        </w:rPr>
        <w:t>риродного и предметного мира, простые суждения (небольшие тексты) об объекте, его строении, свойствах и способах создания;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рационально орг</w:t>
      </w:r>
      <w:r>
        <w:rPr>
          <w:rFonts w:ascii="Times New Roman" w:hAnsi="Times New Roman"/>
          <w:color w:val="000000"/>
          <w:sz w:val="28"/>
          <w:lang w:val="ru-RU"/>
        </w:rPr>
        <w:t>анизовывать свою работу (подготовка рабочего места, поддержание и наведение порядка, уборка после работы);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</w:t>
      </w:r>
      <w:r>
        <w:rPr>
          <w:rFonts w:ascii="Times New Roman" w:hAnsi="Times New Roman"/>
          <w:color w:val="000000"/>
          <w:sz w:val="28"/>
          <w:lang w:val="ru-RU"/>
        </w:rPr>
        <w:t>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действия контроля и оценки, вносить необходимые коррективы в действие после его завершения на основе его оценки и </w:t>
      </w:r>
      <w:r>
        <w:rPr>
          <w:rFonts w:ascii="Times New Roman" w:hAnsi="Times New Roman"/>
          <w:color w:val="000000"/>
          <w:sz w:val="28"/>
          <w:lang w:val="ru-RU"/>
        </w:rPr>
        <w:t>учёта характера сделанных ошибок;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</w:t>
      </w:r>
      <w:r>
        <w:rPr>
          <w:rFonts w:ascii="Times New Roman" w:hAnsi="Times New Roman"/>
          <w:color w:val="000000"/>
          <w:sz w:val="28"/>
          <w:lang w:val="ru-RU"/>
        </w:rPr>
        <w:t>уководителя (лидера) и подчинённого, осуществлять продуктивное сотрудничество;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</w:t>
      </w:r>
      <w:r>
        <w:rPr>
          <w:rFonts w:ascii="Times New Roman" w:hAnsi="Times New Roman"/>
          <w:color w:val="000000"/>
          <w:sz w:val="28"/>
          <w:lang w:val="ru-RU"/>
        </w:rPr>
        <w:t>мощь;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</w:t>
      </w:r>
      <w:r>
        <w:rPr>
          <w:rFonts w:ascii="Times New Roman" w:hAnsi="Times New Roman"/>
          <w:color w:val="000000"/>
          <w:sz w:val="28"/>
          <w:lang w:val="ru-RU"/>
        </w:rPr>
        <w:t xml:space="preserve"> защиты продукта проектной деятельности.</w:t>
      </w:r>
    </w:p>
    <w:p w:rsidR="0095135F" w:rsidRDefault="0095135F">
      <w:pPr>
        <w:spacing w:after="0"/>
        <w:ind w:left="120"/>
        <w:rPr>
          <w:lang w:val="ru-RU"/>
        </w:rPr>
      </w:pPr>
      <w:bookmarkStart w:id="7" w:name="_Toc134720971"/>
      <w:bookmarkStart w:id="8" w:name="_Toc143620890"/>
      <w:bookmarkEnd w:id="7"/>
      <w:bookmarkEnd w:id="8"/>
    </w:p>
    <w:p w:rsidR="0095135F" w:rsidRDefault="0095135F">
      <w:pPr>
        <w:spacing w:after="0"/>
        <w:ind w:left="120"/>
        <w:rPr>
          <w:lang w:val="ru-RU"/>
        </w:rPr>
      </w:pPr>
    </w:p>
    <w:p w:rsidR="0095135F" w:rsidRDefault="0041153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5135F" w:rsidRDefault="0095135F">
      <w:pPr>
        <w:spacing w:after="0"/>
        <w:ind w:left="120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</w:t>
      </w:r>
      <w:r>
        <w:rPr>
          <w:rFonts w:ascii="Times New Roman" w:hAnsi="Times New Roman"/>
          <w:color w:val="000000"/>
          <w:sz w:val="28"/>
          <w:lang w:val="ru-RU"/>
        </w:rPr>
        <w:t>убирать рабочее место, поддерживать порядок на нём в процессе труда;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</w:t>
      </w:r>
      <w:r>
        <w:rPr>
          <w:rFonts w:ascii="Times New Roman" w:hAnsi="Times New Roman"/>
          <w:color w:val="000000"/>
          <w:sz w:val="28"/>
          <w:lang w:val="ru-RU"/>
        </w:rPr>
        <w:t>чной стороне материала, экономия материала при разметке);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</w:t>
      </w:r>
      <w:r>
        <w:rPr>
          <w:rFonts w:ascii="Times New Roman" w:hAnsi="Times New Roman"/>
          <w:color w:val="000000"/>
          <w:sz w:val="28"/>
          <w:lang w:val="ru-RU"/>
        </w:rPr>
        <w:t>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материалов при изготовлении изделий;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</w:t>
      </w:r>
      <w:r>
        <w:rPr>
          <w:rFonts w:ascii="Times New Roman" w:hAnsi="Times New Roman"/>
          <w:color w:val="000000"/>
          <w:sz w:val="28"/>
          <w:lang w:val="ru-RU"/>
        </w:rPr>
        <w:t>рывания, вырезания и другое, сборку изделий с помощью клея, ниток и другое;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</w:t>
      </w:r>
      <w:r>
        <w:rPr>
          <w:rFonts w:ascii="Times New Roman" w:hAnsi="Times New Roman"/>
          <w:color w:val="000000"/>
          <w:sz w:val="28"/>
          <w:lang w:val="ru-RU"/>
        </w:rPr>
        <w:t>, «аппликация»;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</w:t>
      </w:r>
      <w:r>
        <w:rPr>
          <w:rFonts w:ascii="Times New Roman" w:hAnsi="Times New Roman"/>
          <w:color w:val="000000"/>
          <w:sz w:val="28"/>
          <w:lang w:val="ru-RU"/>
        </w:rPr>
        <w:t>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</w:t>
      </w:r>
      <w:r>
        <w:rPr>
          <w:rFonts w:ascii="Times New Roman" w:hAnsi="Times New Roman"/>
          <w:color w:val="000000"/>
          <w:sz w:val="28"/>
          <w:lang w:val="ru-RU"/>
        </w:rPr>
        <w:t>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</w:t>
      </w:r>
      <w:r>
        <w:rPr>
          <w:rFonts w:ascii="Times New Roman" w:hAnsi="Times New Roman"/>
          <w:color w:val="000000"/>
          <w:sz w:val="28"/>
          <w:lang w:val="ru-RU"/>
        </w:rPr>
        <w:t>анить и работать ими;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</w:t>
      </w:r>
      <w:r>
        <w:rPr>
          <w:rFonts w:ascii="Times New Roman" w:hAnsi="Times New Roman"/>
          <w:color w:val="000000"/>
          <w:sz w:val="28"/>
          <w:lang w:val="ru-RU"/>
        </w:rPr>
        <w:t xml:space="preserve">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</w:t>
      </w:r>
      <w:r>
        <w:rPr>
          <w:rFonts w:ascii="Times New Roman" w:hAnsi="Times New Roman"/>
          <w:color w:val="000000"/>
          <w:sz w:val="28"/>
          <w:lang w:val="ru-RU"/>
        </w:rPr>
        <w:t>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помощью учителя </w:t>
      </w:r>
      <w:r>
        <w:rPr>
          <w:rFonts w:ascii="Times New Roman" w:hAnsi="Times New Roman"/>
          <w:color w:val="000000"/>
          <w:sz w:val="28"/>
          <w:lang w:val="ru-RU"/>
        </w:rPr>
        <w:t>выполнять практическую работу и самоконтроль с опорой на инструкционную карту, образец, шаблон;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</w:t>
      </w:r>
      <w:r>
        <w:rPr>
          <w:rFonts w:ascii="Times New Roman" w:hAnsi="Times New Roman"/>
          <w:color w:val="000000"/>
          <w:sz w:val="28"/>
          <w:lang w:val="ru-RU"/>
        </w:rPr>
        <w:t>ть изделия из различных материалов по образцу, рисунку;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</w:t>
      </w:r>
      <w:r>
        <w:rPr>
          <w:rFonts w:ascii="Times New Roman" w:hAnsi="Times New Roman"/>
          <w:color w:val="000000"/>
          <w:sz w:val="28"/>
          <w:lang w:val="ru-RU"/>
        </w:rPr>
        <w:t>еские операции», «способы обработки» и использовать их в практической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</w:t>
      </w:r>
      <w:r>
        <w:rPr>
          <w:rFonts w:ascii="Times New Roman" w:hAnsi="Times New Roman"/>
          <w:color w:val="000000"/>
          <w:sz w:val="28"/>
          <w:lang w:val="ru-RU"/>
        </w:rPr>
        <w:t>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выделять, называть и применять изученные общие правила создания рукотворного мира </w:t>
      </w:r>
      <w:r>
        <w:rPr>
          <w:rFonts w:ascii="Times New Roman" w:hAnsi="Times New Roman"/>
          <w:color w:val="000000"/>
          <w:sz w:val="28"/>
          <w:lang w:val="ru-RU"/>
        </w:rPr>
        <w:t>в своей предметно-творческой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</w:t>
      </w:r>
      <w:r>
        <w:rPr>
          <w:rFonts w:ascii="Times New Roman" w:hAnsi="Times New Roman"/>
          <w:color w:val="000000"/>
          <w:sz w:val="28"/>
          <w:lang w:val="ru-RU"/>
        </w:rPr>
        <w:t>ции, самостоятельно выполнять доступные задания с опорой на инструкционную (технологическую) карту;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</w:t>
      </w:r>
      <w:r>
        <w:rPr>
          <w:rFonts w:ascii="Times New Roman" w:hAnsi="Times New Roman"/>
          <w:color w:val="000000"/>
          <w:sz w:val="28"/>
          <w:lang w:val="ru-RU"/>
        </w:rPr>
        <w:t>лока и другие);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</w:t>
      </w:r>
      <w:r>
        <w:rPr>
          <w:rFonts w:ascii="Times New Roman" w:hAnsi="Times New Roman"/>
          <w:color w:val="000000"/>
          <w:sz w:val="28"/>
          <w:lang w:val="ru-RU"/>
        </w:rPr>
        <w:t>ью чертёжных инструментов (линейки, угольника) с опорой на простейший чертёж (эскиз), чертить окружность с помощью циркуля;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</w:t>
      </w:r>
      <w:r>
        <w:rPr>
          <w:rFonts w:ascii="Times New Roman" w:hAnsi="Times New Roman"/>
          <w:color w:val="000000"/>
          <w:sz w:val="28"/>
          <w:lang w:val="ru-RU"/>
        </w:rPr>
        <w:t>ни по нему/ней;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</w:t>
      </w:r>
      <w:r>
        <w:rPr>
          <w:rFonts w:ascii="Times New Roman" w:hAnsi="Times New Roman"/>
          <w:color w:val="000000"/>
          <w:sz w:val="28"/>
          <w:lang w:val="ru-RU"/>
        </w:rPr>
        <w:t>з готовой развёртки;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</w:t>
      </w:r>
      <w:r>
        <w:rPr>
          <w:rFonts w:ascii="Times New Roman" w:hAnsi="Times New Roman"/>
          <w:color w:val="000000"/>
          <w:sz w:val="28"/>
          <w:lang w:val="ru-RU"/>
        </w:rPr>
        <w:t>оё или другое, высказанное в ходе обсуждения;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</w:t>
      </w:r>
      <w:r>
        <w:rPr>
          <w:rFonts w:ascii="Times New Roman" w:hAnsi="Times New Roman"/>
          <w:color w:val="000000"/>
          <w:sz w:val="28"/>
          <w:lang w:val="ru-RU"/>
        </w:rPr>
        <w:t>ть замысел, искать пути его реализации, воплощать его в продукте, демонстрировать готовый продукт;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</w:t>
      </w:r>
      <w:r>
        <w:rPr>
          <w:rFonts w:ascii="Times New Roman" w:hAnsi="Times New Roman"/>
          <w:color w:val="000000"/>
          <w:sz w:val="28"/>
          <w:lang w:val="ru-RU"/>
        </w:rPr>
        <w:t>м программы по технологии: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</w:t>
      </w:r>
      <w:r>
        <w:rPr>
          <w:rFonts w:ascii="Times New Roman" w:hAnsi="Times New Roman"/>
          <w:color w:val="000000"/>
          <w:sz w:val="28"/>
          <w:lang w:val="ru-RU"/>
        </w:rPr>
        <w:t>тва (в рамках изученного);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и описывать свойства наиболее распространённых изучаемых искусственных и синтетических материалов </w:t>
      </w:r>
      <w:r>
        <w:rPr>
          <w:rFonts w:ascii="Times New Roman" w:hAnsi="Times New Roman"/>
          <w:color w:val="000000"/>
          <w:sz w:val="28"/>
          <w:lang w:val="ru-RU"/>
        </w:rPr>
        <w:t>(бумага, металлы, текстиль и другие);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</w:t>
      </w:r>
      <w:r>
        <w:rPr>
          <w:rFonts w:ascii="Times New Roman" w:hAnsi="Times New Roman"/>
          <w:color w:val="000000"/>
          <w:sz w:val="28"/>
          <w:lang w:val="ru-RU"/>
        </w:rPr>
        <w:t>илом;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решать простейшие задачи технико-технологического характера по изменению вида и способа соединения деталей: на достраивание, придание новых свойств </w:t>
      </w:r>
      <w:r>
        <w:rPr>
          <w:rFonts w:ascii="Times New Roman" w:hAnsi="Times New Roman"/>
          <w:color w:val="000000"/>
          <w:sz w:val="28"/>
          <w:lang w:val="ru-RU"/>
        </w:rPr>
        <w:t>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</w:t>
      </w:r>
      <w:r>
        <w:rPr>
          <w:rFonts w:ascii="Times New Roman" w:hAnsi="Times New Roman"/>
          <w:color w:val="000000"/>
          <w:sz w:val="28"/>
          <w:lang w:val="ru-RU"/>
        </w:rPr>
        <w:t>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</w:t>
      </w:r>
      <w:r>
        <w:rPr>
          <w:rFonts w:ascii="Times New Roman" w:hAnsi="Times New Roman"/>
          <w:color w:val="000000"/>
          <w:sz w:val="28"/>
          <w:lang w:val="ru-RU"/>
        </w:rPr>
        <w:t>им, технологическим и декоративно-художественным условиям;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</w:t>
      </w:r>
      <w:r>
        <w:rPr>
          <w:rFonts w:ascii="Times New Roman" w:hAnsi="Times New Roman"/>
          <w:color w:val="000000"/>
          <w:sz w:val="28"/>
          <w:lang w:val="ru-RU"/>
        </w:rPr>
        <w:t xml:space="preserve"> соответствующих способов передачи информации (из реального окружения обучающихся);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</w:t>
      </w:r>
      <w:r>
        <w:rPr>
          <w:rFonts w:ascii="Times New Roman" w:hAnsi="Times New Roman"/>
          <w:color w:val="000000"/>
          <w:sz w:val="28"/>
          <w:lang w:val="ru-RU"/>
        </w:rPr>
        <w:t>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</w:t>
      </w:r>
      <w:r>
        <w:rPr>
          <w:rFonts w:ascii="Times New Roman" w:hAnsi="Times New Roman"/>
          <w:color w:val="000000"/>
          <w:sz w:val="28"/>
          <w:lang w:val="ru-RU"/>
        </w:rPr>
        <w:t>лученных знаний и умений.</w:t>
      </w:r>
    </w:p>
    <w:p w:rsidR="0095135F" w:rsidRDefault="0095135F">
      <w:pPr>
        <w:spacing w:after="0"/>
        <w:ind w:left="120"/>
        <w:jc w:val="both"/>
        <w:rPr>
          <w:lang w:val="ru-RU"/>
        </w:rPr>
      </w:pPr>
    </w:p>
    <w:p w:rsidR="0095135F" w:rsidRDefault="0041153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</w:t>
      </w:r>
      <w:r>
        <w:rPr>
          <w:rFonts w:ascii="Times New Roman" w:hAnsi="Times New Roman"/>
          <w:color w:val="000000"/>
          <w:sz w:val="28"/>
          <w:lang w:val="ru-RU"/>
        </w:rPr>
        <w:t>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</w:t>
      </w:r>
      <w:r>
        <w:rPr>
          <w:rFonts w:ascii="Times New Roman" w:hAnsi="Times New Roman"/>
          <w:color w:val="000000"/>
          <w:sz w:val="28"/>
          <w:lang w:val="ru-RU"/>
        </w:rPr>
        <w:t>удового процесса;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элементарны</w:t>
      </w:r>
      <w:r>
        <w:rPr>
          <w:rFonts w:ascii="Times New Roman" w:hAnsi="Times New Roman"/>
          <w:color w:val="000000"/>
          <w:sz w:val="28"/>
          <w:lang w:val="ru-RU"/>
        </w:rPr>
        <w:t>е основы бытовой культуры, выполнять доступные действия по самообслуживанию и доступные виды домашнего труда;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</w:t>
      </w:r>
      <w:r>
        <w:rPr>
          <w:rFonts w:ascii="Times New Roman" w:hAnsi="Times New Roman"/>
          <w:color w:val="000000"/>
          <w:sz w:val="28"/>
          <w:lang w:val="ru-RU"/>
        </w:rPr>
        <w:t>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</w:t>
      </w:r>
      <w:r>
        <w:rPr>
          <w:rFonts w:ascii="Times New Roman" w:hAnsi="Times New Roman"/>
          <w:color w:val="000000"/>
          <w:sz w:val="28"/>
          <w:lang w:val="ru-RU"/>
        </w:rPr>
        <w:t>, эскиз, технический рисунок, схему) и выполнять по ней работу;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</w:t>
      </w:r>
      <w:r>
        <w:rPr>
          <w:rFonts w:ascii="Times New Roman" w:hAnsi="Times New Roman"/>
          <w:color w:val="000000"/>
          <w:sz w:val="28"/>
          <w:lang w:val="ru-RU"/>
        </w:rPr>
        <w:t>елия;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тексты, презентации и печатные публикации с использованием изображений на экране компьютера, </w:t>
      </w:r>
      <w:r>
        <w:rPr>
          <w:rFonts w:ascii="Times New Roman" w:hAnsi="Times New Roman"/>
          <w:color w:val="000000"/>
          <w:sz w:val="28"/>
          <w:lang w:val="ru-RU"/>
        </w:rPr>
        <w:t>оформлять текст (выбор шрифта, размера, цвета шрифта, выравнивание абзаца);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</w:t>
      </w:r>
      <w:r>
        <w:rPr>
          <w:rFonts w:ascii="Times New Roman" w:hAnsi="Times New Roman"/>
          <w:color w:val="000000"/>
          <w:sz w:val="28"/>
          <w:lang w:val="ru-RU"/>
        </w:rPr>
        <w:t>в и способов его практического воплощения, аргументированно представлять продукт проектной деятельности;</w:t>
      </w:r>
    </w:p>
    <w:p w:rsidR="0095135F" w:rsidRDefault="004115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</w:t>
      </w:r>
      <w:r>
        <w:rPr>
          <w:rFonts w:ascii="Times New Roman" w:hAnsi="Times New Roman"/>
          <w:color w:val="000000"/>
          <w:sz w:val="28"/>
          <w:lang w:val="ru-RU"/>
        </w:rPr>
        <w:t>ариваться, участвовать в распределении ролей, координировать собственную работу в общем процессе.</w:t>
      </w:r>
    </w:p>
    <w:p w:rsidR="0095135F" w:rsidRDefault="0095135F">
      <w:pPr>
        <w:spacing w:after="0"/>
        <w:ind w:left="120"/>
        <w:rPr>
          <w:lang w:val="ru-RU"/>
        </w:rPr>
      </w:pPr>
    </w:p>
    <w:p w:rsidR="0095135F" w:rsidRDefault="0095135F">
      <w:pPr>
        <w:rPr>
          <w:lang w:val="ru-RU"/>
        </w:rPr>
        <w:sectPr w:rsidR="0095135F">
          <w:pgSz w:w="11906" w:h="16383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bookmarkStart w:id="9" w:name="block-15300551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561"/>
        <w:gridCol w:w="1585"/>
        <w:gridCol w:w="1843"/>
        <w:gridCol w:w="1912"/>
        <w:gridCol w:w="2734"/>
      </w:tblGrid>
      <w:tr w:rsidR="0095135F">
        <w:trPr>
          <w:trHeight w:val="144"/>
          <w:tblCellSpacing w:w="0" w:type="dxa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аттестация.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70"/>
        <w:gridCol w:w="1843"/>
        <w:gridCol w:w="1912"/>
        <w:gridCol w:w="2710"/>
      </w:tblGrid>
      <w:tr w:rsidR="0095135F">
        <w:trPr>
          <w:trHeight w:val="144"/>
          <w:tblCellSpacing w:w="0" w:type="dxa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пройденного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Биговка.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чертежный (контрольно-измерительный)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Соединение деталей изделия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70"/>
        <w:gridCol w:w="1843"/>
        <w:gridCol w:w="1912"/>
        <w:gridCol w:w="2710"/>
      </w:tblGrid>
      <w:tr w:rsidR="0095135F">
        <w:trPr>
          <w:trHeight w:val="144"/>
          <w:tblCellSpacing w:w="0" w:type="dxa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 технологии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Развертка. Чертеж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«Конструктор».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18"/>
        <w:gridCol w:w="1843"/>
        <w:gridCol w:w="1912"/>
        <w:gridCol w:w="2615"/>
      </w:tblGrid>
      <w:tr w:rsidR="0095135F">
        <w:trPr>
          <w:trHeight w:val="144"/>
          <w:tblCellSpacing w:w="0" w:type="dxa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 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робототехнических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bookmarkStart w:id="10" w:name="block-1530055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385"/>
        <w:gridCol w:w="1292"/>
        <w:gridCol w:w="1843"/>
        <w:gridCol w:w="1912"/>
        <w:gridCol w:w="1349"/>
        <w:gridCol w:w="2223"/>
      </w:tblGrid>
      <w:tr w:rsidR="0095135F">
        <w:trPr>
          <w:trHeight w:val="144"/>
          <w:tblCellSpacing w:w="0" w:type="dxa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4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творчество. Природные материалы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изделия.Понятие «технология»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21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=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Вышивка – способ отделки изделий.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Мережка (осыпание края заготовки из ткани)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460"/>
        <w:gridCol w:w="1268"/>
        <w:gridCol w:w="1843"/>
        <w:gridCol w:w="1912"/>
        <w:gridCol w:w="1349"/>
        <w:gridCol w:w="2223"/>
      </w:tblGrid>
      <w:tr w:rsidR="0095135F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цветочных композиций (центральная, вертикальная,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Светотень. Способы ее получения формообразованием белых бумажных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Биговка – способ сгибания тонкого картона и плотных видов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картона и плотных видов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инструмент. Понятие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«чертеж».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измерительный) инструмент. Разметка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Open Sans" w:hAnsi="Open Sans"/>
                <w:color w:val="0F3159"/>
                <w:sz w:val="24"/>
                <w:szCs w:val="24"/>
                <w:shd w:val="clear" w:color="auto" w:fill="FFFFFF"/>
              </w:rPr>
              <w:t>Промежуточная аттестация (творческая работа).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Сборка, сшивание швейного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320"/>
        <w:gridCol w:w="1320"/>
        <w:gridCol w:w="1843"/>
        <w:gridCol w:w="1912"/>
        <w:gridCol w:w="1349"/>
        <w:gridCol w:w="2223"/>
      </w:tblGrid>
      <w:tr w:rsidR="0095135F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Развертка. Чертеж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дидактическое пособие для обучения счету (с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застежками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швейной машины. Способ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Пришивание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Пришивание бусины на швейное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 «Военная техника»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 «Военная техника»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макета робота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макета робота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игрушки-марионетки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игрушки из носка или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4"/>
        <w:gridCol w:w="1293"/>
        <w:gridCol w:w="1843"/>
        <w:gridCol w:w="1912"/>
        <w:gridCol w:w="1349"/>
        <w:gridCol w:w="2223"/>
      </w:tblGrid>
      <w:tr w:rsidR="0095135F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35F" w:rsidRDefault="009513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35F" w:rsidRDefault="0095135F"/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робота.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папки-футляра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ткани.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Мода, одежда и ткани разных времен. Ткани натурального и искусственного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народов России. Составные части костюмов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крестообразного стежка. Строчка петлеобразного стежка.Аксессуары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Качающиеся конструкции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со сдвижной деталью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5135F" w:rsidRDefault="0095135F">
            <w:pPr>
              <w:spacing w:after="0"/>
              <w:ind w:left="135"/>
            </w:pPr>
          </w:p>
        </w:tc>
      </w:tr>
      <w:tr w:rsidR="0095135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5135F" w:rsidRDefault="00411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135F" w:rsidRDefault="0095135F"/>
        </w:tc>
      </w:tr>
    </w:tbl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95135F">
      <w:pPr>
        <w:sectPr w:rsidR="009513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35F" w:rsidRDefault="00411535">
      <w:pPr>
        <w:spacing w:after="0"/>
        <w:ind w:left="120"/>
      </w:pPr>
      <w:bookmarkStart w:id="11" w:name="block-1530055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5135F" w:rsidRDefault="004115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5135F" w:rsidRDefault="0095135F">
      <w:pPr>
        <w:spacing w:after="0" w:line="480" w:lineRule="auto"/>
        <w:ind w:left="120"/>
      </w:pPr>
    </w:p>
    <w:p w:rsidR="0095135F" w:rsidRDefault="0095135F">
      <w:pPr>
        <w:spacing w:after="0" w:line="480" w:lineRule="auto"/>
        <w:ind w:left="120"/>
      </w:pPr>
    </w:p>
    <w:p w:rsidR="0095135F" w:rsidRDefault="0095135F">
      <w:pPr>
        <w:spacing w:after="0"/>
        <w:ind w:left="120"/>
      </w:pPr>
    </w:p>
    <w:p w:rsidR="0095135F" w:rsidRDefault="0041153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5135F" w:rsidRDefault="0095135F">
      <w:pPr>
        <w:spacing w:after="0" w:line="480" w:lineRule="auto"/>
        <w:ind w:left="120"/>
      </w:pPr>
    </w:p>
    <w:p w:rsidR="0095135F" w:rsidRDefault="0095135F">
      <w:pPr>
        <w:spacing w:after="0"/>
        <w:ind w:left="120"/>
      </w:pPr>
    </w:p>
    <w:p w:rsidR="0095135F" w:rsidRDefault="0041153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5135F" w:rsidRDefault="0095135F">
      <w:pPr>
        <w:spacing w:after="0" w:line="480" w:lineRule="auto"/>
        <w:ind w:left="120"/>
        <w:rPr>
          <w:lang w:val="ru-RU"/>
        </w:rPr>
      </w:pPr>
    </w:p>
    <w:p w:rsidR="0095135F" w:rsidRDefault="0095135F">
      <w:pPr>
        <w:rPr>
          <w:lang w:val="ru-RU"/>
        </w:rPr>
        <w:sectPr w:rsidR="0095135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5135F" w:rsidRDefault="0095135F">
      <w:pPr>
        <w:rPr>
          <w:lang w:val="ru-RU"/>
        </w:rPr>
      </w:pPr>
    </w:p>
    <w:sectPr w:rsidR="0095135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535" w:rsidRDefault="00411535">
      <w:pPr>
        <w:spacing w:line="240" w:lineRule="auto"/>
      </w:pPr>
      <w:r>
        <w:separator/>
      </w:r>
    </w:p>
  </w:endnote>
  <w:endnote w:type="continuationSeparator" w:id="0">
    <w:p w:rsidR="00411535" w:rsidRDefault="004115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535" w:rsidRDefault="00411535">
      <w:pPr>
        <w:spacing w:after="0"/>
      </w:pPr>
      <w:r>
        <w:separator/>
      </w:r>
    </w:p>
  </w:footnote>
  <w:footnote w:type="continuationSeparator" w:id="0">
    <w:p w:rsidR="00411535" w:rsidRDefault="004115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A708C"/>
    <w:multiLevelType w:val="multilevel"/>
    <w:tmpl w:val="55CA70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5DC"/>
    <w:rsid w:val="00046877"/>
    <w:rsid w:val="001B4675"/>
    <w:rsid w:val="001D0C1D"/>
    <w:rsid w:val="00300682"/>
    <w:rsid w:val="00411535"/>
    <w:rsid w:val="004958F6"/>
    <w:rsid w:val="005C4AD4"/>
    <w:rsid w:val="006449F4"/>
    <w:rsid w:val="00787F13"/>
    <w:rsid w:val="007A2516"/>
    <w:rsid w:val="007D5B4C"/>
    <w:rsid w:val="008262FA"/>
    <w:rsid w:val="0095135F"/>
    <w:rsid w:val="00A55508"/>
    <w:rsid w:val="00AB510F"/>
    <w:rsid w:val="00CB68D3"/>
    <w:rsid w:val="00D34001"/>
    <w:rsid w:val="00EF2995"/>
    <w:rsid w:val="00FE05DC"/>
    <w:rsid w:val="00FE0726"/>
    <w:rsid w:val="037426D7"/>
    <w:rsid w:val="04C92811"/>
    <w:rsid w:val="10274F63"/>
    <w:rsid w:val="3068052B"/>
    <w:rsid w:val="44AA1156"/>
    <w:rsid w:val="4B7511A1"/>
    <w:rsid w:val="4EE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A55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5550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10690</Words>
  <Characters>60937</Characters>
  <Application>Microsoft Office Word</Application>
  <DocSecurity>0</DocSecurity>
  <Lines>507</Lines>
  <Paragraphs>142</Paragraphs>
  <ScaleCrop>false</ScaleCrop>
  <Company/>
  <LinksUpToDate>false</LinksUpToDate>
  <CharactersWithSpaces>71485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2024-09-03T12:29:00Z</cp:lastPrinted>
  <dcterms:created xsi:type="dcterms:W3CDTF">2023-09-28T13:27:00Z</dcterms:created>
  <dcterms:modified xsi:type="dcterms:W3CDTF">2026-09-17T02:19:00Z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6D6B1739D17148B692B5AD870BE6266B_12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