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5DCF" w:rsidRDefault="00EC5DCF">
      <w:pPr>
        <w:spacing w:before="240"/>
        <w:rPr>
          <w:b/>
          <w:sz w:val="28"/>
          <w:lang w:val="ru-RU"/>
        </w:rPr>
      </w:pPr>
      <w:r>
        <w:rPr>
          <w:b/>
          <w:noProof/>
          <w:sz w:val="28"/>
          <w:lang w:val="ru-RU" w:eastAsia="ru-RU"/>
        </w:rPr>
        <w:drawing>
          <wp:inline distT="0" distB="0" distL="0" distR="0">
            <wp:extent cx="6148070" cy="845073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8070" cy="8450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256D1" w:rsidRPr="007A2105" w:rsidRDefault="007A2105">
      <w:pPr>
        <w:spacing w:before="240"/>
        <w:rPr>
          <w:lang w:val="ru-RU"/>
        </w:rPr>
      </w:pPr>
      <w:r w:rsidRPr="007A2105">
        <w:rPr>
          <w:b/>
          <w:sz w:val="28"/>
          <w:lang w:val="ru-RU"/>
        </w:rPr>
        <w:lastRenderedPageBreak/>
        <w:t>Пояснительная записка</w:t>
      </w:r>
    </w:p>
    <w:p w:rsidR="009256D1" w:rsidRPr="007A2105" w:rsidRDefault="007A2105" w:rsidP="007A2105">
      <w:pPr>
        <w:spacing w:line="360" w:lineRule="auto"/>
        <w:jc w:val="both"/>
        <w:rPr>
          <w:lang w:val="ru-RU"/>
        </w:rPr>
      </w:pPr>
      <w:r w:rsidRPr="007A2105">
        <w:rPr>
          <w:lang w:val="ru-RU"/>
        </w:rPr>
        <w:t xml:space="preserve">Программа внеурочной деятельности «Преодоление школьных трудностей по русскому языку» </w:t>
      </w:r>
      <w:proofErr w:type="gramStart"/>
      <w:r w:rsidRPr="007A2105">
        <w:rPr>
          <w:lang w:val="ru-RU"/>
        </w:rPr>
        <w:t>разработана</w:t>
      </w:r>
      <w:proofErr w:type="gramEnd"/>
      <w:r w:rsidRPr="007A2105">
        <w:rPr>
          <w:lang w:val="ru-RU"/>
        </w:rPr>
        <w:t xml:space="preserve"> для обучающихся 2 класса, испытывающих трудности в освоении русского языка: ошибки в орфограммах, затруднения с разбором слова и предложения, неразвитый навык каллиграфии, слабое понимание текста. Программа составлена на основе учебника В. П. </w:t>
      </w:r>
      <w:proofErr w:type="spellStart"/>
      <w:r w:rsidRPr="007A2105">
        <w:rPr>
          <w:lang w:val="ru-RU"/>
        </w:rPr>
        <w:t>Канакиной</w:t>
      </w:r>
      <w:proofErr w:type="spellEnd"/>
      <w:r w:rsidRPr="007A2105">
        <w:rPr>
          <w:lang w:val="ru-RU"/>
        </w:rPr>
        <w:t xml:space="preserve"> и В. Г. Горецкого (УМК «Школа России») и следует логике изучения материала во 2 классе.</w:t>
      </w:r>
    </w:p>
    <w:p w:rsidR="009256D1" w:rsidRPr="007A2105" w:rsidRDefault="007A2105" w:rsidP="007A2105">
      <w:pPr>
        <w:spacing w:line="360" w:lineRule="auto"/>
        <w:jc w:val="both"/>
        <w:rPr>
          <w:lang w:val="ru-RU"/>
        </w:rPr>
      </w:pPr>
      <w:r w:rsidRPr="007A2105">
        <w:rPr>
          <w:lang w:val="ru-RU"/>
        </w:rPr>
        <w:t>Содержание программы охватывает все ключевые разделы учебника: текст и предложение, слово и слог, звуки и буквы, орфограммы корня, части речи. Каждое занятие тематически привязано к конкретным страницам учебника, что позволяет учителю и ученику опираться на пройденный материал и закреплять его в игровых и практических формах.</w:t>
      </w:r>
    </w:p>
    <w:p w:rsidR="009256D1" w:rsidRPr="007A2105" w:rsidRDefault="007A2105" w:rsidP="007A2105">
      <w:pPr>
        <w:spacing w:line="360" w:lineRule="auto"/>
        <w:jc w:val="both"/>
        <w:rPr>
          <w:lang w:val="ru-RU"/>
        </w:rPr>
      </w:pPr>
      <w:r w:rsidRPr="007A2105">
        <w:rPr>
          <w:lang w:val="ru-RU"/>
        </w:rPr>
        <w:t>Цель: преодоление индивидуальных трудностей обучающихся в русском языке и формирование устойчивых орфографических и грамматических навыков.</w:t>
      </w:r>
    </w:p>
    <w:p w:rsidR="009256D1" w:rsidRDefault="007A2105" w:rsidP="007A2105">
      <w:pPr>
        <w:spacing w:line="360" w:lineRule="auto"/>
      </w:pPr>
      <w:proofErr w:type="spellStart"/>
      <w:r>
        <w:rPr>
          <w:b/>
        </w:rPr>
        <w:t>Задачи</w:t>
      </w:r>
      <w:proofErr w:type="spellEnd"/>
      <w:r>
        <w:rPr>
          <w:b/>
        </w:rPr>
        <w:t>:</w:t>
      </w:r>
    </w:p>
    <w:p w:rsidR="009256D1" w:rsidRPr="007A2105" w:rsidRDefault="007A2105" w:rsidP="007A2105">
      <w:pPr>
        <w:pStyle w:val="a0"/>
        <w:spacing w:after="60" w:line="360" w:lineRule="auto"/>
        <w:jc w:val="both"/>
        <w:rPr>
          <w:lang w:val="ru-RU"/>
        </w:rPr>
      </w:pPr>
      <w:r w:rsidRPr="007A2105">
        <w:rPr>
          <w:lang w:val="ru-RU"/>
        </w:rPr>
        <w:t>закрепить знания о тексте, предложении, типах предложений по цели высказывания и интонации;</w:t>
      </w:r>
    </w:p>
    <w:p w:rsidR="009256D1" w:rsidRPr="007A2105" w:rsidRDefault="007A2105" w:rsidP="007A2105">
      <w:pPr>
        <w:pStyle w:val="a0"/>
        <w:spacing w:after="60" w:line="360" w:lineRule="auto"/>
        <w:jc w:val="both"/>
        <w:rPr>
          <w:lang w:val="ru-RU"/>
        </w:rPr>
      </w:pPr>
      <w:r w:rsidRPr="007A2105">
        <w:rPr>
          <w:lang w:val="ru-RU"/>
        </w:rPr>
        <w:t>отработать навыки деления слова на слоги, переноса слов, постановки ударения;</w:t>
      </w:r>
    </w:p>
    <w:p w:rsidR="009256D1" w:rsidRPr="007A2105" w:rsidRDefault="007A2105" w:rsidP="007A2105">
      <w:pPr>
        <w:pStyle w:val="a0"/>
        <w:spacing w:after="60" w:line="360" w:lineRule="auto"/>
        <w:jc w:val="both"/>
        <w:rPr>
          <w:lang w:val="ru-RU"/>
        </w:rPr>
      </w:pPr>
      <w:r w:rsidRPr="007A2105">
        <w:rPr>
          <w:lang w:val="ru-RU"/>
        </w:rPr>
        <w:t xml:space="preserve">сформировать устойчивый навык правописания безударных гласных, парных и непроизносимых согласных в </w:t>
      </w:r>
      <w:proofErr w:type="gramStart"/>
      <w:r w:rsidRPr="007A2105">
        <w:rPr>
          <w:lang w:val="ru-RU"/>
        </w:rPr>
        <w:t>корне слова</w:t>
      </w:r>
      <w:proofErr w:type="gramEnd"/>
      <w:r w:rsidRPr="007A2105">
        <w:rPr>
          <w:lang w:val="ru-RU"/>
        </w:rPr>
        <w:t>;</w:t>
      </w:r>
    </w:p>
    <w:p w:rsidR="009256D1" w:rsidRPr="007A2105" w:rsidRDefault="007A2105" w:rsidP="007A2105">
      <w:pPr>
        <w:pStyle w:val="a0"/>
        <w:spacing w:after="60" w:line="360" w:lineRule="auto"/>
        <w:jc w:val="both"/>
        <w:rPr>
          <w:lang w:val="ru-RU"/>
        </w:rPr>
      </w:pPr>
      <w:r w:rsidRPr="007A2105">
        <w:rPr>
          <w:lang w:val="ru-RU"/>
        </w:rPr>
        <w:t>закрепить правописание буквосочетаний с шипящими (</w:t>
      </w:r>
      <w:proofErr w:type="spellStart"/>
      <w:r w:rsidRPr="007A2105">
        <w:rPr>
          <w:lang w:val="ru-RU"/>
        </w:rPr>
        <w:t>жи</w:t>
      </w:r>
      <w:proofErr w:type="spellEnd"/>
      <w:r w:rsidRPr="007A2105">
        <w:rPr>
          <w:lang w:val="ru-RU"/>
        </w:rPr>
        <w:t xml:space="preserve">–ши, </w:t>
      </w:r>
      <w:proofErr w:type="spellStart"/>
      <w:proofErr w:type="gramStart"/>
      <w:r w:rsidRPr="007A2105">
        <w:rPr>
          <w:lang w:val="ru-RU"/>
        </w:rPr>
        <w:t>ча</w:t>
      </w:r>
      <w:proofErr w:type="spellEnd"/>
      <w:r w:rsidRPr="007A2105">
        <w:rPr>
          <w:lang w:val="ru-RU"/>
        </w:rPr>
        <w:t>–</w:t>
      </w:r>
      <w:proofErr w:type="spellStart"/>
      <w:r w:rsidRPr="007A2105">
        <w:rPr>
          <w:lang w:val="ru-RU"/>
        </w:rPr>
        <w:t>ча</w:t>
      </w:r>
      <w:proofErr w:type="spellEnd"/>
      <w:proofErr w:type="gramEnd"/>
      <w:r w:rsidRPr="007A2105">
        <w:rPr>
          <w:lang w:val="ru-RU"/>
        </w:rPr>
        <w:t xml:space="preserve">, чу–чу, </w:t>
      </w:r>
      <w:proofErr w:type="spellStart"/>
      <w:r w:rsidRPr="007A2105">
        <w:rPr>
          <w:lang w:val="ru-RU"/>
        </w:rPr>
        <w:t>чк</w:t>
      </w:r>
      <w:proofErr w:type="spellEnd"/>
      <w:r w:rsidRPr="007A2105">
        <w:rPr>
          <w:lang w:val="ru-RU"/>
        </w:rPr>
        <w:t xml:space="preserve">, </w:t>
      </w:r>
      <w:proofErr w:type="spellStart"/>
      <w:r w:rsidRPr="007A2105">
        <w:rPr>
          <w:lang w:val="ru-RU"/>
        </w:rPr>
        <w:t>чн</w:t>
      </w:r>
      <w:proofErr w:type="spellEnd"/>
      <w:r w:rsidRPr="007A2105">
        <w:rPr>
          <w:lang w:val="ru-RU"/>
        </w:rPr>
        <w:t xml:space="preserve">, </w:t>
      </w:r>
      <w:proofErr w:type="spellStart"/>
      <w:r w:rsidRPr="007A2105">
        <w:rPr>
          <w:lang w:val="ru-RU"/>
        </w:rPr>
        <w:t>чт</w:t>
      </w:r>
      <w:proofErr w:type="spellEnd"/>
      <w:r w:rsidRPr="007A2105">
        <w:rPr>
          <w:lang w:val="ru-RU"/>
        </w:rPr>
        <w:t xml:space="preserve">, </w:t>
      </w:r>
      <w:proofErr w:type="spellStart"/>
      <w:r w:rsidRPr="007A2105">
        <w:rPr>
          <w:lang w:val="ru-RU"/>
        </w:rPr>
        <w:t>щн</w:t>
      </w:r>
      <w:proofErr w:type="spellEnd"/>
      <w:r w:rsidRPr="007A2105">
        <w:rPr>
          <w:lang w:val="ru-RU"/>
        </w:rPr>
        <w:t>);</w:t>
      </w:r>
    </w:p>
    <w:p w:rsidR="009256D1" w:rsidRPr="007A2105" w:rsidRDefault="007A2105" w:rsidP="007A2105">
      <w:pPr>
        <w:pStyle w:val="a0"/>
        <w:spacing w:after="60" w:line="360" w:lineRule="auto"/>
        <w:jc w:val="both"/>
        <w:rPr>
          <w:lang w:val="ru-RU"/>
        </w:rPr>
      </w:pPr>
      <w:r w:rsidRPr="007A2105">
        <w:rPr>
          <w:lang w:val="ru-RU"/>
        </w:rPr>
        <w:t>научить различать и правильно писать слова с разделительным мягким знаком и мягким знаком как показателем мягкости;</w:t>
      </w:r>
    </w:p>
    <w:p w:rsidR="009256D1" w:rsidRPr="007A2105" w:rsidRDefault="007A2105" w:rsidP="007A2105">
      <w:pPr>
        <w:pStyle w:val="a0"/>
        <w:spacing w:after="60" w:line="360" w:lineRule="auto"/>
        <w:jc w:val="both"/>
        <w:rPr>
          <w:lang w:val="ru-RU"/>
        </w:rPr>
      </w:pPr>
      <w:r w:rsidRPr="007A2105">
        <w:rPr>
          <w:lang w:val="ru-RU"/>
        </w:rPr>
        <w:t>сформировать понятие о частях речи (имя существительное, глагол, имя прилагательное, местоимение, предлоги);</w:t>
      </w:r>
    </w:p>
    <w:p w:rsidR="009256D1" w:rsidRPr="007A2105" w:rsidRDefault="007A2105" w:rsidP="007A2105">
      <w:pPr>
        <w:pStyle w:val="a0"/>
        <w:spacing w:after="60" w:line="360" w:lineRule="auto"/>
        <w:jc w:val="both"/>
        <w:rPr>
          <w:lang w:val="ru-RU"/>
        </w:rPr>
      </w:pPr>
      <w:r w:rsidRPr="007A2105">
        <w:rPr>
          <w:lang w:val="ru-RU"/>
        </w:rPr>
        <w:t>развивать навык работы со словарными словами;</w:t>
      </w:r>
    </w:p>
    <w:p w:rsidR="009256D1" w:rsidRPr="007A2105" w:rsidRDefault="007A2105" w:rsidP="007A2105">
      <w:pPr>
        <w:pStyle w:val="a0"/>
        <w:spacing w:after="60" w:line="360" w:lineRule="auto"/>
        <w:jc w:val="both"/>
        <w:rPr>
          <w:lang w:val="ru-RU"/>
        </w:rPr>
      </w:pPr>
      <w:r w:rsidRPr="007A2105">
        <w:rPr>
          <w:lang w:val="ru-RU"/>
        </w:rPr>
        <w:t>развивать речь, внимание, память, орфографическую зоркость;</w:t>
      </w:r>
    </w:p>
    <w:p w:rsidR="009256D1" w:rsidRPr="007A2105" w:rsidRDefault="007A2105" w:rsidP="007A2105">
      <w:pPr>
        <w:pStyle w:val="a0"/>
        <w:spacing w:after="60" w:line="360" w:lineRule="auto"/>
        <w:jc w:val="both"/>
        <w:rPr>
          <w:lang w:val="ru-RU"/>
        </w:rPr>
      </w:pPr>
      <w:r w:rsidRPr="007A2105">
        <w:rPr>
          <w:lang w:val="ru-RU"/>
        </w:rPr>
        <w:t>снизить тревожность через игровые и творческие формы работы.</w:t>
      </w:r>
    </w:p>
    <w:p w:rsidR="009256D1" w:rsidRPr="007A2105" w:rsidRDefault="009256D1">
      <w:pPr>
        <w:rPr>
          <w:lang w:val="ru-RU"/>
        </w:rPr>
      </w:pPr>
    </w:p>
    <w:p w:rsidR="009256D1" w:rsidRDefault="007A2105">
      <w:pPr>
        <w:spacing w:before="240"/>
      </w:pPr>
      <w:proofErr w:type="spellStart"/>
      <w:r>
        <w:rPr>
          <w:b/>
          <w:sz w:val="28"/>
        </w:rPr>
        <w:lastRenderedPageBreak/>
        <w:t>Формы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работы</w:t>
      </w:r>
      <w:proofErr w:type="spellEnd"/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2551"/>
        <w:gridCol w:w="5102"/>
        <w:gridCol w:w="1417"/>
      </w:tblGrid>
      <w:tr w:rsidR="009256D1">
        <w:trPr>
          <w:jc w:val="center"/>
        </w:trPr>
        <w:tc>
          <w:tcPr>
            <w:tcW w:w="2551" w:type="dxa"/>
          </w:tcPr>
          <w:p w:rsidR="009256D1" w:rsidRDefault="007A2105">
            <w:pPr>
              <w:spacing w:before="40" w:after="40"/>
              <w:jc w:val="center"/>
            </w:pPr>
            <w:r>
              <w:rPr>
                <w:b/>
                <w:sz w:val="20"/>
              </w:rPr>
              <w:t>Форма</w:t>
            </w:r>
          </w:p>
        </w:tc>
        <w:tc>
          <w:tcPr>
            <w:tcW w:w="5102" w:type="dxa"/>
          </w:tcPr>
          <w:p w:rsidR="009256D1" w:rsidRDefault="007A2105">
            <w:pPr>
              <w:spacing w:before="40" w:after="40"/>
              <w:jc w:val="center"/>
            </w:pPr>
            <w:r>
              <w:rPr>
                <w:b/>
                <w:sz w:val="20"/>
              </w:rPr>
              <w:t>Описание</w:t>
            </w:r>
          </w:p>
        </w:tc>
        <w:tc>
          <w:tcPr>
            <w:tcW w:w="1417" w:type="dxa"/>
          </w:tcPr>
          <w:p w:rsidR="009256D1" w:rsidRDefault="007A2105">
            <w:pPr>
              <w:spacing w:before="40" w:after="40"/>
              <w:jc w:val="center"/>
            </w:pPr>
            <w:r>
              <w:rPr>
                <w:b/>
                <w:sz w:val="20"/>
              </w:rPr>
              <w:t>Доля</w:t>
            </w:r>
          </w:p>
        </w:tc>
      </w:tr>
      <w:tr w:rsidR="009256D1">
        <w:trPr>
          <w:jc w:val="center"/>
        </w:trPr>
        <w:tc>
          <w:tcPr>
            <w:tcW w:w="2551" w:type="dxa"/>
          </w:tcPr>
          <w:p w:rsidR="009256D1" w:rsidRDefault="007A2105">
            <w:pPr>
              <w:spacing w:before="40" w:after="40"/>
            </w:pPr>
            <w:r>
              <w:rPr>
                <w:sz w:val="20"/>
              </w:rPr>
              <w:t>Дидактическая игра</w:t>
            </w:r>
          </w:p>
        </w:tc>
        <w:tc>
          <w:tcPr>
            <w:tcW w:w="5102" w:type="dxa"/>
          </w:tcPr>
          <w:p w:rsidR="009256D1" w:rsidRPr="007A2105" w:rsidRDefault="007A2105">
            <w:pPr>
              <w:spacing w:before="40" w:after="40"/>
              <w:rPr>
                <w:lang w:val="ru-RU"/>
              </w:rPr>
            </w:pPr>
            <w:r w:rsidRPr="007A2105">
              <w:rPr>
                <w:sz w:val="20"/>
                <w:lang w:val="ru-RU"/>
              </w:rPr>
              <w:t>Игры с карточками, орфографическое лото, «Найди ошибку», ребусы, кроссворды</w:t>
            </w:r>
          </w:p>
        </w:tc>
        <w:tc>
          <w:tcPr>
            <w:tcW w:w="1417" w:type="dxa"/>
          </w:tcPr>
          <w:p w:rsidR="009256D1" w:rsidRDefault="007A2105">
            <w:pPr>
              <w:spacing w:before="40" w:after="40"/>
            </w:pPr>
            <w:r>
              <w:rPr>
                <w:sz w:val="20"/>
              </w:rPr>
              <w:t>~30%</w:t>
            </w:r>
          </w:p>
        </w:tc>
      </w:tr>
      <w:tr w:rsidR="009256D1">
        <w:trPr>
          <w:jc w:val="center"/>
        </w:trPr>
        <w:tc>
          <w:tcPr>
            <w:tcW w:w="2551" w:type="dxa"/>
          </w:tcPr>
          <w:p w:rsidR="009256D1" w:rsidRDefault="007A2105">
            <w:pPr>
              <w:spacing w:before="40" w:after="40"/>
            </w:pPr>
            <w:r>
              <w:rPr>
                <w:sz w:val="20"/>
              </w:rPr>
              <w:t>Практическая работа</w:t>
            </w:r>
          </w:p>
        </w:tc>
        <w:tc>
          <w:tcPr>
            <w:tcW w:w="5102" w:type="dxa"/>
          </w:tcPr>
          <w:p w:rsidR="009256D1" w:rsidRPr="007A2105" w:rsidRDefault="007A2105">
            <w:pPr>
              <w:spacing w:before="40" w:after="40"/>
              <w:rPr>
                <w:lang w:val="ru-RU"/>
              </w:rPr>
            </w:pPr>
            <w:r w:rsidRPr="007A2105">
              <w:rPr>
                <w:sz w:val="20"/>
                <w:lang w:val="ru-RU"/>
              </w:rPr>
              <w:t>Словарные диктанты, списывание, работа с моделями слов, разбор слов и предложений</w:t>
            </w:r>
          </w:p>
        </w:tc>
        <w:tc>
          <w:tcPr>
            <w:tcW w:w="1417" w:type="dxa"/>
          </w:tcPr>
          <w:p w:rsidR="009256D1" w:rsidRDefault="007A2105">
            <w:pPr>
              <w:spacing w:before="40" w:after="40"/>
            </w:pPr>
            <w:r>
              <w:rPr>
                <w:sz w:val="20"/>
              </w:rPr>
              <w:t>~25%</w:t>
            </w:r>
          </w:p>
        </w:tc>
      </w:tr>
      <w:tr w:rsidR="009256D1">
        <w:trPr>
          <w:jc w:val="center"/>
        </w:trPr>
        <w:tc>
          <w:tcPr>
            <w:tcW w:w="2551" w:type="dxa"/>
          </w:tcPr>
          <w:p w:rsidR="009256D1" w:rsidRDefault="007A2105">
            <w:pPr>
              <w:spacing w:before="40" w:after="40"/>
            </w:pPr>
            <w:r>
              <w:rPr>
                <w:sz w:val="20"/>
              </w:rPr>
              <w:t>Групповая работа</w:t>
            </w:r>
          </w:p>
        </w:tc>
        <w:tc>
          <w:tcPr>
            <w:tcW w:w="5102" w:type="dxa"/>
          </w:tcPr>
          <w:p w:rsidR="009256D1" w:rsidRPr="007A2105" w:rsidRDefault="007A2105">
            <w:pPr>
              <w:spacing w:before="40" w:after="40"/>
              <w:rPr>
                <w:lang w:val="ru-RU"/>
              </w:rPr>
            </w:pPr>
            <w:r w:rsidRPr="007A2105">
              <w:rPr>
                <w:sz w:val="20"/>
                <w:lang w:val="ru-RU"/>
              </w:rPr>
              <w:t>Работа в парах и малых группах, взаимопроверка диктантов, коллективный разбор</w:t>
            </w:r>
          </w:p>
        </w:tc>
        <w:tc>
          <w:tcPr>
            <w:tcW w:w="1417" w:type="dxa"/>
          </w:tcPr>
          <w:p w:rsidR="009256D1" w:rsidRDefault="007A2105">
            <w:pPr>
              <w:spacing w:before="40" w:after="40"/>
            </w:pPr>
            <w:r>
              <w:rPr>
                <w:sz w:val="20"/>
              </w:rPr>
              <w:t>~15%</w:t>
            </w:r>
          </w:p>
        </w:tc>
      </w:tr>
      <w:tr w:rsidR="009256D1">
        <w:trPr>
          <w:jc w:val="center"/>
        </w:trPr>
        <w:tc>
          <w:tcPr>
            <w:tcW w:w="2551" w:type="dxa"/>
          </w:tcPr>
          <w:p w:rsidR="009256D1" w:rsidRDefault="007A2105">
            <w:pPr>
              <w:spacing w:before="40" w:after="40"/>
            </w:pPr>
            <w:r>
              <w:rPr>
                <w:sz w:val="20"/>
              </w:rPr>
              <w:t>Индивидуальная работа</w:t>
            </w:r>
          </w:p>
        </w:tc>
        <w:tc>
          <w:tcPr>
            <w:tcW w:w="5102" w:type="dxa"/>
          </w:tcPr>
          <w:p w:rsidR="009256D1" w:rsidRPr="007A2105" w:rsidRDefault="007A2105">
            <w:pPr>
              <w:spacing w:before="40" w:after="40"/>
              <w:rPr>
                <w:lang w:val="ru-RU"/>
              </w:rPr>
            </w:pPr>
            <w:r w:rsidRPr="007A2105">
              <w:rPr>
                <w:sz w:val="20"/>
                <w:lang w:val="ru-RU"/>
              </w:rPr>
              <w:t>Карточки-задания по индивидуальному маршруту, отработка конкретных орфограмм</w:t>
            </w:r>
          </w:p>
        </w:tc>
        <w:tc>
          <w:tcPr>
            <w:tcW w:w="1417" w:type="dxa"/>
          </w:tcPr>
          <w:p w:rsidR="009256D1" w:rsidRDefault="007A2105">
            <w:pPr>
              <w:spacing w:before="40" w:after="40"/>
            </w:pPr>
            <w:r>
              <w:rPr>
                <w:sz w:val="20"/>
              </w:rPr>
              <w:t>~15%</w:t>
            </w:r>
          </w:p>
        </w:tc>
      </w:tr>
      <w:tr w:rsidR="009256D1">
        <w:trPr>
          <w:jc w:val="center"/>
        </w:trPr>
        <w:tc>
          <w:tcPr>
            <w:tcW w:w="2551" w:type="dxa"/>
          </w:tcPr>
          <w:p w:rsidR="009256D1" w:rsidRDefault="007A2105">
            <w:pPr>
              <w:spacing w:before="40" w:after="40"/>
            </w:pPr>
            <w:r>
              <w:rPr>
                <w:sz w:val="20"/>
              </w:rPr>
              <w:t>Проблемно-поисковая</w:t>
            </w:r>
          </w:p>
        </w:tc>
        <w:tc>
          <w:tcPr>
            <w:tcW w:w="5102" w:type="dxa"/>
          </w:tcPr>
          <w:p w:rsidR="009256D1" w:rsidRPr="007A2105" w:rsidRDefault="007A2105">
            <w:pPr>
              <w:spacing w:before="40" w:after="40"/>
              <w:rPr>
                <w:lang w:val="ru-RU"/>
              </w:rPr>
            </w:pPr>
            <w:r w:rsidRPr="007A2105">
              <w:rPr>
                <w:sz w:val="20"/>
                <w:lang w:val="ru-RU"/>
              </w:rPr>
              <w:t>Наблюдение над языковым материалом, формулирование правил, работа с текстом</w:t>
            </w:r>
          </w:p>
        </w:tc>
        <w:tc>
          <w:tcPr>
            <w:tcW w:w="1417" w:type="dxa"/>
          </w:tcPr>
          <w:p w:rsidR="009256D1" w:rsidRDefault="007A2105">
            <w:pPr>
              <w:spacing w:before="40" w:after="40"/>
            </w:pPr>
            <w:r>
              <w:rPr>
                <w:sz w:val="20"/>
              </w:rPr>
              <w:t>~10%</w:t>
            </w:r>
          </w:p>
        </w:tc>
      </w:tr>
      <w:tr w:rsidR="009256D1">
        <w:trPr>
          <w:jc w:val="center"/>
        </w:trPr>
        <w:tc>
          <w:tcPr>
            <w:tcW w:w="2551" w:type="dxa"/>
          </w:tcPr>
          <w:p w:rsidR="009256D1" w:rsidRDefault="007A2105">
            <w:pPr>
              <w:spacing w:before="40" w:after="40"/>
            </w:pPr>
            <w:r>
              <w:rPr>
                <w:sz w:val="20"/>
              </w:rPr>
              <w:t>Творческая работа</w:t>
            </w:r>
          </w:p>
        </w:tc>
        <w:tc>
          <w:tcPr>
            <w:tcW w:w="5102" w:type="dxa"/>
          </w:tcPr>
          <w:p w:rsidR="009256D1" w:rsidRPr="007A2105" w:rsidRDefault="007A2105">
            <w:pPr>
              <w:spacing w:before="40" w:after="40"/>
              <w:rPr>
                <w:lang w:val="ru-RU"/>
              </w:rPr>
            </w:pPr>
            <w:r w:rsidRPr="007A2105">
              <w:rPr>
                <w:sz w:val="20"/>
                <w:lang w:val="ru-RU"/>
              </w:rPr>
              <w:t>Сочинение мини-текстов, составление предложений, иллюстрирование слов</w:t>
            </w:r>
          </w:p>
        </w:tc>
        <w:tc>
          <w:tcPr>
            <w:tcW w:w="1417" w:type="dxa"/>
          </w:tcPr>
          <w:p w:rsidR="009256D1" w:rsidRDefault="007A2105">
            <w:pPr>
              <w:spacing w:before="40" w:after="40"/>
            </w:pPr>
            <w:r>
              <w:rPr>
                <w:sz w:val="20"/>
              </w:rPr>
              <w:t>~5%</w:t>
            </w:r>
          </w:p>
        </w:tc>
      </w:tr>
    </w:tbl>
    <w:p w:rsidR="009256D1" w:rsidRDefault="009256D1"/>
    <w:p w:rsidR="009256D1" w:rsidRPr="007A2105" w:rsidRDefault="007A2105">
      <w:pPr>
        <w:spacing w:before="240"/>
        <w:rPr>
          <w:lang w:val="ru-RU"/>
        </w:rPr>
      </w:pPr>
      <w:r w:rsidRPr="007A2105">
        <w:rPr>
          <w:b/>
          <w:sz w:val="28"/>
          <w:lang w:val="ru-RU"/>
        </w:rPr>
        <w:t xml:space="preserve">Связь с разделами учебника </w:t>
      </w:r>
      <w:proofErr w:type="spellStart"/>
      <w:r w:rsidRPr="007A2105">
        <w:rPr>
          <w:b/>
          <w:sz w:val="28"/>
          <w:lang w:val="ru-RU"/>
        </w:rPr>
        <w:t>Канакиной</w:t>
      </w:r>
      <w:proofErr w:type="spellEnd"/>
      <w:r w:rsidRPr="007A2105">
        <w:rPr>
          <w:b/>
          <w:sz w:val="28"/>
          <w:lang w:val="ru-RU"/>
        </w:rPr>
        <w:t>, Горецкого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4535"/>
        <w:gridCol w:w="2268"/>
        <w:gridCol w:w="2268"/>
      </w:tblGrid>
      <w:tr w:rsidR="009256D1">
        <w:trPr>
          <w:jc w:val="center"/>
        </w:trPr>
        <w:tc>
          <w:tcPr>
            <w:tcW w:w="4535" w:type="dxa"/>
          </w:tcPr>
          <w:p w:rsidR="009256D1" w:rsidRDefault="007A2105">
            <w:pPr>
              <w:spacing w:before="40" w:after="40"/>
            </w:pPr>
            <w:proofErr w:type="spellStart"/>
            <w:r>
              <w:rPr>
                <w:b/>
                <w:sz w:val="20"/>
              </w:rPr>
              <w:t>Раздел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учебника</w:t>
            </w:r>
            <w:proofErr w:type="spellEnd"/>
          </w:p>
        </w:tc>
        <w:tc>
          <w:tcPr>
            <w:tcW w:w="2268" w:type="dxa"/>
          </w:tcPr>
          <w:p w:rsidR="009256D1" w:rsidRDefault="007A2105">
            <w:pPr>
              <w:spacing w:before="40" w:after="40"/>
              <w:jc w:val="center"/>
            </w:pPr>
            <w:r>
              <w:rPr>
                <w:b/>
                <w:sz w:val="20"/>
              </w:rPr>
              <w:t>Часы в учебнике</w:t>
            </w:r>
          </w:p>
        </w:tc>
        <w:tc>
          <w:tcPr>
            <w:tcW w:w="2268" w:type="dxa"/>
          </w:tcPr>
          <w:p w:rsidR="009256D1" w:rsidRDefault="007A2105">
            <w:pPr>
              <w:spacing w:before="40" w:after="40"/>
              <w:jc w:val="center"/>
            </w:pPr>
            <w:r>
              <w:rPr>
                <w:b/>
                <w:sz w:val="20"/>
              </w:rPr>
              <w:t>Часы в программе</w:t>
            </w:r>
          </w:p>
        </w:tc>
      </w:tr>
      <w:tr w:rsidR="009256D1">
        <w:trPr>
          <w:jc w:val="center"/>
        </w:trPr>
        <w:tc>
          <w:tcPr>
            <w:tcW w:w="4535" w:type="dxa"/>
          </w:tcPr>
          <w:p w:rsidR="009256D1" w:rsidRDefault="007A2105">
            <w:pPr>
              <w:spacing w:before="40" w:after="40"/>
            </w:pPr>
            <w:r>
              <w:rPr>
                <w:sz w:val="20"/>
              </w:rPr>
              <w:t>Наша речь. Текст. Предложение</w:t>
            </w:r>
          </w:p>
        </w:tc>
        <w:tc>
          <w:tcPr>
            <w:tcW w:w="2268" w:type="dxa"/>
          </w:tcPr>
          <w:p w:rsidR="009256D1" w:rsidRDefault="007A2105">
            <w:pPr>
              <w:spacing w:before="40" w:after="40"/>
              <w:jc w:val="center"/>
            </w:pPr>
            <w:r>
              <w:rPr>
                <w:sz w:val="20"/>
              </w:rPr>
              <w:t>15 ч</w:t>
            </w:r>
          </w:p>
        </w:tc>
        <w:tc>
          <w:tcPr>
            <w:tcW w:w="2268" w:type="dxa"/>
          </w:tcPr>
          <w:p w:rsidR="009256D1" w:rsidRDefault="007A2105">
            <w:pPr>
              <w:spacing w:before="40" w:after="40"/>
              <w:jc w:val="center"/>
            </w:pPr>
            <w:r>
              <w:rPr>
                <w:sz w:val="20"/>
              </w:rPr>
              <w:t>4 ч</w:t>
            </w:r>
          </w:p>
        </w:tc>
      </w:tr>
      <w:tr w:rsidR="009256D1">
        <w:trPr>
          <w:jc w:val="center"/>
        </w:trPr>
        <w:tc>
          <w:tcPr>
            <w:tcW w:w="4535" w:type="dxa"/>
          </w:tcPr>
          <w:p w:rsidR="009256D1" w:rsidRPr="007A2105" w:rsidRDefault="007A2105">
            <w:pPr>
              <w:spacing w:before="40" w:after="40"/>
              <w:rPr>
                <w:lang w:val="ru-RU"/>
              </w:rPr>
            </w:pPr>
            <w:r w:rsidRPr="007A2105">
              <w:rPr>
                <w:sz w:val="20"/>
                <w:lang w:val="ru-RU"/>
              </w:rPr>
              <w:t>Слово и слог. Перенос слов</w:t>
            </w:r>
          </w:p>
        </w:tc>
        <w:tc>
          <w:tcPr>
            <w:tcW w:w="2268" w:type="dxa"/>
          </w:tcPr>
          <w:p w:rsidR="009256D1" w:rsidRDefault="007A2105">
            <w:pPr>
              <w:spacing w:before="40" w:after="40"/>
              <w:jc w:val="center"/>
            </w:pPr>
            <w:r>
              <w:rPr>
                <w:sz w:val="20"/>
              </w:rPr>
              <w:t>8 ч</w:t>
            </w:r>
          </w:p>
        </w:tc>
        <w:tc>
          <w:tcPr>
            <w:tcW w:w="2268" w:type="dxa"/>
          </w:tcPr>
          <w:p w:rsidR="009256D1" w:rsidRDefault="007A2105">
            <w:pPr>
              <w:spacing w:before="40" w:after="40"/>
              <w:jc w:val="center"/>
            </w:pPr>
            <w:r>
              <w:rPr>
                <w:sz w:val="20"/>
              </w:rPr>
              <w:t>3 ч</w:t>
            </w:r>
          </w:p>
        </w:tc>
      </w:tr>
      <w:tr w:rsidR="009256D1">
        <w:trPr>
          <w:jc w:val="center"/>
        </w:trPr>
        <w:tc>
          <w:tcPr>
            <w:tcW w:w="4535" w:type="dxa"/>
          </w:tcPr>
          <w:p w:rsidR="009256D1" w:rsidRPr="007A2105" w:rsidRDefault="007A2105">
            <w:pPr>
              <w:spacing w:before="40" w:after="40"/>
              <w:rPr>
                <w:lang w:val="ru-RU"/>
              </w:rPr>
            </w:pPr>
            <w:r w:rsidRPr="007A2105">
              <w:rPr>
                <w:sz w:val="20"/>
                <w:lang w:val="ru-RU"/>
              </w:rPr>
              <w:t>Звуки и буквы. Русский алфавит</w:t>
            </w:r>
          </w:p>
        </w:tc>
        <w:tc>
          <w:tcPr>
            <w:tcW w:w="2268" w:type="dxa"/>
          </w:tcPr>
          <w:p w:rsidR="009256D1" w:rsidRDefault="007A2105">
            <w:pPr>
              <w:spacing w:before="40" w:after="40"/>
              <w:jc w:val="center"/>
            </w:pPr>
            <w:r>
              <w:rPr>
                <w:sz w:val="20"/>
              </w:rPr>
              <w:t>12 ч</w:t>
            </w:r>
          </w:p>
        </w:tc>
        <w:tc>
          <w:tcPr>
            <w:tcW w:w="2268" w:type="dxa"/>
          </w:tcPr>
          <w:p w:rsidR="009256D1" w:rsidRDefault="007A2105">
            <w:pPr>
              <w:spacing w:before="40" w:after="40"/>
              <w:jc w:val="center"/>
            </w:pPr>
            <w:r>
              <w:rPr>
                <w:sz w:val="20"/>
              </w:rPr>
              <w:t>3 ч</w:t>
            </w:r>
          </w:p>
        </w:tc>
      </w:tr>
      <w:tr w:rsidR="009256D1">
        <w:trPr>
          <w:jc w:val="center"/>
        </w:trPr>
        <w:tc>
          <w:tcPr>
            <w:tcW w:w="4535" w:type="dxa"/>
          </w:tcPr>
          <w:p w:rsidR="009256D1" w:rsidRPr="007A2105" w:rsidRDefault="007A2105">
            <w:pPr>
              <w:spacing w:before="40" w:after="40"/>
              <w:rPr>
                <w:lang w:val="ru-RU"/>
              </w:rPr>
            </w:pPr>
            <w:r w:rsidRPr="007A2105">
              <w:rPr>
                <w:sz w:val="20"/>
                <w:lang w:val="ru-RU"/>
              </w:rPr>
              <w:t>Гласные звуки. Безударные гласные в корне</w:t>
            </w:r>
          </w:p>
        </w:tc>
        <w:tc>
          <w:tcPr>
            <w:tcW w:w="2268" w:type="dxa"/>
          </w:tcPr>
          <w:p w:rsidR="009256D1" w:rsidRDefault="007A2105">
            <w:pPr>
              <w:spacing w:before="40" w:after="40"/>
              <w:jc w:val="center"/>
            </w:pPr>
            <w:r>
              <w:rPr>
                <w:sz w:val="20"/>
              </w:rPr>
              <w:t>15 ч</w:t>
            </w:r>
          </w:p>
        </w:tc>
        <w:tc>
          <w:tcPr>
            <w:tcW w:w="2268" w:type="dxa"/>
          </w:tcPr>
          <w:p w:rsidR="009256D1" w:rsidRDefault="007A2105">
            <w:pPr>
              <w:spacing w:before="40" w:after="40"/>
              <w:jc w:val="center"/>
            </w:pPr>
            <w:r>
              <w:rPr>
                <w:sz w:val="20"/>
              </w:rPr>
              <w:t>4 ч</w:t>
            </w:r>
          </w:p>
        </w:tc>
      </w:tr>
      <w:tr w:rsidR="009256D1">
        <w:trPr>
          <w:jc w:val="center"/>
        </w:trPr>
        <w:tc>
          <w:tcPr>
            <w:tcW w:w="4535" w:type="dxa"/>
          </w:tcPr>
          <w:p w:rsidR="009256D1" w:rsidRPr="007A2105" w:rsidRDefault="007A2105">
            <w:pPr>
              <w:spacing w:before="40" w:after="40"/>
              <w:rPr>
                <w:lang w:val="ru-RU"/>
              </w:rPr>
            </w:pPr>
            <w:r w:rsidRPr="007A2105">
              <w:rPr>
                <w:sz w:val="20"/>
                <w:lang w:val="ru-RU"/>
              </w:rPr>
              <w:t>Согласные звуки. Правописание буквосочетаний с шипящими</w:t>
            </w:r>
          </w:p>
        </w:tc>
        <w:tc>
          <w:tcPr>
            <w:tcW w:w="2268" w:type="dxa"/>
          </w:tcPr>
          <w:p w:rsidR="009256D1" w:rsidRDefault="007A2105">
            <w:pPr>
              <w:spacing w:before="40" w:after="40"/>
              <w:jc w:val="center"/>
            </w:pPr>
            <w:r>
              <w:rPr>
                <w:sz w:val="20"/>
              </w:rPr>
              <w:t>20 ч</w:t>
            </w:r>
          </w:p>
        </w:tc>
        <w:tc>
          <w:tcPr>
            <w:tcW w:w="2268" w:type="dxa"/>
          </w:tcPr>
          <w:p w:rsidR="009256D1" w:rsidRDefault="007A2105">
            <w:pPr>
              <w:spacing w:before="40" w:after="40"/>
              <w:jc w:val="center"/>
            </w:pPr>
            <w:r>
              <w:rPr>
                <w:sz w:val="20"/>
              </w:rPr>
              <w:t>4 ч</w:t>
            </w:r>
          </w:p>
        </w:tc>
      </w:tr>
      <w:tr w:rsidR="009256D1">
        <w:trPr>
          <w:jc w:val="center"/>
        </w:trPr>
        <w:tc>
          <w:tcPr>
            <w:tcW w:w="4535" w:type="dxa"/>
          </w:tcPr>
          <w:p w:rsidR="009256D1" w:rsidRPr="007A2105" w:rsidRDefault="007A2105">
            <w:pPr>
              <w:spacing w:before="40" w:after="40"/>
              <w:rPr>
                <w:lang w:val="ru-RU"/>
              </w:rPr>
            </w:pPr>
            <w:r w:rsidRPr="007A2105">
              <w:rPr>
                <w:sz w:val="20"/>
                <w:lang w:val="ru-RU"/>
              </w:rPr>
              <w:t>Правописание слов с парными и непроизносимыми согласными</w:t>
            </w:r>
          </w:p>
        </w:tc>
        <w:tc>
          <w:tcPr>
            <w:tcW w:w="2268" w:type="dxa"/>
          </w:tcPr>
          <w:p w:rsidR="009256D1" w:rsidRDefault="007A2105">
            <w:pPr>
              <w:spacing w:before="40" w:after="40"/>
              <w:jc w:val="center"/>
            </w:pPr>
            <w:r>
              <w:rPr>
                <w:sz w:val="20"/>
              </w:rPr>
              <w:t>18 ч</w:t>
            </w:r>
          </w:p>
        </w:tc>
        <w:tc>
          <w:tcPr>
            <w:tcW w:w="2268" w:type="dxa"/>
          </w:tcPr>
          <w:p w:rsidR="009256D1" w:rsidRDefault="007A2105">
            <w:pPr>
              <w:spacing w:before="40" w:after="40"/>
              <w:jc w:val="center"/>
            </w:pPr>
            <w:r>
              <w:rPr>
                <w:sz w:val="20"/>
              </w:rPr>
              <w:t>4 ч</w:t>
            </w:r>
          </w:p>
        </w:tc>
      </w:tr>
      <w:tr w:rsidR="009256D1">
        <w:trPr>
          <w:jc w:val="center"/>
        </w:trPr>
        <w:tc>
          <w:tcPr>
            <w:tcW w:w="4535" w:type="dxa"/>
          </w:tcPr>
          <w:p w:rsidR="009256D1" w:rsidRPr="007A2105" w:rsidRDefault="007A2105">
            <w:pPr>
              <w:spacing w:before="40" w:after="40"/>
              <w:rPr>
                <w:lang w:val="ru-RU"/>
              </w:rPr>
            </w:pPr>
            <w:r w:rsidRPr="007A2105">
              <w:rPr>
                <w:sz w:val="20"/>
                <w:lang w:val="ru-RU"/>
              </w:rPr>
              <w:t>Разделительный мягкий знак. Части речи</w:t>
            </w:r>
          </w:p>
        </w:tc>
        <w:tc>
          <w:tcPr>
            <w:tcW w:w="2268" w:type="dxa"/>
          </w:tcPr>
          <w:p w:rsidR="009256D1" w:rsidRDefault="007A2105">
            <w:pPr>
              <w:spacing w:before="40" w:after="40"/>
              <w:jc w:val="center"/>
            </w:pPr>
            <w:r>
              <w:rPr>
                <w:sz w:val="20"/>
              </w:rPr>
              <w:t>25 ч</w:t>
            </w:r>
          </w:p>
        </w:tc>
        <w:tc>
          <w:tcPr>
            <w:tcW w:w="2268" w:type="dxa"/>
          </w:tcPr>
          <w:p w:rsidR="009256D1" w:rsidRDefault="007A2105">
            <w:pPr>
              <w:spacing w:before="40" w:after="40"/>
              <w:jc w:val="center"/>
            </w:pPr>
            <w:r>
              <w:rPr>
                <w:sz w:val="20"/>
              </w:rPr>
              <w:t>6 ч</w:t>
            </w:r>
          </w:p>
        </w:tc>
      </w:tr>
      <w:tr w:rsidR="009256D1">
        <w:trPr>
          <w:jc w:val="center"/>
        </w:trPr>
        <w:tc>
          <w:tcPr>
            <w:tcW w:w="4535" w:type="dxa"/>
          </w:tcPr>
          <w:p w:rsidR="009256D1" w:rsidRDefault="007A2105">
            <w:pPr>
              <w:spacing w:before="40" w:after="40"/>
            </w:pPr>
            <w:r>
              <w:rPr>
                <w:sz w:val="20"/>
              </w:rPr>
              <w:t>Повторение изученного за год</w:t>
            </w:r>
          </w:p>
        </w:tc>
        <w:tc>
          <w:tcPr>
            <w:tcW w:w="2268" w:type="dxa"/>
          </w:tcPr>
          <w:p w:rsidR="009256D1" w:rsidRDefault="007A2105">
            <w:pPr>
              <w:spacing w:before="40" w:after="40"/>
              <w:jc w:val="center"/>
            </w:pPr>
            <w:r>
              <w:rPr>
                <w:sz w:val="20"/>
              </w:rPr>
              <w:t>10 ч</w:t>
            </w:r>
          </w:p>
        </w:tc>
        <w:tc>
          <w:tcPr>
            <w:tcW w:w="2268" w:type="dxa"/>
          </w:tcPr>
          <w:p w:rsidR="009256D1" w:rsidRDefault="007A2105">
            <w:pPr>
              <w:spacing w:before="40" w:after="40"/>
              <w:jc w:val="center"/>
            </w:pPr>
            <w:r>
              <w:rPr>
                <w:sz w:val="20"/>
              </w:rPr>
              <w:t>6 ч</w:t>
            </w:r>
          </w:p>
        </w:tc>
      </w:tr>
      <w:tr w:rsidR="009256D1">
        <w:trPr>
          <w:jc w:val="center"/>
        </w:trPr>
        <w:tc>
          <w:tcPr>
            <w:tcW w:w="4535" w:type="dxa"/>
          </w:tcPr>
          <w:p w:rsidR="009256D1" w:rsidRDefault="007A2105">
            <w:pPr>
              <w:spacing w:before="40" w:after="4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w="2268" w:type="dxa"/>
          </w:tcPr>
          <w:p w:rsidR="009256D1" w:rsidRDefault="007A2105">
            <w:pPr>
              <w:spacing w:before="40" w:after="40"/>
              <w:jc w:val="center"/>
            </w:pPr>
            <w:r>
              <w:rPr>
                <w:b/>
                <w:sz w:val="20"/>
              </w:rPr>
              <w:t>136 ч</w:t>
            </w:r>
          </w:p>
        </w:tc>
        <w:tc>
          <w:tcPr>
            <w:tcW w:w="2268" w:type="dxa"/>
          </w:tcPr>
          <w:p w:rsidR="009256D1" w:rsidRDefault="007A2105">
            <w:pPr>
              <w:spacing w:before="40" w:after="40"/>
              <w:jc w:val="center"/>
            </w:pPr>
            <w:r>
              <w:rPr>
                <w:b/>
                <w:sz w:val="20"/>
              </w:rPr>
              <w:t>34 ч</w:t>
            </w:r>
          </w:p>
        </w:tc>
      </w:tr>
    </w:tbl>
    <w:p w:rsidR="009256D1" w:rsidRDefault="009256D1"/>
    <w:p w:rsidR="007A2105" w:rsidRDefault="007A2105">
      <w:pPr>
        <w:spacing w:before="240"/>
        <w:rPr>
          <w:b/>
          <w:sz w:val="28"/>
          <w:lang w:val="ru-RU"/>
        </w:rPr>
      </w:pPr>
    </w:p>
    <w:p w:rsidR="007A2105" w:rsidRDefault="007A2105">
      <w:pPr>
        <w:spacing w:before="240"/>
        <w:rPr>
          <w:b/>
          <w:sz w:val="28"/>
          <w:lang w:val="ru-RU"/>
        </w:rPr>
      </w:pPr>
    </w:p>
    <w:p w:rsidR="007A2105" w:rsidRDefault="007A2105">
      <w:pPr>
        <w:spacing w:before="240"/>
        <w:rPr>
          <w:b/>
          <w:sz w:val="28"/>
          <w:lang w:val="ru-RU"/>
        </w:rPr>
      </w:pPr>
    </w:p>
    <w:p w:rsidR="007A2105" w:rsidRDefault="007A2105">
      <w:pPr>
        <w:spacing w:before="240"/>
        <w:rPr>
          <w:b/>
          <w:sz w:val="28"/>
          <w:lang w:val="ru-RU"/>
        </w:rPr>
      </w:pPr>
    </w:p>
    <w:p w:rsidR="009256D1" w:rsidRDefault="007A2105">
      <w:pPr>
        <w:spacing w:before="240"/>
      </w:pPr>
      <w:proofErr w:type="spellStart"/>
      <w:r>
        <w:rPr>
          <w:b/>
          <w:sz w:val="28"/>
        </w:rPr>
        <w:t>Календарно-тематическое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планирование</w:t>
      </w:r>
      <w:proofErr w:type="spellEnd"/>
      <w:r>
        <w:rPr>
          <w:b/>
          <w:sz w:val="28"/>
        </w:rPr>
        <w:t xml:space="preserve"> (34 </w:t>
      </w:r>
      <w:proofErr w:type="spellStart"/>
      <w:r>
        <w:rPr>
          <w:b/>
          <w:sz w:val="28"/>
        </w:rPr>
        <w:t>часа</w:t>
      </w:r>
      <w:proofErr w:type="spellEnd"/>
      <w:r>
        <w:rPr>
          <w:b/>
          <w:sz w:val="28"/>
        </w:rPr>
        <w:t>)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452"/>
        <w:gridCol w:w="955"/>
        <w:gridCol w:w="955"/>
        <w:gridCol w:w="3603"/>
        <w:gridCol w:w="1964"/>
        <w:gridCol w:w="1969"/>
      </w:tblGrid>
      <w:tr w:rsidR="009256D1">
        <w:trPr>
          <w:jc w:val="center"/>
        </w:trPr>
        <w:tc>
          <w:tcPr>
            <w:tcW w:w="454" w:type="dxa"/>
          </w:tcPr>
          <w:p w:rsidR="009256D1" w:rsidRDefault="007A2105">
            <w:pPr>
              <w:spacing w:before="40" w:after="40"/>
              <w:jc w:val="center"/>
            </w:pPr>
            <w:r>
              <w:rPr>
                <w:b/>
                <w:sz w:val="18"/>
              </w:rPr>
              <w:t>№</w:t>
            </w:r>
          </w:p>
        </w:tc>
        <w:tc>
          <w:tcPr>
            <w:tcW w:w="964" w:type="dxa"/>
          </w:tcPr>
          <w:p w:rsidR="009256D1" w:rsidRDefault="007A2105">
            <w:pPr>
              <w:spacing w:before="40" w:after="40"/>
              <w:jc w:val="center"/>
            </w:pPr>
            <w:r>
              <w:rPr>
                <w:b/>
                <w:sz w:val="18"/>
              </w:rPr>
              <w:t>Дата</w:t>
            </w:r>
            <w:r>
              <w:rPr>
                <w:b/>
                <w:sz w:val="18"/>
              </w:rPr>
              <w:br/>
              <w:t>(план)</w:t>
            </w:r>
          </w:p>
        </w:tc>
        <w:tc>
          <w:tcPr>
            <w:tcW w:w="964" w:type="dxa"/>
          </w:tcPr>
          <w:p w:rsidR="009256D1" w:rsidRDefault="007A2105">
            <w:pPr>
              <w:spacing w:before="40" w:after="40"/>
              <w:jc w:val="center"/>
            </w:pPr>
            <w:r>
              <w:rPr>
                <w:b/>
                <w:sz w:val="18"/>
              </w:rPr>
              <w:t>Дата</w:t>
            </w:r>
            <w:r>
              <w:rPr>
                <w:b/>
                <w:sz w:val="18"/>
              </w:rPr>
              <w:br/>
              <w:t>(факт)</w:t>
            </w:r>
          </w:p>
        </w:tc>
        <w:tc>
          <w:tcPr>
            <w:tcW w:w="3685" w:type="dxa"/>
          </w:tcPr>
          <w:p w:rsidR="009256D1" w:rsidRPr="007A2105" w:rsidRDefault="007A2105">
            <w:pPr>
              <w:spacing w:before="40" w:after="40"/>
              <w:jc w:val="center"/>
              <w:rPr>
                <w:lang w:val="ru-RU"/>
              </w:rPr>
            </w:pPr>
            <w:r w:rsidRPr="007A2105">
              <w:rPr>
                <w:b/>
                <w:sz w:val="18"/>
                <w:lang w:val="ru-RU"/>
              </w:rPr>
              <w:t>Тема занятия (параллель с учебником)</w:t>
            </w:r>
          </w:p>
        </w:tc>
        <w:tc>
          <w:tcPr>
            <w:tcW w:w="1984" w:type="dxa"/>
          </w:tcPr>
          <w:p w:rsidR="009256D1" w:rsidRDefault="007A2105">
            <w:pPr>
              <w:spacing w:before="40" w:after="40"/>
              <w:jc w:val="center"/>
            </w:pPr>
            <w:proofErr w:type="spellStart"/>
            <w:r>
              <w:rPr>
                <w:b/>
                <w:sz w:val="18"/>
              </w:rPr>
              <w:t>Форма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работы</w:t>
            </w:r>
            <w:proofErr w:type="spellEnd"/>
          </w:p>
        </w:tc>
        <w:tc>
          <w:tcPr>
            <w:tcW w:w="1984" w:type="dxa"/>
          </w:tcPr>
          <w:p w:rsidR="009256D1" w:rsidRDefault="007A2105">
            <w:pPr>
              <w:spacing w:before="40" w:after="40"/>
              <w:jc w:val="center"/>
            </w:pPr>
            <w:r>
              <w:rPr>
                <w:b/>
                <w:sz w:val="18"/>
              </w:rPr>
              <w:t>Примечание</w:t>
            </w:r>
            <w:r>
              <w:rPr>
                <w:b/>
                <w:sz w:val="18"/>
              </w:rPr>
              <w:br/>
              <w:t>(страницы, задания)</w:t>
            </w:r>
          </w:p>
        </w:tc>
      </w:tr>
      <w:tr w:rsidR="009256D1">
        <w:trPr>
          <w:jc w:val="center"/>
        </w:trPr>
        <w:tc>
          <w:tcPr>
            <w:tcW w:w="454" w:type="dxa"/>
          </w:tcPr>
          <w:p w:rsidR="009256D1" w:rsidRDefault="007A2105">
            <w:pPr>
              <w:spacing w:before="40" w:after="40"/>
              <w:jc w:val="center"/>
            </w:pPr>
            <w:r>
              <w:rPr>
                <w:sz w:val="18"/>
              </w:rPr>
              <w:lastRenderedPageBreak/>
              <w:t>1</w:t>
            </w:r>
          </w:p>
        </w:tc>
        <w:tc>
          <w:tcPr>
            <w:tcW w:w="964" w:type="dxa"/>
          </w:tcPr>
          <w:p w:rsidR="009256D1" w:rsidRDefault="009256D1">
            <w:pPr>
              <w:spacing w:before="40" w:after="40"/>
              <w:jc w:val="center"/>
            </w:pPr>
          </w:p>
        </w:tc>
        <w:tc>
          <w:tcPr>
            <w:tcW w:w="964" w:type="dxa"/>
          </w:tcPr>
          <w:p w:rsidR="009256D1" w:rsidRDefault="009256D1">
            <w:pPr>
              <w:spacing w:before="40" w:after="40"/>
            </w:pPr>
          </w:p>
        </w:tc>
        <w:tc>
          <w:tcPr>
            <w:tcW w:w="3685" w:type="dxa"/>
          </w:tcPr>
          <w:p w:rsidR="009256D1" w:rsidRDefault="007A2105">
            <w:pPr>
              <w:spacing w:before="40" w:after="40"/>
            </w:pPr>
            <w:r w:rsidRPr="007A2105">
              <w:rPr>
                <w:sz w:val="18"/>
                <w:lang w:val="ru-RU"/>
              </w:rPr>
              <w:t xml:space="preserve">Входная диагностика. Наша речь. Виды речи. </w:t>
            </w:r>
            <w:proofErr w:type="spellStart"/>
            <w:r>
              <w:rPr>
                <w:sz w:val="18"/>
              </w:rPr>
              <w:t>Часть</w:t>
            </w:r>
            <w:proofErr w:type="spellEnd"/>
            <w:r>
              <w:rPr>
                <w:sz w:val="18"/>
              </w:rPr>
              <w:t xml:space="preserve"> 1, </w:t>
            </w:r>
            <w:proofErr w:type="spellStart"/>
            <w:r>
              <w:rPr>
                <w:sz w:val="18"/>
              </w:rPr>
              <w:t>стр</w:t>
            </w:r>
            <w:proofErr w:type="spellEnd"/>
            <w:r>
              <w:rPr>
                <w:sz w:val="18"/>
              </w:rPr>
              <w:t>. 5–6</w:t>
            </w:r>
          </w:p>
        </w:tc>
        <w:tc>
          <w:tcPr>
            <w:tcW w:w="1984" w:type="dxa"/>
          </w:tcPr>
          <w:p w:rsidR="009256D1" w:rsidRDefault="007A2105">
            <w:pPr>
              <w:spacing w:before="40" w:after="40"/>
            </w:pPr>
            <w:r>
              <w:rPr>
                <w:sz w:val="18"/>
              </w:rPr>
              <w:t>Индивидуальная работа</w:t>
            </w:r>
          </w:p>
        </w:tc>
        <w:tc>
          <w:tcPr>
            <w:tcW w:w="1984" w:type="dxa"/>
          </w:tcPr>
          <w:p w:rsidR="009256D1" w:rsidRDefault="007A2105">
            <w:pPr>
              <w:spacing w:before="40" w:after="40"/>
            </w:pPr>
            <w:r>
              <w:rPr>
                <w:sz w:val="18"/>
              </w:rPr>
              <w:t>Часть 1, стр. 5–6; выявление пробелов</w:t>
            </w:r>
          </w:p>
        </w:tc>
      </w:tr>
      <w:tr w:rsidR="009256D1" w:rsidRPr="00EC5DCF">
        <w:trPr>
          <w:jc w:val="center"/>
        </w:trPr>
        <w:tc>
          <w:tcPr>
            <w:tcW w:w="454" w:type="dxa"/>
          </w:tcPr>
          <w:p w:rsidR="009256D1" w:rsidRDefault="007A2105">
            <w:pPr>
              <w:spacing w:before="40" w:after="40"/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964" w:type="dxa"/>
          </w:tcPr>
          <w:p w:rsidR="009256D1" w:rsidRDefault="009256D1">
            <w:pPr>
              <w:spacing w:before="40" w:after="40"/>
              <w:jc w:val="center"/>
            </w:pPr>
          </w:p>
        </w:tc>
        <w:tc>
          <w:tcPr>
            <w:tcW w:w="964" w:type="dxa"/>
          </w:tcPr>
          <w:p w:rsidR="009256D1" w:rsidRDefault="009256D1">
            <w:pPr>
              <w:spacing w:before="40" w:after="40"/>
            </w:pPr>
          </w:p>
        </w:tc>
        <w:tc>
          <w:tcPr>
            <w:tcW w:w="3685" w:type="dxa"/>
          </w:tcPr>
          <w:p w:rsidR="009256D1" w:rsidRDefault="007A2105">
            <w:pPr>
              <w:spacing w:before="40" w:after="40"/>
            </w:pPr>
            <w:r w:rsidRPr="007A2105">
              <w:rPr>
                <w:sz w:val="18"/>
                <w:lang w:val="ru-RU"/>
              </w:rPr>
              <w:t xml:space="preserve">Текст. Признаки текста. Типы текста: повествование, описание, рассуждение. </w:t>
            </w:r>
            <w:proofErr w:type="spellStart"/>
            <w:r>
              <w:rPr>
                <w:sz w:val="18"/>
              </w:rPr>
              <w:t>Часть</w:t>
            </w:r>
            <w:proofErr w:type="spellEnd"/>
            <w:r>
              <w:rPr>
                <w:sz w:val="18"/>
              </w:rPr>
              <w:t xml:space="preserve"> 1, </w:t>
            </w:r>
            <w:proofErr w:type="spellStart"/>
            <w:r>
              <w:rPr>
                <w:sz w:val="18"/>
              </w:rPr>
              <w:t>стр</w:t>
            </w:r>
            <w:proofErr w:type="spellEnd"/>
            <w:r>
              <w:rPr>
                <w:sz w:val="18"/>
              </w:rPr>
              <w:t>. 7–13</w:t>
            </w:r>
          </w:p>
        </w:tc>
        <w:tc>
          <w:tcPr>
            <w:tcW w:w="1984" w:type="dxa"/>
          </w:tcPr>
          <w:p w:rsidR="009256D1" w:rsidRDefault="007A2105">
            <w:pPr>
              <w:spacing w:before="40" w:after="40"/>
            </w:pPr>
            <w:r>
              <w:rPr>
                <w:sz w:val="18"/>
              </w:rPr>
              <w:t>Проблемно-поисковая</w:t>
            </w:r>
          </w:p>
        </w:tc>
        <w:tc>
          <w:tcPr>
            <w:tcW w:w="1984" w:type="dxa"/>
          </w:tcPr>
          <w:p w:rsidR="009256D1" w:rsidRPr="007A2105" w:rsidRDefault="007A2105">
            <w:pPr>
              <w:spacing w:before="40" w:after="40"/>
              <w:rPr>
                <w:lang w:val="ru-RU"/>
              </w:rPr>
            </w:pPr>
            <w:r w:rsidRPr="007A2105">
              <w:rPr>
                <w:sz w:val="18"/>
                <w:lang w:val="ru-RU"/>
              </w:rPr>
              <w:t>Часть 1, стр. 7–13; работа с текстом</w:t>
            </w:r>
          </w:p>
        </w:tc>
      </w:tr>
      <w:tr w:rsidR="009256D1">
        <w:trPr>
          <w:jc w:val="center"/>
        </w:trPr>
        <w:tc>
          <w:tcPr>
            <w:tcW w:w="454" w:type="dxa"/>
          </w:tcPr>
          <w:p w:rsidR="009256D1" w:rsidRDefault="007A2105">
            <w:pPr>
              <w:spacing w:before="40" w:after="40"/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964" w:type="dxa"/>
          </w:tcPr>
          <w:p w:rsidR="009256D1" w:rsidRDefault="009256D1">
            <w:pPr>
              <w:spacing w:before="40" w:after="40"/>
              <w:jc w:val="center"/>
            </w:pPr>
          </w:p>
        </w:tc>
        <w:tc>
          <w:tcPr>
            <w:tcW w:w="964" w:type="dxa"/>
          </w:tcPr>
          <w:p w:rsidR="009256D1" w:rsidRDefault="009256D1">
            <w:pPr>
              <w:spacing w:before="40" w:after="40"/>
            </w:pPr>
          </w:p>
        </w:tc>
        <w:tc>
          <w:tcPr>
            <w:tcW w:w="3685" w:type="dxa"/>
          </w:tcPr>
          <w:p w:rsidR="009256D1" w:rsidRDefault="007A2105">
            <w:pPr>
              <w:spacing w:before="40" w:after="40"/>
            </w:pPr>
            <w:r w:rsidRPr="007A2105">
              <w:rPr>
                <w:sz w:val="18"/>
                <w:lang w:val="ru-RU"/>
              </w:rPr>
              <w:t xml:space="preserve">Предложение. Главные и второстепенные члены предложения. </w:t>
            </w:r>
            <w:proofErr w:type="spellStart"/>
            <w:r>
              <w:rPr>
                <w:sz w:val="18"/>
              </w:rPr>
              <w:t>Часть</w:t>
            </w:r>
            <w:proofErr w:type="spellEnd"/>
            <w:r>
              <w:rPr>
                <w:sz w:val="18"/>
              </w:rPr>
              <w:t xml:space="preserve"> 1, </w:t>
            </w:r>
            <w:proofErr w:type="spellStart"/>
            <w:r>
              <w:rPr>
                <w:sz w:val="18"/>
              </w:rPr>
              <w:t>стр</w:t>
            </w:r>
            <w:proofErr w:type="spellEnd"/>
            <w:r>
              <w:rPr>
                <w:sz w:val="18"/>
              </w:rPr>
              <w:t>. 14–22</w:t>
            </w:r>
          </w:p>
        </w:tc>
        <w:tc>
          <w:tcPr>
            <w:tcW w:w="1984" w:type="dxa"/>
          </w:tcPr>
          <w:p w:rsidR="009256D1" w:rsidRDefault="007A2105">
            <w:pPr>
              <w:spacing w:before="40" w:after="40"/>
            </w:pPr>
            <w:r>
              <w:rPr>
                <w:sz w:val="18"/>
              </w:rPr>
              <w:t>Групповая работа</w:t>
            </w:r>
          </w:p>
        </w:tc>
        <w:tc>
          <w:tcPr>
            <w:tcW w:w="1984" w:type="dxa"/>
          </w:tcPr>
          <w:p w:rsidR="009256D1" w:rsidRDefault="007A2105">
            <w:pPr>
              <w:spacing w:before="40" w:after="40"/>
            </w:pPr>
            <w:r>
              <w:rPr>
                <w:sz w:val="18"/>
              </w:rPr>
              <w:t>Часть 1, стр. 14–22; разбор предложений</w:t>
            </w:r>
          </w:p>
        </w:tc>
      </w:tr>
      <w:tr w:rsidR="009256D1" w:rsidRPr="00EC5DCF">
        <w:trPr>
          <w:jc w:val="center"/>
        </w:trPr>
        <w:tc>
          <w:tcPr>
            <w:tcW w:w="454" w:type="dxa"/>
          </w:tcPr>
          <w:p w:rsidR="009256D1" w:rsidRDefault="007A2105">
            <w:pPr>
              <w:spacing w:before="40" w:after="40"/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964" w:type="dxa"/>
          </w:tcPr>
          <w:p w:rsidR="009256D1" w:rsidRDefault="009256D1">
            <w:pPr>
              <w:spacing w:before="40" w:after="40"/>
              <w:jc w:val="center"/>
            </w:pPr>
          </w:p>
        </w:tc>
        <w:tc>
          <w:tcPr>
            <w:tcW w:w="964" w:type="dxa"/>
          </w:tcPr>
          <w:p w:rsidR="009256D1" w:rsidRDefault="009256D1">
            <w:pPr>
              <w:spacing w:before="40" w:after="40"/>
            </w:pPr>
          </w:p>
        </w:tc>
        <w:tc>
          <w:tcPr>
            <w:tcW w:w="3685" w:type="dxa"/>
          </w:tcPr>
          <w:p w:rsidR="009256D1" w:rsidRDefault="007A2105">
            <w:pPr>
              <w:spacing w:before="40" w:after="40"/>
            </w:pPr>
            <w:r w:rsidRPr="007A2105">
              <w:rPr>
                <w:sz w:val="18"/>
                <w:lang w:val="ru-RU"/>
              </w:rPr>
              <w:t xml:space="preserve">Слово и его значение. Однозначные и многозначные слова. </w:t>
            </w:r>
            <w:proofErr w:type="spellStart"/>
            <w:r>
              <w:rPr>
                <w:sz w:val="18"/>
              </w:rPr>
              <w:t>Часть</w:t>
            </w:r>
            <w:proofErr w:type="spellEnd"/>
            <w:r>
              <w:rPr>
                <w:sz w:val="18"/>
              </w:rPr>
              <w:t xml:space="preserve"> 1, </w:t>
            </w:r>
            <w:proofErr w:type="spellStart"/>
            <w:r>
              <w:rPr>
                <w:sz w:val="18"/>
              </w:rPr>
              <w:t>стр</w:t>
            </w:r>
            <w:proofErr w:type="spellEnd"/>
            <w:r>
              <w:rPr>
                <w:sz w:val="18"/>
              </w:rPr>
              <w:t>. 25–30</w:t>
            </w:r>
          </w:p>
        </w:tc>
        <w:tc>
          <w:tcPr>
            <w:tcW w:w="1984" w:type="dxa"/>
          </w:tcPr>
          <w:p w:rsidR="009256D1" w:rsidRDefault="007A2105">
            <w:pPr>
              <w:spacing w:before="40" w:after="40"/>
            </w:pPr>
            <w:r>
              <w:rPr>
                <w:sz w:val="18"/>
              </w:rPr>
              <w:t>Дидактическая игра</w:t>
            </w:r>
          </w:p>
        </w:tc>
        <w:tc>
          <w:tcPr>
            <w:tcW w:w="1984" w:type="dxa"/>
          </w:tcPr>
          <w:p w:rsidR="009256D1" w:rsidRPr="007A2105" w:rsidRDefault="007A2105">
            <w:pPr>
              <w:spacing w:before="40" w:after="40"/>
              <w:rPr>
                <w:lang w:val="ru-RU"/>
              </w:rPr>
            </w:pPr>
            <w:r w:rsidRPr="007A2105">
              <w:rPr>
                <w:sz w:val="18"/>
                <w:lang w:val="ru-RU"/>
              </w:rPr>
              <w:t>Часть 1, стр. 25–30; работа со словарём</w:t>
            </w:r>
          </w:p>
        </w:tc>
      </w:tr>
      <w:tr w:rsidR="009256D1">
        <w:trPr>
          <w:jc w:val="center"/>
        </w:trPr>
        <w:tc>
          <w:tcPr>
            <w:tcW w:w="454" w:type="dxa"/>
          </w:tcPr>
          <w:p w:rsidR="009256D1" w:rsidRDefault="007A2105">
            <w:pPr>
              <w:spacing w:before="40" w:after="40"/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964" w:type="dxa"/>
          </w:tcPr>
          <w:p w:rsidR="009256D1" w:rsidRDefault="009256D1">
            <w:pPr>
              <w:spacing w:before="40" w:after="40"/>
              <w:jc w:val="center"/>
            </w:pPr>
          </w:p>
        </w:tc>
        <w:tc>
          <w:tcPr>
            <w:tcW w:w="964" w:type="dxa"/>
          </w:tcPr>
          <w:p w:rsidR="009256D1" w:rsidRDefault="009256D1">
            <w:pPr>
              <w:spacing w:before="40" w:after="40"/>
            </w:pPr>
          </w:p>
        </w:tc>
        <w:tc>
          <w:tcPr>
            <w:tcW w:w="3685" w:type="dxa"/>
          </w:tcPr>
          <w:p w:rsidR="009256D1" w:rsidRDefault="007A2105">
            <w:pPr>
              <w:spacing w:before="40" w:after="40"/>
            </w:pPr>
            <w:r w:rsidRPr="007A2105">
              <w:rPr>
                <w:sz w:val="18"/>
                <w:lang w:val="ru-RU"/>
              </w:rPr>
              <w:t xml:space="preserve">Синонимы и антонимы. Работа со словарными словами. </w:t>
            </w:r>
            <w:proofErr w:type="spellStart"/>
            <w:r>
              <w:rPr>
                <w:sz w:val="18"/>
              </w:rPr>
              <w:t>Часть</w:t>
            </w:r>
            <w:proofErr w:type="spellEnd"/>
            <w:r>
              <w:rPr>
                <w:sz w:val="18"/>
              </w:rPr>
              <w:t xml:space="preserve"> 1, </w:t>
            </w:r>
            <w:proofErr w:type="spellStart"/>
            <w:r>
              <w:rPr>
                <w:sz w:val="18"/>
              </w:rPr>
              <w:t>стр</w:t>
            </w:r>
            <w:proofErr w:type="spellEnd"/>
            <w:r>
              <w:rPr>
                <w:sz w:val="18"/>
              </w:rPr>
              <w:t>. 31–38</w:t>
            </w:r>
          </w:p>
        </w:tc>
        <w:tc>
          <w:tcPr>
            <w:tcW w:w="1984" w:type="dxa"/>
          </w:tcPr>
          <w:p w:rsidR="009256D1" w:rsidRDefault="007A2105">
            <w:pPr>
              <w:spacing w:before="40" w:after="40"/>
            </w:pPr>
            <w:r>
              <w:rPr>
                <w:sz w:val="18"/>
              </w:rPr>
              <w:t>Практическая + дидактическая игра</w:t>
            </w:r>
          </w:p>
        </w:tc>
        <w:tc>
          <w:tcPr>
            <w:tcW w:w="1984" w:type="dxa"/>
          </w:tcPr>
          <w:p w:rsidR="009256D1" w:rsidRDefault="007A2105">
            <w:pPr>
              <w:spacing w:before="40" w:after="40"/>
            </w:pPr>
            <w:r>
              <w:rPr>
                <w:sz w:val="18"/>
              </w:rPr>
              <w:t>Часть 1, стр. 31–38; словарные слова</w:t>
            </w:r>
          </w:p>
        </w:tc>
      </w:tr>
      <w:tr w:rsidR="009256D1" w:rsidRPr="00EC5DCF">
        <w:trPr>
          <w:jc w:val="center"/>
        </w:trPr>
        <w:tc>
          <w:tcPr>
            <w:tcW w:w="454" w:type="dxa"/>
          </w:tcPr>
          <w:p w:rsidR="009256D1" w:rsidRDefault="007A2105">
            <w:pPr>
              <w:spacing w:before="40" w:after="40"/>
              <w:jc w:val="center"/>
            </w:pPr>
            <w:r>
              <w:rPr>
                <w:sz w:val="18"/>
              </w:rPr>
              <w:t>6</w:t>
            </w:r>
          </w:p>
        </w:tc>
        <w:tc>
          <w:tcPr>
            <w:tcW w:w="964" w:type="dxa"/>
          </w:tcPr>
          <w:p w:rsidR="009256D1" w:rsidRDefault="009256D1">
            <w:pPr>
              <w:spacing w:before="40" w:after="40"/>
              <w:jc w:val="center"/>
            </w:pPr>
          </w:p>
        </w:tc>
        <w:tc>
          <w:tcPr>
            <w:tcW w:w="964" w:type="dxa"/>
          </w:tcPr>
          <w:p w:rsidR="009256D1" w:rsidRDefault="009256D1">
            <w:pPr>
              <w:spacing w:before="40" w:after="40"/>
            </w:pPr>
          </w:p>
        </w:tc>
        <w:tc>
          <w:tcPr>
            <w:tcW w:w="3685" w:type="dxa"/>
          </w:tcPr>
          <w:p w:rsidR="009256D1" w:rsidRDefault="007A2105">
            <w:pPr>
              <w:spacing w:before="40" w:after="40"/>
            </w:pPr>
            <w:r w:rsidRPr="007A2105">
              <w:rPr>
                <w:sz w:val="18"/>
                <w:lang w:val="ru-RU"/>
              </w:rPr>
              <w:t xml:space="preserve">Слово и слог. Деление слов на слоги. </w:t>
            </w:r>
            <w:proofErr w:type="spellStart"/>
            <w:r>
              <w:rPr>
                <w:sz w:val="18"/>
              </w:rPr>
              <w:t>Часть</w:t>
            </w:r>
            <w:proofErr w:type="spellEnd"/>
            <w:r>
              <w:rPr>
                <w:sz w:val="18"/>
              </w:rPr>
              <w:t xml:space="preserve"> 1, </w:t>
            </w:r>
            <w:proofErr w:type="spellStart"/>
            <w:r>
              <w:rPr>
                <w:sz w:val="18"/>
              </w:rPr>
              <w:t>стр</w:t>
            </w:r>
            <w:proofErr w:type="spellEnd"/>
            <w:r>
              <w:rPr>
                <w:sz w:val="18"/>
              </w:rPr>
              <w:t>. 39–44</w:t>
            </w:r>
          </w:p>
        </w:tc>
        <w:tc>
          <w:tcPr>
            <w:tcW w:w="1984" w:type="dxa"/>
          </w:tcPr>
          <w:p w:rsidR="009256D1" w:rsidRDefault="007A2105">
            <w:pPr>
              <w:spacing w:before="40" w:after="40"/>
            </w:pPr>
            <w:r>
              <w:rPr>
                <w:sz w:val="18"/>
              </w:rPr>
              <w:t>Практическая работа</w:t>
            </w:r>
          </w:p>
        </w:tc>
        <w:tc>
          <w:tcPr>
            <w:tcW w:w="1984" w:type="dxa"/>
          </w:tcPr>
          <w:p w:rsidR="009256D1" w:rsidRPr="007A2105" w:rsidRDefault="007A2105">
            <w:pPr>
              <w:spacing w:before="40" w:after="40"/>
              <w:rPr>
                <w:lang w:val="ru-RU"/>
              </w:rPr>
            </w:pPr>
            <w:r w:rsidRPr="007A2105">
              <w:rPr>
                <w:sz w:val="18"/>
                <w:lang w:val="ru-RU"/>
              </w:rPr>
              <w:t>Часть 1, стр. 39–44; деление на слоги</w:t>
            </w:r>
          </w:p>
        </w:tc>
      </w:tr>
      <w:tr w:rsidR="009256D1">
        <w:trPr>
          <w:jc w:val="center"/>
        </w:trPr>
        <w:tc>
          <w:tcPr>
            <w:tcW w:w="454" w:type="dxa"/>
          </w:tcPr>
          <w:p w:rsidR="009256D1" w:rsidRDefault="007A2105">
            <w:pPr>
              <w:spacing w:before="40" w:after="40"/>
              <w:jc w:val="center"/>
            </w:pPr>
            <w:r>
              <w:rPr>
                <w:sz w:val="18"/>
              </w:rPr>
              <w:t>7</w:t>
            </w:r>
          </w:p>
        </w:tc>
        <w:tc>
          <w:tcPr>
            <w:tcW w:w="964" w:type="dxa"/>
          </w:tcPr>
          <w:p w:rsidR="009256D1" w:rsidRDefault="009256D1">
            <w:pPr>
              <w:spacing w:before="40" w:after="40"/>
              <w:jc w:val="center"/>
            </w:pPr>
          </w:p>
        </w:tc>
        <w:tc>
          <w:tcPr>
            <w:tcW w:w="964" w:type="dxa"/>
          </w:tcPr>
          <w:p w:rsidR="009256D1" w:rsidRDefault="009256D1">
            <w:pPr>
              <w:spacing w:before="40" w:after="40"/>
            </w:pPr>
          </w:p>
        </w:tc>
        <w:tc>
          <w:tcPr>
            <w:tcW w:w="3685" w:type="dxa"/>
          </w:tcPr>
          <w:p w:rsidR="009256D1" w:rsidRPr="007A2105" w:rsidRDefault="007A2105">
            <w:pPr>
              <w:spacing w:before="40" w:after="40"/>
              <w:rPr>
                <w:lang w:val="ru-RU"/>
              </w:rPr>
            </w:pPr>
            <w:r w:rsidRPr="007A2105">
              <w:rPr>
                <w:sz w:val="18"/>
                <w:lang w:val="ru-RU"/>
              </w:rPr>
              <w:t>Перенос слов. Правила переноса. Часть 1, стр. 45–50</w:t>
            </w:r>
          </w:p>
        </w:tc>
        <w:tc>
          <w:tcPr>
            <w:tcW w:w="1984" w:type="dxa"/>
          </w:tcPr>
          <w:p w:rsidR="009256D1" w:rsidRDefault="007A2105">
            <w:pPr>
              <w:spacing w:before="40" w:after="40"/>
            </w:pPr>
            <w:proofErr w:type="spellStart"/>
            <w:r>
              <w:rPr>
                <w:sz w:val="18"/>
              </w:rPr>
              <w:t>Практическая</w:t>
            </w:r>
            <w:proofErr w:type="spellEnd"/>
            <w:r>
              <w:rPr>
                <w:sz w:val="18"/>
              </w:rPr>
              <w:t xml:space="preserve"> + </w:t>
            </w:r>
            <w:proofErr w:type="spellStart"/>
            <w:r>
              <w:rPr>
                <w:sz w:val="18"/>
              </w:rPr>
              <w:t>индивидуальная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работа</w:t>
            </w:r>
            <w:proofErr w:type="spellEnd"/>
          </w:p>
        </w:tc>
        <w:tc>
          <w:tcPr>
            <w:tcW w:w="1984" w:type="dxa"/>
          </w:tcPr>
          <w:p w:rsidR="009256D1" w:rsidRDefault="007A2105">
            <w:pPr>
              <w:spacing w:before="40" w:after="40"/>
            </w:pPr>
            <w:r>
              <w:rPr>
                <w:sz w:val="18"/>
              </w:rPr>
              <w:t>Часть 1, стр. 45–50; правила переноса</w:t>
            </w:r>
          </w:p>
        </w:tc>
      </w:tr>
      <w:tr w:rsidR="009256D1" w:rsidRPr="00EC5DCF">
        <w:trPr>
          <w:jc w:val="center"/>
        </w:trPr>
        <w:tc>
          <w:tcPr>
            <w:tcW w:w="454" w:type="dxa"/>
          </w:tcPr>
          <w:p w:rsidR="009256D1" w:rsidRDefault="007A2105">
            <w:pPr>
              <w:spacing w:before="40" w:after="40"/>
              <w:jc w:val="center"/>
            </w:pPr>
            <w:r>
              <w:rPr>
                <w:sz w:val="18"/>
              </w:rPr>
              <w:t>8</w:t>
            </w:r>
          </w:p>
        </w:tc>
        <w:tc>
          <w:tcPr>
            <w:tcW w:w="964" w:type="dxa"/>
          </w:tcPr>
          <w:p w:rsidR="009256D1" w:rsidRDefault="009256D1">
            <w:pPr>
              <w:spacing w:before="40" w:after="40"/>
              <w:jc w:val="center"/>
            </w:pPr>
          </w:p>
        </w:tc>
        <w:tc>
          <w:tcPr>
            <w:tcW w:w="964" w:type="dxa"/>
          </w:tcPr>
          <w:p w:rsidR="009256D1" w:rsidRDefault="009256D1">
            <w:pPr>
              <w:spacing w:before="40" w:after="40"/>
            </w:pPr>
          </w:p>
        </w:tc>
        <w:tc>
          <w:tcPr>
            <w:tcW w:w="3685" w:type="dxa"/>
          </w:tcPr>
          <w:p w:rsidR="009256D1" w:rsidRDefault="007A2105">
            <w:pPr>
              <w:spacing w:before="40" w:after="40"/>
            </w:pPr>
            <w:r w:rsidRPr="007A2105">
              <w:rPr>
                <w:sz w:val="18"/>
                <w:lang w:val="ru-RU"/>
              </w:rPr>
              <w:t xml:space="preserve">Ударение. Роль ударения в различении смысла слова. </w:t>
            </w:r>
            <w:proofErr w:type="spellStart"/>
            <w:r>
              <w:rPr>
                <w:sz w:val="18"/>
              </w:rPr>
              <w:t>Проверочный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диктант</w:t>
            </w:r>
            <w:proofErr w:type="spellEnd"/>
            <w:r>
              <w:rPr>
                <w:sz w:val="18"/>
              </w:rPr>
              <w:t>. Часть 1, стр. 51–57</w:t>
            </w:r>
          </w:p>
        </w:tc>
        <w:tc>
          <w:tcPr>
            <w:tcW w:w="1984" w:type="dxa"/>
          </w:tcPr>
          <w:p w:rsidR="009256D1" w:rsidRDefault="007A2105">
            <w:pPr>
              <w:spacing w:before="40" w:after="40"/>
            </w:pPr>
            <w:r>
              <w:rPr>
                <w:sz w:val="18"/>
              </w:rPr>
              <w:t>Индивидуальная работа</w:t>
            </w:r>
          </w:p>
        </w:tc>
        <w:tc>
          <w:tcPr>
            <w:tcW w:w="1984" w:type="dxa"/>
          </w:tcPr>
          <w:p w:rsidR="009256D1" w:rsidRPr="007A2105" w:rsidRDefault="007A2105">
            <w:pPr>
              <w:spacing w:before="40" w:after="40"/>
              <w:rPr>
                <w:lang w:val="ru-RU"/>
              </w:rPr>
            </w:pPr>
            <w:r w:rsidRPr="007A2105">
              <w:rPr>
                <w:sz w:val="18"/>
                <w:lang w:val="ru-RU"/>
              </w:rPr>
              <w:t>Часть 1, стр. 51–57; ударение, словарный диктант</w:t>
            </w:r>
          </w:p>
        </w:tc>
      </w:tr>
      <w:tr w:rsidR="009256D1">
        <w:trPr>
          <w:jc w:val="center"/>
        </w:trPr>
        <w:tc>
          <w:tcPr>
            <w:tcW w:w="454" w:type="dxa"/>
          </w:tcPr>
          <w:p w:rsidR="009256D1" w:rsidRDefault="007A2105">
            <w:pPr>
              <w:spacing w:before="40" w:after="40"/>
              <w:jc w:val="center"/>
            </w:pPr>
            <w:r>
              <w:rPr>
                <w:sz w:val="18"/>
              </w:rPr>
              <w:t>9</w:t>
            </w:r>
          </w:p>
        </w:tc>
        <w:tc>
          <w:tcPr>
            <w:tcW w:w="964" w:type="dxa"/>
          </w:tcPr>
          <w:p w:rsidR="009256D1" w:rsidRDefault="009256D1">
            <w:pPr>
              <w:spacing w:before="40" w:after="40"/>
              <w:jc w:val="center"/>
            </w:pPr>
          </w:p>
        </w:tc>
        <w:tc>
          <w:tcPr>
            <w:tcW w:w="964" w:type="dxa"/>
          </w:tcPr>
          <w:p w:rsidR="009256D1" w:rsidRDefault="009256D1">
            <w:pPr>
              <w:spacing w:before="40" w:after="40"/>
            </w:pPr>
          </w:p>
        </w:tc>
        <w:tc>
          <w:tcPr>
            <w:tcW w:w="3685" w:type="dxa"/>
          </w:tcPr>
          <w:p w:rsidR="009256D1" w:rsidRDefault="007A2105">
            <w:pPr>
              <w:spacing w:before="40" w:after="40"/>
            </w:pPr>
            <w:r w:rsidRPr="007A2105">
              <w:rPr>
                <w:sz w:val="18"/>
                <w:lang w:val="ru-RU"/>
              </w:rPr>
              <w:t xml:space="preserve">Звуки и буквы. Русский алфавит. </w:t>
            </w:r>
            <w:proofErr w:type="spellStart"/>
            <w:r>
              <w:rPr>
                <w:sz w:val="18"/>
              </w:rPr>
              <w:t>Название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букв</w:t>
            </w:r>
            <w:proofErr w:type="spellEnd"/>
            <w:r>
              <w:rPr>
                <w:sz w:val="18"/>
              </w:rPr>
              <w:t>. Часть 1, стр. 58–74</w:t>
            </w:r>
          </w:p>
        </w:tc>
        <w:tc>
          <w:tcPr>
            <w:tcW w:w="1984" w:type="dxa"/>
          </w:tcPr>
          <w:p w:rsidR="009256D1" w:rsidRDefault="007A2105">
            <w:pPr>
              <w:spacing w:before="40" w:after="40"/>
            </w:pPr>
            <w:r>
              <w:rPr>
                <w:sz w:val="18"/>
              </w:rPr>
              <w:t>Дидактическая игра</w:t>
            </w:r>
          </w:p>
        </w:tc>
        <w:tc>
          <w:tcPr>
            <w:tcW w:w="1984" w:type="dxa"/>
          </w:tcPr>
          <w:p w:rsidR="009256D1" w:rsidRDefault="007A2105">
            <w:pPr>
              <w:spacing w:before="40" w:after="40"/>
            </w:pPr>
            <w:r>
              <w:rPr>
                <w:sz w:val="18"/>
              </w:rPr>
              <w:t>Часть 1, стр. 58–74; алфавит</w:t>
            </w:r>
          </w:p>
        </w:tc>
      </w:tr>
      <w:tr w:rsidR="009256D1">
        <w:trPr>
          <w:jc w:val="center"/>
        </w:trPr>
        <w:tc>
          <w:tcPr>
            <w:tcW w:w="454" w:type="dxa"/>
          </w:tcPr>
          <w:p w:rsidR="009256D1" w:rsidRDefault="007A2105">
            <w:pPr>
              <w:spacing w:before="40" w:after="40"/>
              <w:jc w:val="center"/>
            </w:pPr>
            <w:r>
              <w:rPr>
                <w:sz w:val="18"/>
              </w:rPr>
              <w:t>10</w:t>
            </w:r>
          </w:p>
        </w:tc>
        <w:tc>
          <w:tcPr>
            <w:tcW w:w="964" w:type="dxa"/>
          </w:tcPr>
          <w:p w:rsidR="009256D1" w:rsidRDefault="009256D1">
            <w:pPr>
              <w:spacing w:before="40" w:after="40"/>
              <w:jc w:val="center"/>
            </w:pPr>
          </w:p>
        </w:tc>
        <w:tc>
          <w:tcPr>
            <w:tcW w:w="964" w:type="dxa"/>
          </w:tcPr>
          <w:p w:rsidR="009256D1" w:rsidRDefault="009256D1">
            <w:pPr>
              <w:spacing w:before="40" w:after="40"/>
            </w:pPr>
          </w:p>
        </w:tc>
        <w:tc>
          <w:tcPr>
            <w:tcW w:w="3685" w:type="dxa"/>
          </w:tcPr>
          <w:p w:rsidR="009256D1" w:rsidRDefault="007A2105">
            <w:pPr>
              <w:spacing w:before="40" w:after="40"/>
            </w:pPr>
            <w:r w:rsidRPr="007A2105">
              <w:rPr>
                <w:sz w:val="18"/>
                <w:lang w:val="ru-RU"/>
              </w:rPr>
              <w:t xml:space="preserve">Гласные звуки. Буквы, обозначающие гласные звуки. </w:t>
            </w:r>
            <w:proofErr w:type="spellStart"/>
            <w:r>
              <w:rPr>
                <w:sz w:val="18"/>
              </w:rPr>
              <w:t>Часть</w:t>
            </w:r>
            <w:proofErr w:type="spellEnd"/>
            <w:r>
              <w:rPr>
                <w:sz w:val="18"/>
              </w:rPr>
              <w:t xml:space="preserve"> 1, </w:t>
            </w:r>
            <w:proofErr w:type="spellStart"/>
            <w:r>
              <w:rPr>
                <w:sz w:val="18"/>
              </w:rPr>
              <w:t>стр</w:t>
            </w:r>
            <w:proofErr w:type="spellEnd"/>
            <w:r>
              <w:rPr>
                <w:sz w:val="18"/>
              </w:rPr>
              <w:t>. 75–82</w:t>
            </w:r>
          </w:p>
        </w:tc>
        <w:tc>
          <w:tcPr>
            <w:tcW w:w="1984" w:type="dxa"/>
          </w:tcPr>
          <w:p w:rsidR="009256D1" w:rsidRDefault="007A2105">
            <w:pPr>
              <w:spacing w:before="40" w:after="40"/>
            </w:pPr>
            <w:r>
              <w:rPr>
                <w:sz w:val="18"/>
              </w:rPr>
              <w:t>Практическая работа</w:t>
            </w:r>
          </w:p>
        </w:tc>
        <w:tc>
          <w:tcPr>
            <w:tcW w:w="1984" w:type="dxa"/>
          </w:tcPr>
          <w:p w:rsidR="009256D1" w:rsidRDefault="007A2105">
            <w:pPr>
              <w:spacing w:before="40" w:after="40"/>
            </w:pPr>
            <w:r>
              <w:rPr>
                <w:sz w:val="18"/>
              </w:rPr>
              <w:t>Часть 1, стр. 75–82; гласные звуки</w:t>
            </w:r>
          </w:p>
        </w:tc>
      </w:tr>
      <w:tr w:rsidR="009256D1" w:rsidRPr="00EC5DCF">
        <w:trPr>
          <w:jc w:val="center"/>
        </w:trPr>
        <w:tc>
          <w:tcPr>
            <w:tcW w:w="454" w:type="dxa"/>
          </w:tcPr>
          <w:p w:rsidR="009256D1" w:rsidRDefault="007A2105">
            <w:pPr>
              <w:spacing w:before="40" w:after="40"/>
              <w:jc w:val="center"/>
            </w:pPr>
            <w:r>
              <w:rPr>
                <w:sz w:val="18"/>
              </w:rPr>
              <w:t>11</w:t>
            </w:r>
          </w:p>
        </w:tc>
        <w:tc>
          <w:tcPr>
            <w:tcW w:w="964" w:type="dxa"/>
          </w:tcPr>
          <w:p w:rsidR="009256D1" w:rsidRDefault="009256D1">
            <w:pPr>
              <w:spacing w:before="40" w:after="40"/>
              <w:jc w:val="center"/>
            </w:pPr>
          </w:p>
        </w:tc>
        <w:tc>
          <w:tcPr>
            <w:tcW w:w="964" w:type="dxa"/>
          </w:tcPr>
          <w:p w:rsidR="009256D1" w:rsidRDefault="009256D1">
            <w:pPr>
              <w:spacing w:before="40" w:after="40"/>
            </w:pPr>
          </w:p>
        </w:tc>
        <w:tc>
          <w:tcPr>
            <w:tcW w:w="3685" w:type="dxa"/>
          </w:tcPr>
          <w:p w:rsidR="009256D1" w:rsidRPr="007A2105" w:rsidRDefault="007A2105">
            <w:pPr>
              <w:spacing w:before="40" w:after="40"/>
              <w:rPr>
                <w:lang w:val="ru-RU"/>
              </w:rPr>
            </w:pPr>
            <w:r w:rsidRPr="007A2105">
              <w:rPr>
                <w:sz w:val="18"/>
                <w:lang w:val="ru-RU"/>
              </w:rPr>
              <w:t xml:space="preserve">Безударные гласные в </w:t>
            </w:r>
            <w:proofErr w:type="gramStart"/>
            <w:r w:rsidRPr="007A2105">
              <w:rPr>
                <w:sz w:val="18"/>
                <w:lang w:val="ru-RU"/>
              </w:rPr>
              <w:t>корне слова</w:t>
            </w:r>
            <w:proofErr w:type="gramEnd"/>
            <w:r w:rsidRPr="007A2105">
              <w:rPr>
                <w:sz w:val="18"/>
                <w:lang w:val="ru-RU"/>
              </w:rPr>
              <w:t>. Проверка безударных гласных. Часть 1, стр. 83–88</w:t>
            </w:r>
          </w:p>
        </w:tc>
        <w:tc>
          <w:tcPr>
            <w:tcW w:w="1984" w:type="dxa"/>
          </w:tcPr>
          <w:p w:rsidR="009256D1" w:rsidRDefault="007A2105">
            <w:pPr>
              <w:spacing w:before="40" w:after="40"/>
            </w:pPr>
            <w:proofErr w:type="spellStart"/>
            <w:r>
              <w:rPr>
                <w:sz w:val="18"/>
              </w:rPr>
              <w:t>Проблемно-поисковая</w:t>
            </w:r>
            <w:proofErr w:type="spellEnd"/>
          </w:p>
        </w:tc>
        <w:tc>
          <w:tcPr>
            <w:tcW w:w="1984" w:type="dxa"/>
          </w:tcPr>
          <w:p w:rsidR="009256D1" w:rsidRPr="007A2105" w:rsidRDefault="007A2105">
            <w:pPr>
              <w:spacing w:before="40" w:after="40"/>
              <w:rPr>
                <w:lang w:val="ru-RU"/>
              </w:rPr>
            </w:pPr>
            <w:r w:rsidRPr="007A2105">
              <w:rPr>
                <w:sz w:val="18"/>
                <w:lang w:val="ru-RU"/>
              </w:rPr>
              <w:t>Часть 1, стр. 83–88; орфограмма «безударный гласный»</w:t>
            </w:r>
          </w:p>
        </w:tc>
      </w:tr>
      <w:tr w:rsidR="009256D1" w:rsidRPr="00EC5DCF">
        <w:trPr>
          <w:jc w:val="center"/>
        </w:trPr>
        <w:tc>
          <w:tcPr>
            <w:tcW w:w="454" w:type="dxa"/>
          </w:tcPr>
          <w:p w:rsidR="009256D1" w:rsidRDefault="007A2105">
            <w:pPr>
              <w:spacing w:before="40" w:after="40"/>
              <w:jc w:val="center"/>
            </w:pPr>
            <w:r>
              <w:rPr>
                <w:sz w:val="18"/>
              </w:rPr>
              <w:t>12</w:t>
            </w:r>
          </w:p>
        </w:tc>
        <w:tc>
          <w:tcPr>
            <w:tcW w:w="964" w:type="dxa"/>
          </w:tcPr>
          <w:p w:rsidR="009256D1" w:rsidRDefault="009256D1">
            <w:pPr>
              <w:spacing w:before="40" w:after="40"/>
              <w:jc w:val="center"/>
            </w:pPr>
          </w:p>
        </w:tc>
        <w:tc>
          <w:tcPr>
            <w:tcW w:w="964" w:type="dxa"/>
          </w:tcPr>
          <w:p w:rsidR="009256D1" w:rsidRDefault="009256D1">
            <w:pPr>
              <w:spacing w:before="40" w:after="40"/>
            </w:pPr>
          </w:p>
        </w:tc>
        <w:tc>
          <w:tcPr>
            <w:tcW w:w="3685" w:type="dxa"/>
          </w:tcPr>
          <w:p w:rsidR="009256D1" w:rsidRPr="007A2105" w:rsidRDefault="007A2105">
            <w:pPr>
              <w:spacing w:before="40" w:after="40"/>
              <w:rPr>
                <w:lang w:val="ru-RU"/>
              </w:rPr>
            </w:pPr>
            <w:r w:rsidRPr="007A2105">
              <w:rPr>
                <w:sz w:val="18"/>
                <w:lang w:val="ru-RU"/>
              </w:rPr>
              <w:t>Правописание слов с безударными гласными. Подбор проверочных слов. Часть 1, стр. 89–94</w:t>
            </w:r>
          </w:p>
        </w:tc>
        <w:tc>
          <w:tcPr>
            <w:tcW w:w="1984" w:type="dxa"/>
          </w:tcPr>
          <w:p w:rsidR="009256D1" w:rsidRDefault="007A2105">
            <w:pPr>
              <w:spacing w:before="40" w:after="40"/>
            </w:pPr>
            <w:proofErr w:type="spellStart"/>
            <w:r>
              <w:rPr>
                <w:sz w:val="18"/>
              </w:rPr>
              <w:t>Практическая</w:t>
            </w:r>
            <w:proofErr w:type="spellEnd"/>
            <w:r>
              <w:rPr>
                <w:sz w:val="18"/>
              </w:rPr>
              <w:t xml:space="preserve"> + </w:t>
            </w:r>
            <w:proofErr w:type="spellStart"/>
            <w:r>
              <w:rPr>
                <w:sz w:val="18"/>
              </w:rPr>
              <w:t>индивидуальная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работа</w:t>
            </w:r>
            <w:proofErr w:type="spellEnd"/>
          </w:p>
        </w:tc>
        <w:tc>
          <w:tcPr>
            <w:tcW w:w="1984" w:type="dxa"/>
          </w:tcPr>
          <w:p w:rsidR="009256D1" w:rsidRPr="007A2105" w:rsidRDefault="007A2105">
            <w:pPr>
              <w:spacing w:before="40" w:after="40"/>
              <w:rPr>
                <w:lang w:val="ru-RU"/>
              </w:rPr>
            </w:pPr>
            <w:r w:rsidRPr="007A2105">
              <w:rPr>
                <w:sz w:val="18"/>
                <w:lang w:val="ru-RU"/>
              </w:rPr>
              <w:t>Часть 1, стр. 89–94; подбор проверочных слов</w:t>
            </w:r>
          </w:p>
        </w:tc>
      </w:tr>
      <w:tr w:rsidR="009256D1">
        <w:trPr>
          <w:jc w:val="center"/>
        </w:trPr>
        <w:tc>
          <w:tcPr>
            <w:tcW w:w="454" w:type="dxa"/>
          </w:tcPr>
          <w:p w:rsidR="009256D1" w:rsidRDefault="007A2105">
            <w:pPr>
              <w:spacing w:before="40" w:after="40"/>
              <w:jc w:val="center"/>
            </w:pPr>
            <w:r>
              <w:rPr>
                <w:sz w:val="18"/>
              </w:rPr>
              <w:t>13</w:t>
            </w:r>
          </w:p>
        </w:tc>
        <w:tc>
          <w:tcPr>
            <w:tcW w:w="964" w:type="dxa"/>
          </w:tcPr>
          <w:p w:rsidR="009256D1" w:rsidRDefault="009256D1">
            <w:pPr>
              <w:spacing w:before="40" w:after="40"/>
              <w:jc w:val="center"/>
            </w:pPr>
          </w:p>
        </w:tc>
        <w:tc>
          <w:tcPr>
            <w:tcW w:w="964" w:type="dxa"/>
          </w:tcPr>
          <w:p w:rsidR="009256D1" w:rsidRDefault="009256D1">
            <w:pPr>
              <w:spacing w:before="40" w:after="40"/>
            </w:pPr>
          </w:p>
        </w:tc>
        <w:tc>
          <w:tcPr>
            <w:tcW w:w="3685" w:type="dxa"/>
          </w:tcPr>
          <w:p w:rsidR="009256D1" w:rsidRDefault="007A2105">
            <w:pPr>
              <w:spacing w:before="40" w:after="40"/>
            </w:pPr>
            <w:r w:rsidRPr="007A2105">
              <w:rPr>
                <w:sz w:val="18"/>
                <w:lang w:val="ru-RU"/>
              </w:rPr>
              <w:t xml:space="preserve">Согласные звуки. Буквы, обозначающие согласные звуки. </w:t>
            </w:r>
            <w:proofErr w:type="spellStart"/>
            <w:r>
              <w:rPr>
                <w:sz w:val="18"/>
              </w:rPr>
              <w:t>Часть</w:t>
            </w:r>
            <w:proofErr w:type="spellEnd"/>
            <w:r>
              <w:rPr>
                <w:sz w:val="18"/>
              </w:rPr>
              <w:t xml:space="preserve"> 1, </w:t>
            </w:r>
            <w:proofErr w:type="spellStart"/>
            <w:r>
              <w:rPr>
                <w:sz w:val="18"/>
              </w:rPr>
              <w:t>стр</w:t>
            </w:r>
            <w:proofErr w:type="spellEnd"/>
            <w:r>
              <w:rPr>
                <w:sz w:val="18"/>
              </w:rPr>
              <w:t>. 95–105</w:t>
            </w:r>
          </w:p>
        </w:tc>
        <w:tc>
          <w:tcPr>
            <w:tcW w:w="1984" w:type="dxa"/>
          </w:tcPr>
          <w:p w:rsidR="009256D1" w:rsidRDefault="007A2105">
            <w:pPr>
              <w:spacing w:before="40" w:after="40"/>
            </w:pPr>
            <w:r>
              <w:rPr>
                <w:sz w:val="18"/>
              </w:rPr>
              <w:t>Практическая работа</w:t>
            </w:r>
          </w:p>
        </w:tc>
        <w:tc>
          <w:tcPr>
            <w:tcW w:w="1984" w:type="dxa"/>
          </w:tcPr>
          <w:p w:rsidR="009256D1" w:rsidRDefault="007A2105">
            <w:pPr>
              <w:spacing w:before="40" w:after="40"/>
            </w:pPr>
            <w:r>
              <w:rPr>
                <w:sz w:val="18"/>
              </w:rPr>
              <w:t>Часть 1, стр. 95–105; согласные звуки</w:t>
            </w:r>
          </w:p>
        </w:tc>
      </w:tr>
      <w:tr w:rsidR="009256D1" w:rsidRPr="00EC5DCF">
        <w:trPr>
          <w:jc w:val="center"/>
        </w:trPr>
        <w:tc>
          <w:tcPr>
            <w:tcW w:w="454" w:type="dxa"/>
          </w:tcPr>
          <w:p w:rsidR="009256D1" w:rsidRDefault="007A2105">
            <w:pPr>
              <w:spacing w:before="40" w:after="40"/>
              <w:jc w:val="center"/>
            </w:pPr>
            <w:r>
              <w:rPr>
                <w:sz w:val="18"/>
              </w:rPr>
              <w:t>14</w:t>
            </w:r>
          </w:p>
        </w:tc>
        <w:tc>
          <w:tcPr>
            <w:tcW w:w="964" w:type="dxa"/>
          </w:tcPr>
          <w:p w:rsidR="009256D1" w:rsidRDefault="009256D1">
            <w:pPr>
              <w:spacing w:before="40" w:after="40"/>
              <w:jc w:val="center"/>
            </w:pPr>
          </w:p>
        </w:tc>
        <w:tc>
          <w:tcPr>
            <w:tcW w:w="964" w:type="dxa"/>
          </w:tcPr>
          <w:p w:rsidR="009256D1" w:rsidRDefault="009256D1">
            <w:pPr>
              <w:spacing w:before="40" w:after="40"/>
            </w:pPr>
          </w:p>
        </w:tc>
        <w:tc>
          <w:tcPr>
            <w:tcW w:w="3685" w:type="dxa"/>
          </w:tcPr>
          <w:p w:rsidR="009256D1" w:rsidRDefault="007A2105">
            <w:pPr>
              <w:spacing w:before="40" w:after="40"/>
            </w:pPr>
            <w:r w:rsidRPr="007A2105">
              <w:rPr>
                <w:sz w:val="18"/>
                <w:lang w:val="ru-RU"/>
              </w:rPr>
              <w:t xml:space="preserve">Правописание буквосочетаний </w:t>
            </w:r>
            <w:proofErr w:type="spellStart"/>
            <w:r w:rsidRPr="007A2105">
              <w:rPr>
                <w:sz w:val="18"/>
                <w:lang w:val="ru-RU"/>
              </w:rPr>
              <w:t>жи</w:t>
            </w:r>
            <w:proofErr w:type="spellEnd"/>
            <w:r w:rsidRPr="007A2105">
              <w:rPr>
                <w:sz w:val="18"/>
                <w:lang w:val="ru-RU"/>
              </w:rPr>
              <w:t xml:space="preserve">–ши, </w:t>
            </w:r>
            <w:proofErr w:type="spellStart"/>
            <w:proofErr w:type="gramStart"/>
            <w:r w:rsidRPr="007A2105">
              <w:rPr>
                <w:sz w:val="18"/>
                <w:lang w:val="ru-RU"/>
              </w:rPr>
              <w:t>ча</w:t>
            </w:r>
            <w:proofErr w:type="spellEnd"/>
            <w:r w:rsidRPr="007A2105">
              <w:rPr>
                <w:sz w:val="18"/>
                <w:lang w:val="ru-RU"/>
              </w:rPr>
              <w:t>–</w:t>
            </w:r>
            <w:proofErr w:type="spellStart"/>
            <w:r w:rsidRPr="007A2105">
              <w:rPr>
                <w:sz w:val="18"/>
                <w:lang w:val="ru-RU"/>
              </w:rPr>
              <w:t>ча</w:t>
            </w:r>
            <w:proofErr w:type="spellEnd"/>
            <w:proofErr w:type="gramEnd"/>
            <w:r w:rsidRPr="007A2105">
              <w:rPr>
                <w:sz w:val="18"/>
                <w:lang w:val="ru-RU"/>
              </w:rPr>
              <w:t xml:space="preserve">, чу–чу, </w:t>
            </w:r>
            <w:proofErr w:type="spellStart"/>
            <w:r w:rsidRPr="007A2105">
              <w:rPr>
                <w:sz w:val="18"/>
                <w:lang w:val="ru-RU"/>
              </w:rPr>
              <w:t>чк</w:t>
            </w:r>
            <w:proofErr w:type="spellEnd"/>
            <w:r w:rsidRPr="007A2105">
              <w:rPr>
                <w:sz w:val="18"/>
                <w:lang w:val="ru-RU"/>
              </w:rPr>
              <w:t xml:space="preserve">, </w:t>
            </w:r>
            <w:proofErr w:type="spellStart"/>
            <w:r w:rsidRPr="007A2105">
              <w:rPr>
                <w:sz w:val="18"/>
                <w:lang w:val="ru-RU"/>
              </w:rPr>
              <w:t>чн</w:t>
            </w:r>
            <w:proofErr w:type="spellEnd"/>
            <w:r w:rsidRPr="007A2105">
              <w:rPr>
                <w:sz w:val="18"/>
                <w:lang w:val="ru-RU"/>
              </w:rPr>
              <w:t xml:space="preserve">, </w:t>
            </w:r>
            <w:proofErr w:type="spellStart"/>
            <w:r w:rsidRPr="007A2105">
              <w:rPr>
                <w:sz w:val="18"/>
                <w:lang w:val="ru-RU"/>
              </w:rPr>
              <w:t>чт</w:t>
            </w:r>
            <w:proofErr w:type="spellEnd"/>
            <w:r w:rsidRPr="007A2105">
              <w:rPr>
                <w:sz w:val="18"/>
                <w:lang w:val="ru-RU"/>
              </w:rPr>
              <w:t xml:space="preserve">, </w:t>
            </w:r>
            <w:proofErr w:type="spellStart"/>
            <w:r w:rsidRPr="007A2105">
              <w:rPr>
                <w:sz w:val="18"/>
                <w:lang w:val="ru-RU"/>
              </w:rPr>
              <w:t>щн</w:t>
            </w:r>
            <w:proofErr w:type="spellEnd"/>
            <w:r w:rsidRPr="007A2105">
              <w:rPr>
                <w:sz w:val="18"/>
                <w:lang w:val="ru-RU"/>
              </w:rPr>
              <w:t xml:space="preserve">. </w:t>
            </w:r>
            <w:proofErr w:type="spellStart"/>
            <w:r>
              <w:rPr>
                <w:sz w:val="18"/>
              </w:rPr>
              <w:t>Часть</w:t>
            </w:r>
            <w:proofErr w:type="spellEnd"/>
            <w:r>
              <w:rPr>
                <w:sz w:val="18"/>
              </w:rPr>
              <w:t xml:space="preserve"> 1, </w:t>
            </w:r>
            <w:proofErr w:type="spellStart"/>
            <w:r>
              <w:rPr>
                <w:sz w:val="18"/>
              </w:rPr>
              <w:t>стр</w:t>
            </w:r>
            <w:proofErr w:type="spellEnd"/>
            <w:r>
              <w:rPr>
                <w:sz w:val="18"/>
              </w:rPr>
              <w:t>. 106–115</w:t>
            </w:r>
          </w:p>
        </w:tc>
        <w:tc>
          <w:tcPr>
            <w:tcW w:w="1984" w:type="dxa"/>
          </w:tcPr>
          <w:p w:rsidR="009256D1" w:rsidRDefault="007A2105">
            <w:pPr>
              <w:spacing w:before="40" w:after="40"/>
            </w:pPr>
            <w:r>
              <w:rPr>
                <w:sz w:val="18"/>
              </w:rPr>
              <w:t>Дидактическая игра</w:t>
            </w:r>
          </w:p>
        </w:tc>
        <w:tc>
          <w:tcPr>
            <w:tcW w:w="1984" w:type="dxa"/>
          </w:tcPr>
          <w:p w:rsidR="009256D1" w:rsidRPr="007A2105" w:rsidRDefault="007A2105">
            <w:pPr>
              <w:spacing w:before="40" w:after="40"/>
              <w:rPr>
                <w:lang w:val="ru-RU"/>
              </w:rPr>
            </w:pPr>
            <w:r w:rsidRPr="007A2105">
              <w:rPr>
                <w:sz w:val="18"/>
                <w:lang w:val="ru-RU"/>
              </w:rPr>
              <w:t>Часть 1, стр. 106–115; орфограммы с шипящими</w:t>
            </w:r>
          </w:p>
        </w:tc>
      </w:tr>
      <w:tr w:rsidR="009256D1">
        <w:trPr>
          <w:jc w:val="center"/>
        </w:trPr>
        <w:tc>
          <w:tcPr>
            <w:tcW w:w="454" w:type="dxa"/>
          </w:tcPr>
          <w:p w:rsidR="009256D1" w:rsidRDefault="007A2105">
            <w:pPr>
              <w:spacing w:before="40" w:after="40"/>
              <w:jc w:val="center"/>
            </w:pPr>
            <w:r>
              <w:rPr>
                <w:sz w:val="18"/>
              </w:rPr>
              <w:t>15</w:t>
            </w:r>
          </w:p>
        </w:tc>
        <w:tc>
          <w:tcPr>
            <w:tcW w:w="964" w:type="dxa"/>
          </w:tcPr>
          <w:p w:rsidR="009256D1" w:rsidRDefault="009256D1">
            <w:pPr>
              <w:spacing w:before="40" w:after="40"/>
              <w:jc w:val="center"/>
            </w:pPr>
          </w:p>
        </w:tc>
        <w:tc>
          <w:tcPr>
            <w:tcW w:w="964" w:type="dxa"/>
          </w:tcPr>
          <w:p w:rsidR="009256D1" w:rsidRDefault="009256D1">
            <w:pPr>
              <w:spacing w:before="40" w:after="40"/>
            </w:pPr>
          </w:p>
        </w:tc>
        <w:tc>
          <w:tcPr>
            <w:tcW w:w="3685" w:type="dxa"/>
          </w:tcPr>
          <w:p w:rsidR="009256D1" w:rsidRDefault="007A2105">
            <w:pPr>
              <w:spacing w:before="40" w:after="40"/>
            </w:pPr>
            <w:r w:rsidRPr="007A2105">
              <w:rPr>
                <w:sz w:val="18"/>
                <w:lang w:val="ru-RU"/>
              </w:rPr>
              <w:t xml:space="preserve">Правописание слов с буквосочетаниями. Закрепление. </w:t>
            </w:r>
            <w:proofErr w:type="spellStart"/>
            <w:r>
              <w:rPr>
                <w:sz w:val="18"/>
              </w:rPr>
              <w:t>Часть</w:t>
            </w:r>
            <w:proofErr w:type="spellEnd"/>
            <w:r>
              <w:rPr>
                <w:sz w:val="18"/>
              </w:rPr>
              <w:t xml:space="preserve"> 1, </w:t>
            </w:r>
            <w:proofErr w:type="spellStart"/>
            <w:r>
              <w:rPr>
                <w:sz w:val="18"/>
              </w:rPr>
              <w:t>стр</w:t>
            </w:r>
            <w:proofErr w:type="spellEnd"/>
            <w:r>
              <w:rPr>
                <w:sz w:val="18"/>
              </w:rPr>
              <w:t>. 116–120</w:t>
            </w:r>
          </w:p>
        </w:tc>
        <w:tc>
          <w:tcPr>
            <w:tcW w:w="1984" w:type="dxa"/>
          </w:tcPr>
          <w:p w:rsidR="009256D1" w:rsidRDefault="007A2105">
            <w:pPr>
              <w:spacing w:before="40" w:after="40"/>
            </w:pPr>
            <w:r>
              <w:rPr>
                <w:sz w:val="18"/>
              </w:rPr>
              <w:t>Групповая + практическая работа</w:t>
            </w:r>
          </w:p>
        </w:tc>
        <w:tc>
          <w:tcPr>
            <w:tcW w:w="1984" w:type="dxa"/>
          </w:tcPr>
          <w:p w:rsidR="009256D1" w:rsidRDefault="007A2105">
            <w:pPr>
              <w:spacing w:before="40" w:after="40"/>
            </w:pPr>
            <w:r>
              <w:rPr>
                <w:sz w:val="18"/>
              </w:rPr>
              <w:t>Часть 1, стр. 116–120; закрепление</w:t>
            </w:r>
          </w:p>
        </w:tc>
      </w:tr>
      <w:tr w:rsidR="009256D1">
        <w:trPr>
          <w:jc w:val="center"/>
        </w:trPr>
        <w:tc>
          <w:tcPr>
            <w:tcW w:w="454" w:type="dxa"/>
          </w:tcPr>
          <w:p w:rsidR="009256D1" w:rsidRDefault="007A2105">
            <w:pPr>
              <w:spacing w:before="40" w:after="40"/>
              <w:jc w:val="center"/>
            </w:pPr>
            <w:r>
              <w:rPr>
                <w:sz w:val="18"/>
              </w:rPr>
              <w:t>16</w:t>
            </w:r>
          </w:p>
        </w:tc>
        <w:tc>
          <w:tcPr>
            <w:tcW w:w="964" w:type="dxa"/>
          </w:tcPr>
          <w:p w:rsidR="009256D1" w:rsidRDefault="009256D1">
            <w:pPr>
              <w:spacing w:before="40" w:after="40"/>
              <w:jc w:val="center"/>
            </w:pPr>
          </w:p>
        </w:tc>
        <w:tc>
          <w:tcPr>
            <w:tcW w:w="964" w:type="dxa"/>
          </w:tcPr>
          <w:p w:rsidR="009256D1" w:rsidRDefault="009256D1">
            <w:pPr>
              <w:spacing w:before="40" w:after="40"/>
            </w:pPr>
          </w:p>
        </w:tc>
        <w:tc>
          <w:tcPr>
            <w:tcW w:w="3685" w:type="dxa"/>
          </w:tcPr>
          <w:p w:rsidR="009256D1" w:rsidRDefault="007A2105">
            <w:pPr>
              <w:spacing w:before="40" w:after="40"/>
            </w:pPr>
            <w:r w:rsidRPr="007A2105">
              <w:rPr>
                <w:sz w:val="18"/>
                <w:lang w:val="ru-RU"/>
              </w:rPr>
              <w:t xml:space="preserve">Проверочная работа по теме «Буквосочетания с шипящими». </w:t>
            </w:r>
            <w:proofErr w:type="spellStart"/>
            <w:r>
              <w:rPr>
                <w:sz w:val="18"/>
              </w:rPr>
              <w:t>Часть</w:t>
            </w:r>
            <w:proofErr w:type="spellEnd"/>
            <w:r>
              <w:rPr>
                <w:sz w:val="18"/>
              </w:rPr>
              <w:t xml:space="preserve"> 1, </w:t>
            </w:r>
            <w:proofErr w:type="spellStart"/>
            <w:r>
              <w:rPr>
                <w:sz w:val="18"/>
              </w:rPr>
              <w:t>стр</w:t>
            </w:r>
            <w:proofErr w:type="spellEnd"/>
            <w:r>
              <w:rPr>
                <w:sz w:val="18"/>
              </w:rPr>
              <w:t>. 120</w:t>
            </w:r>
          </w:p>
        </w:tc>
        <w:tc>
          <w:tcPr>
            <w:tcW w:w="1984" w:type="dxa"/>
          </w:tcPr>
          <w:p w:rsidR="009256D1" w:rsidRDefault="007A2105">
            <w:pPr>
              <w:spacing w:before="40" w:after="40"/>
            </w:pPr>
            <w:r>
              <w:rPr>
                <w:sz w:val="18"/>
              </w:rPr>
              <w:t>Индивидуальная работа</w:t>
            </w:r>
          </w:p>
        </w:tc>
        <w:tc>
          <w:tcPr>
            <w:tcW w:w="1984" w:type="dxa"/>
          </w:tcPr>
          <w:p w:rsidR="009256D1" w:rsidRDefault="007A2105">
            <w:pPr>
              <w:spacing w:before="40" w:after="40"/>
            </w:pPr>
            <w:r>
              <w:rPr>
                <w:sz w:val="18"/>
              </w:rPr>
              <w:t>Часть 1, стр. 120; проверочный диктант</w:t>
            </w:r>
          </w:p>
        </w:tc>
      </w:tr>
      <w:tr w:rsidR="009256D1" w:rsidRPr="00EC5DCF">
        <w:trPr>
          <w:jc w:val="center"/>
        </w:trPr>
        <w:tc>
          <w:tcPr>
            <w:tcW w:w="454" w:type="dxa"/>
          </w:tcPr>
          <w:p w:rsidR="009256D1" w:rsidRDefault="007A2105">
            <w:pPr>
              <w:spacing w:before="40" w:after="40"/>
              <w:jc w:val="center"/>
            </w:pPr>
            <w:r>
              <w:rPr>
                <w:sz w:val="18"/>
              </w:rPr>
              <w:t>17</w:t>
            </w:r>
          </w:p>
        </w:tc>
        <w:tc>
          <w:tcPr>
            <w:tcW w:w="964" w:type="dxa"/>
          </w:tcPr>
          <w:p w:rsidR="009256D1" w:rsidRDefault="009256D1">
            <w:pPr>
              <w:spacing w:before="40" w:after="40"/>
              <w:jc w:val="center"/>
            </w:pPr>
          </w:p>
        </w:tc>
        <w:tc>
          <w:tcPr>
            <w:tcW w:w="964" w:type="dxa"/>
          </w:tcPr>
          <w:p w:rsidR="009256D1" w:rsidRDefault="009256D1">
            <w:pPr>
              <w:spacing w:before="40" w:after="40"/>
            </w:pPr>
          </w:p>
        </w:tc>
        <w:tc>
          <w:tcPr>
            <w:tcW w:w="3685" w:type="dxa"/>
          </w:tcPr>
          <w:p w:rsidR="009256D1" w:rsidRPr="007A2105" w:rsidRDefault="007A2105">
            <w:pPr>
              <w:spacing w:before="40" w:after="40"/>
              <w:rPr>
                <w:lang w:val="ru-RU"/>
              </w:rPr>
            </w:pPr>
            <w:r w:rsidRPr="007A2105">
              <w:rPr>
                <w:sz w:val="18"/>
                <w:lang w:val="ru-RU"/>
              </w:rPr>
              <w:t>Парные по глухости–звонкости согласные. Проверка парных согласных. Часть 1, стр. 121–127</w:t>
            </w:r>
          </w:p>
        </w:tc>
        <w:tc>
          <w:tcPr>
            <w:tcW w:w="1984" w:type="dxa"/>
          </w:tcPr>
          <w:p w:rsidR="009256D1" w:rsidRDefault="007A2105">
            <w:pPr>
              <w:spacing w:before="40" w:after="40"/>
            </w:pPr>
            <w:proofErr w:type="spellStart"/>
            <w:r>
              <w:rPr>
                <w:sz w:val="18"/>
              </w:rPr>
              <w:t>Проблемно-поисковая</w:t>
            </w:r>
            <w:proofErr w:type="spellEnd"/>
          </w:p>
        </w:tc>
        <w:tc>
          <w:tcPr>
            <w:tcW w:w="1984" w:type="dxa"/>
          </w:tcPr>
          <w:p w:rsidR="009256D1" w:rsidRPr="007A2105" w:rsidRDefault="007A2105">
            <w:pPr>
              <w:spacing w:before="40" w:after="40"/>
              <w:rPr>
                <w:lang w:val="ru-RU"/>
              </w:rPr>
            </w:pPr>
            <w:r w:rsidRPr="007A2105">
              <w:rPr>
                <w:sz w:val="18"/>
                <w:lang w:val="ru-RU"/>
              </w:rPr>
              <w:t>Часть 1, стр. 121–127; орфограмма «парный согласный»</w:t>
            </w:r>
          </w:p>
        </w:tc>
      </w:tr>
      <w:tr w:rsidR="009256D1" w:rsidRPr="00EC5DCF">
        <w:trPr>
          <w:jc w:val="center"/>
        </w:trPr>
        <w:tc>
          <w:tcPr>
            <w:tcW w:w="454" w:type="dxa"/>
          </w:tcPr>
          <w:p w:rsidR="009256D1" w:rsidRDefault="007A2105">
            <w:pPr>
              <w:spacing w:before="40" w:after="40"/>
              <w:jc w:val="center"/>
            </w:pPr>
            <w:r>
              <w:rPr>
                <w:sz w:val="18"/>
              </w:rPr>
              <w:t>18</w:t>
            </w:r>
          </w:p>
        </w:tc>
        <w:tc>
          <w:tcPr>
            <w:tcW w:w="964" w:type="dxa"/>
          </w:tcPr>
          <w:p w:rsidR="009256D1" w:rsidRDefault="009256D1">
            <w:pPr>
              <w:spacing w:before="40" w:after="40"/>
              <w:jc w:val="center"/>
            </w:pPr>
          </w:p>
        </w:tc>
        <w:tc>
          <w:tcPr>
            <w:tcW w:w="964" w:type="dxa"/>
          </w:tcPr>
          <w:p w:rsidR="009256D1" w:rsidRDefault="009256D1">
            <w:pPr>
              <w:spacing w:before="40" w:after="40"/>
            </w:pPr>
          </w:p>
        </w:tc>
        <w:tc>
          <w:tcPr>
            <w:tcW w:w="3685" w:type="dxa"/>
          </w:tcPr>
          <w:p w:rsidR="009256D1" w:rsidRDefault="007A2105">
            <w:pPr>
              <w:spacing w:before="40" w:after="40"/>
            </w:pPr>
            <w:r w:rsidRPr="007A2105">
              <w:rPr>
                <w:sz w:val="18"/>
                <w:lang w:val="ru-RU"/>
              </w:rPr>
              <w:t xml:space="preserve">Правописание слов с парными согласными на конце и перед согласным. </w:t>
            </w:r>
            <w:proofErr w:type="spellStart"/>
            <w:r>
              <w:rPr>
                <w:sz w:val="18"/>
              </w:rPr>
              <w:t>Часть</w:t>
            </w:r>
            <w:proofErr w:type="spellEnd"/>
            <w:r>
              <w:rPr>
                <w:sz w:val="18"/>
              </w:rPr>
              <w:t xml:space="preserve"> 1, </w:t>
            </w:r>
            <w:proofErr w:type="spellStart"/>
            <w:r>
              <w:rPr>
                <w:sz w:val="18"/>
              </w:rPr>
              <w:t>стр</w:t>
            </w:r>
            <w:proofErr w:type="spellEnd"/>
            <w:r>
              <w:rPr>
                <w:sz w:val="18"/>
              </w:rPr>
              <w:t>. 128–133</w:t>
            </w:r>
          </w:p>
        </w:tc>
        <w:tc>
          <w:tcPr>
            <w:tcW w:w="1984" w:type="dxa"/>
          </w:tcPr>
          <w:p w:rsidR="009256D1" w:rsidRDefault="007A2105">
            <w:pPr>
              <w:spacing w:before="40" w:after="40"/>
            </w:pPr>
            <w:r>
              <w:rPr>
                <w:sz w:val="18"/>
              </w:rPr>
              <w:t>Практическая + индивидуальная работа</w:t>
            </w:r>
          </w:p>
        </w:tc>
        <w:tc>
          <w:tcPr>
            <w:tcW w:w="1984" w:type="dxa"/>
          </w:tcPr>
          <w:p w:rsidR="009256D1" w:rsidRPr="007A2105" w:rsidRDefault="007A2105">
            <w:pPr>
              <w:spacing w:before="40" w:after="40"/>
              <w:rPr>
                <w:lang w:val="ru-RU"/>
              </w:rPr>
            </w:pPr>
            <w:r w:rsidRPr="007A2105">
              <w:rPr>
                <w:sz w:val="18"/>
                <w:lang w:val="ru-RU"/>
              </w:rPr>
              <w:t>Часть 1, стр. 128–133; подбор проверочных слов</w:t>
            </w:r>
          </w:p>
        </w:tc>
      </w:tr>
      <w:tr w:rsidR="009256D1" w:rsidRPr="00EC5DCF">
        <w:trPr>
          <w:jc w:val="center"/>
        </w:trPr>
        <w:tc>
          <w:tcPr>
            <w:tcW w:w="454" w:type="dxa"/>
          </w:tcPr>
          <w:p w:rsidR="009256D1" w:rsidRDefault="007A2105">
            <w:pPr>
              <w:spacing w:before="40" w:after="40"/>
              <w:jc w:val="center"/>
            </w:pPr>
            <w:r>
              <w:rPr>
                <w:sz w:val="18"/>
              </w:rPr>
              <w:t>19</w:t>
            </w:r>
          </w:p>
        </w:tc>
        <w:tc>
          <w:tcPr>
            <w:tcW w:w="964" w:type="dxa"/>
          </w:tcPr>
          <w:p w:rsidR="009256D1" w:rsidRDefault="009256D1">
            <w:pPr>
              <w:spacing w:before="40" w:after="40"/>
              <w:jc w:val="center"/>
            </w:pPr>
          </w:p>
        </w:tc>
        <w:tc>
          <w:tcPr>
            <w:tcW w:w="964" w:type="dxa"/>
          </w:tcPr>
          <w:p w:rsidR="009256D1" w:rsidRDefault="009256D1">
            <w:pPr>
              <w:spacing w:before="40" w:after="40"/>
            </w:pPr>
          </w:p>
        </w:tc>
        <w:tc>
          <w:tcPr>
            <w:tcW w:w="3685" w:type="dxa"/>
          </w:tcPr>
          <w:p w:rsidR="009256D1" w:rsidRDefault="007A2105">
            <w:pPr>
              <w:spacing w:before="40" w:after="40"/>
            </w:pPr>
            <w:r w:rsidRPr="007A2105">
              <w:rPr>
                <w:sz w:val="18"/>
                <w:lang w:val="ru-RU"/>
              </w:rPr>
              <w:t xml:space="preserve">Непроизносимые согласные. Правописание слов с непроизносимыми согласными. </w:t>
            </w:r>
            <w:proofErr w:type="spellStart"/>
            <w:r>
              <w:rPr>
                <w:sz w:val="18"/>
              </w:rPr>
              <w:t>Часть</w:t>
            </w:r>
            <w:proofErr w:type="spellEnd"/>
            <w:r>
              <w:rPr>
                <w:sz w:val="18"/>
              </w:rPr>
              <w:t xml:space="preserve"> 2, </w:t>
            </w:r>
            <w:proofErr w:type="spellStart"/>
            <w:r>
              <w:rPr>
                <w:sz w:val="18"/>
              </w:rPr>
              <w:t>стр</w:t>
            </w:r>
            <w:proofErr w:type="spellEnd"/>
            <w:r>
              <w:rPr>
                <w:sz w:val="18"/>
              </w:rPr>
              <w:t>. 4–10</w:t>
            </w:r>
          </w:p>
        </w:tc>
        <w:tc>
          <w:tcPr>
            <w:tcW w:w="1984" w:type="dxa"/>
          </w:tcPr>
          <w:p w:rsidR="009256D1" w:rsidRDefault="007A2105">
            <w:pPr>
              <w:spacing w:before="40" w:after="40"/>
            </w:pPr>
            <w:r>
              <w:rPr>
                <w:sz w:val="18"/>
              </w:rPr>
              <w:t>Проблемно-поисковая</w:t>
            </w:r>
          </w:p>
        </w:tc>
        <w:tc>
          <w:tcPr>
            <w:tcW w:w="1984" w:type="dxa"/>
          </w:tcPr>
          <w:p w:rsidR="009256D1" w:rsidRPr="007A2105" w:rsidRDefault="007A2105">
            <w:pPr>
              <w:spacing w:before="40" w:after="40"/>
              <w:rPr>
                <w:lang w:val="ru-RU"/>
              </w:rPr>
            </w:pPr>
            <w:r w:rsidRPr="007A2105">
              <w:rPr>
                <w:sz w:val="18"/>
                <w:lang w:val="ru-RU"/>
              </w:rPr>
              <w:t>Часть 2, стр. 4–10; орфограмма «непроизносимый согласный»</w:t>
            </w:r>
          </w:p>
        </w:tc>
      </w:tr>
      <w:tr w:rsidR="009256D1">
        <w:trPr>
          <w:jc w:val="center"/>
        </w:trPr>
        <w:tc>
          <w:tcPr>
            <w:tcW w:w="454" w:type="dxa"/>
          </w:tcPr>
          <w:p w:rsidR="009256D1" w:rsidRDefault="007A2105">
            <w:pPr>
              <w:spacing w:before="40" w:after="40"/>
              <w:jc w:val="center"/>
            </w:pPr>
            <w:r>
              <w:rPr>
                <w:sz w:val="18"/>
              </w:rPr>
              <w:t>20</w:t>
            </w:r>
          </w:p>
        </w:tc>
        <w:tc>
          <w:tcPr>
            <w:tcW w:w="964" w:type="dxa"/>
          </w:tcPr>
          <w:p w:rsidR="009256D1" w:rsidRDefault="009256D1">
            <w:pPr>
              <w:spacing w:before="40" w:after="40"/>
              <w:jc w:val="center"/>
            </w:pPr>
          </w:p>
        </w:tc>
        <w:tc>
          <w:tcPr>
            <w:tcW w:w="964" w:type="dxa"/>
          </w:tcPr>
          <w:p w:rsidR="009256D1" w:rsidRDefault="009256D1">
            <w:pPr>
              <w:spacing w:before="40" w:after="40"/>
            </w:pPr>
          </w:p>
        </w:tc>
        <w:tc>
          <w:tcPr>
            <w:tcW w:w="3685" w:type="dxa"/>
          </w:tcPr>
          <w:p w:rsidR="009256D1" w:rsidRDefault="007A2105">
            <w:pPr>
              <w:spacing w:before="40" w:after="40"/>
            </w:pPr>
            <w:r w:rsidRPr="007A2105">
              <w:rPr>
                <w:sz w:val="18"/>
                <w:lang w:val="ru-RU"/>
              </w:rPr>
              <w:t xml:space="preserve">Закрепление правописания слов с непроизносимыми согласными. </w:t>
            </w:r>
            <w:proofErr w:type="spellStart"/>
            <w:r>
              <w:rPr>
                <w:sz w:val="18"/>
              </w:rPr>
              <w:t>Часть</w:t>
            </w:r>
            <w:proofErr w:type="spellEnd"/>
            <w:r>
              <w:rPr>
                <w:sz w:val="18"/>
              </w:rPr>
              <w:t xml:space="preserve"> 2, </w:t>
            </w:r>
            <w:proofErr w:type="spellStart"/>
            <w:r>
              <w:rPr>
                <w:sz w:val="18"/>
              </w:rPr>
              <w:t>стр</w:t>
            </w:r>
            <w:proofErr w:type="spellEnd"/>
            <w:r>
              <w:rPr>
                <w:sz w:val="18"/>
              </w:rPr>
              <w:t>. 11–15</w:t>
            </w:r>
          </w:p>
        </w:tc>
        <w:tc>
          <w:tcPr>
            <w:tcW w:w="1984" w:type="dxa"/>
          </w:tcPr>
          <w:p w:rsidR="009256D1" w:rsidRDefault="007A2105">
            <w:pPr>
              <w:spacing w:before="40" w:after="40"/>
            </w:pPr>
            <w:r>
              <w:rPr>
                <w:sz w:val="18"/>
              </w:rPr>
              <w:t>Практическая + групповая работа</w:t>
            </w:r>
          </w:p>
        </w:tc>
        <w:tc>
          <w:tcPr>
            <w:tcW w:w="1984" w:type="dxa"/>
          </w:tcPr>
          <w:p w:rsidR="009256D1" w:rsidRDefault="007A2105">
            <w:pPr>
              <w:spacing w:before="40" w:after="40"/>
            </w:pPr>
            <w:r>
              <w:rPr>
                <w:sz w:val="18"/>
              </w:rPr>
              <w:t>Часть 2, стр. 11–15; проверочный диктант</w:t>
            </w:r>
          </w:p>
        </w:tc>
      </w:tr>
      <w:tr w:rsidR="009256D1" w:rsidRPr="00EC5DCF">
        <w:trPr>
          <w:jc w:val="center"/>
        </w:trPr>
        <w:tc>
          <w:tcPr>
            <w:tcW w:w="454" w:type="dxa"/>
          </w:tcPr>
          <w:p w:rsidR="009256D1" w:rsidRDefault="007A2105">
            <w:pPr>
              <w:spacing w:before="40" w:after="40"/>
              <w:jc w:val="center"/>
            </w:pPr>
            <w:r>
              <w:rPr>
                <w:sz w:val="18"/>
              </w:rPr>
              <w:lastRenderedPageBreak/>
              <w:t>21</w:t>
            </w:r>
          </w:p>
        </w:tc>
        <w:tc>
          <w:tcPr>
            <w:tcW w:w="964" w:type="dxa"/>
          </w:tcPr>
          <w:p w:rsidR="009256D1" w:rsidRDefault="009256D1">
            <w:pPr>
              <w:spacing w:before="40" w:after="40"/>
              <w:jc w:val="center"/>
            </w:pPr>
          </w:p>
        </w:tc>
        <w:tc>
          <w:tcPr>
            <w:tcW w:w="964" w:type="dxa"/>
          </w:tcPr>
          <w:p w:rsidR="009256D1" w:rsidRDefault="009256D1">
            <w:pPr>
              <w:spacing w:before="40" w:after="40"/>
            </w:pPr>
          </w:p>
        </w:tc>
        <w:tc>
          <w:tcPr>
            <w:tcW w:w="3685" w:type="dxa"/>
          </w:tcPr>
          <w:p w:rsidR="009256D1" w:rsidRDefault="007A2105">
            <w:pPr>
              <w:spacing w:before="40" w:after="40"/>
            </w:pPr>
            <w:r w:rsidRPr="007A2105">
              <w:rPr>
                <w:sz w:val="18"/>
                <w:lang w:val="ru-RU"/>
              </w:rPr>
              <w:t xml:space="preserve">Разделительный мягкий знак. Мягкий знак как показатель мягкости. </w:t>
            </w:r>
            <w:proofErr w:type="spellStart"/>
            <w:r>
              <w:rPr>
                <w:sz w:val="18"/>
              </w:rPr>
              <w:t>Часть</w:t>
            </w:r>
            <w:proofErr w:type="spellEnd"/>
            <w:r>
              <w:rPr>
                <w:sz w:val="18"/>
              </w:rPr>
              <w:t xml:space="preserve"> 2, </w:t>
            </w:r>
            <w:proofErr w:type="spellStart"/>
            <w:r>
              <w:rPr>
                <w:sz w:val="18"/>
              </w:rPr>
              <w:t>стр</w:t>
            </w:r>
            <w:proofErr w:type="spellEnd"/>
            <w:r>
              <w:rPr>
                <w:sz w:val="18"/>
              </w:rPr>
              <w:t>. 31–37</w:t>
            </w:r>
          </w:p>
        </w:tc>
        <w:tc>
          <w:tcPr>
            <w:tcW w:w="1984" w:type="dxa"/>
          </w:tcPr>
          <w:p w:rsidR="009256D1" w:rsidRDefault="007A2105">
            <w:pPr>
              <w:spacing w:before="40" w:after="40"/>
            </w:pPr>
            <w:r>
              <w:rPr>
                <w:sz w:val="18"/>
              </w:rPr>
              <w:t>Дидактическая игра</w:t>
            </w:r>
          </w:p>
        </w:tc>
        <w:tc>
          <w:tcPr>
            <w:tcW w:w="1984" w:type="dxa"/>
          </w:tcPr>
          <w:p w:rsidR="009256D1" w:rsidRPr="007A2105" w:rsidRDefault="007A2105">
            <w:pPr>
              <w:spacing w:before="40" w:after="40"/>
              <w:rPr>
                <w:lang w:val="ru-RU"/>
              </w:rPr>
            </w:pPr>
            <w:r w:rsidRPr="007A2105">
              <w:rPr>
                <w:sz w:val="18"/>
                <w:lang w:val="ru-RU"/>
              </w:rPr>
              <w:t>Часть 2, стр. 31–37; различение функций Ь</w:t>
            </w:r>
          </w:p>
        </w:tc>
      </w:tr>
      <w:tr w:rsidR="009256D1">
        <w:trPr>
          <w:jc w:val="center"/>
        </w:trPr>
        <w:tc>
          <w:tcPr>
            <w:tcW w:w="454" w:type="dxa"/>
          </w:tcPr>
          <w:p w:rsidR="009256D1" w:rsidRDefault="007A2105">
            <w:pPr>
              <w:spacing w:before="40" w:after="40"/>
              <w:jc w:val="center"/>
            </w:pPr>
            <w:r>
              <w:rPr>
                <w:sz w:val="18"/>
              </w:rPr>
              <w:t>22</w:t>
            </w:r>
          </w:p>
        </w:tc>
        <w:tc>
          <w:tcPr>
            <w:tcW w:w="964" w:type="dxa"/>
          </w:tcPr>
          <w:p w:rsidR="009256D1" w:rsidRDefault="009256D1">
            <w:pPr>
              <w:spacing w:before="40" w:after="40"/>
              <w:jc w:val="center"/>
            </w:pPr>
          </w:p>
        </w:tc>
        <w:tc>
          <w:tcPr>
            <w:tcW w:w="964" w:type="dxa"/>
          </w:tcPr>
          <w:p w:rsidR="009256D1" w:rsidRDefault="009256D1">
            <w:pPr>
              <w:spacing w:before="40" w:after="40"/>
            </w:pPr>
          </w:p>
        </w:tc>
        <w:tc>
          <w:tcPr>
            <w:tcW w:w="3685" w:type="dxa"/>
          </w:tcPr>
          <w:p w:rsidR="009256D1" w:rsidRDefault="007A2105">
            <w:pPr>
              <w:spacing w:before="40" w:after="40"/>
            </w:pPr>
            <w:r w:rsidRPr="007A2105">
              <w:rPr>
                <w:sz w:val="18"/>
                <w:lang w:val="ru-RU"/>
              </w:rPr>
              <w:t xml:space="preserve">Части речи. Имя существительное. Одушевлённые и неодушевлённые. </w:t>
            </w:r>
            <w:proofErr w:type="spellStart"/>
            <w:r>
              <w:rPr>
                <w:sz w:val="18"/>
              </w:rPr>
              <w:t>Часть</w:t>
            </w:r>
            <w:proofErr w:type="spellEnd"/>
            <w:r>
              <w:rPr>
                <w:sz w:val="18"/>
              </w:rPr>
              <w:t xml:space="preserve"> 2, </w:t>
            </w:r>
            <w:proofErr w:type="spellStart"/>
            <w:r>
              <w:rPr>
                <w:sz w:val="18"/>
              </w:rPr>
              <w:t>стр</w:t>
            </w:r>
            <w:proofErr w:type="spellEnd"/>
            <w:r>
              <w:rPr>
                <w:sz w:val="18"/>
              </w:rPr>
              <w:t>. 40–50</w:t>
            </w:r>
          </w:p>
        </w:tc>
        <w:tc>
          <w:tcPr>
            <w:tcW w:w="1984" w:type="dxa"/>
          </w:tcPr>
          <w:p w:rsidR="009256D1" w:rsidRDefault="007A2105">
            <w:pPr>
              <w:spacing w:before="40" w:after="40"/>
            </w:pPr>
            <w:r>
              <w:rPr>
                <w:sz w:val="18"/>
              </w:rPr>
              <w:t>Практическая + проблемно-поисковая</w:t>
            </w:r>
          </w:p>
        </w:tc>
        <w:tc>
          <w:tcPr>
            <w:tcW w:w="1984" w:type="dxa"/>
          </w:tcPr>
          <w:p w:rsidR="009256D1" w:rsidRDefault="007A2105">
            <w:pPr>
              <w:spacing w:before="40" w:after="40"/>
            </w:pPr>
            <w:r>
              <w:rPr>
                <w:sz w:val="18"/>
              </w:rPr>
              <w:t>Часть 2, стр. 40–50; имя существительное</w:t>
            </w:r>
          </w:p>
        </w:tc>
      </w:tr>
      <w:tr w:rsidR="009256D1">
        <w:trPr>
          <w:jc w:val="center"/>
        </w:trPr>
        <w:tc>
          <w:tcPr>
            <w:tcW w:w="454" w:type="dxa"/>
          </w:tcPr>
          <w:p w:rsidR="009256D1" w:rsidRDefault="007A2105">
            <w:pPr>
              <w:spacing w:before="40" w:after="40"/>
              <w:jc w:val="center"/>
            </w:pPr>
            <w:r>
              <w:rPr>
                <w:sz w:val="18"/>
              </w:rPr>
              <w:t>23</w:t>
            </w:r>
          </w:p>
        </w:tc>
        <w:tc>
          <w:tcPr>
            <w:tcW w:w="964" w:type="dxa"/>
          </w:tcPr>
          <w:p w:rsidR="009256D1" w:rsidRDefault="009256D1">
            <w:pPr>
              <w:spacing w:before="40" w:after="40"/>
              <w:jc w:val="center"/>
            </w:pPr>
          </w:p>
        </w:tc>
        <w:tc>
          <w:tcPr>
            <w:tcW w:w="964" w:type="dxa"/>
          </w:tcPr>
          <w:p w:rsidR="009256D1" w:rsidRDefault="009256D1">
            <w:pPr>
              <w:spacing w:before="40" w:after="40"/>
            </w:pPr>
          </w:p>
        </w:tc>
        <w:tc>
          <w:tcPr>
            <w:tcW w:w="3685" w:type="dxa"/>
          </w:tcPr>
          <w:p w:rsidR="009256D1" w:rsidRDefault="007A2105">
            <w:pPr>
              <w:spacing w:before="40" w:after="40"/>
            </w:pPr>
            <w:r w:rsidRPr="007A2105">
              <w:rPr>
                <w:sz w:val="18"/>
                <w:lang w:val="ru-RU"/>
              </w:rPr>
              <w:t xml:space="preserve">Глагол. Значение глагола. Изменение по числам. </w:t>
            </w:r>
            <w:proofErr w:type="spellStart"/>
            <w:r>
              <w:rPr>
                <w:sz w:val="18"/>
              </w:rPr>
              <w:t>Часть</w:t>
            </w:r>
            <w:proofErr w:type="spellEnd"/>
            <w:r>
              <w:rPr>
                <w:sz w:val="18"/>
              </w:rPr>
              <w:t xml:space="preserve"> 2, </w:t>
            </w:r>
            <w:proofErr w:type="spellStart"/>
            <w:r>
              <w:rPr>
                <w:sz w:val="18"/>
              </w:rPr>
              <w:t>стр</w:t>
            </w:r>
            <w:proofErr w:type="spellEnd"/>
            <w:r>
              <w:rPr>
                <w:sz w:val="18"/>
              </w:rPr>
              <w:t>. 51–60</w:t>
            </w:r>
          </w:p>
        </w:tc>
        <w:tc>
          <w:tcPr>
            <w:tcW w:w="1984" w:type="dxa"/>
          </w:tcPr>
          <w:p w:rsidR="009256D1" w:rsidRDefault="007A2105">
            <w:pPr>
              <w:spacing w:before="40" w:after="40"/>
            </w:pPr>
            <w:r>
              <w:rPr>
                <w:sz w:val="18"/>
              </w:rPr>
              <w:t>Практическая + индивидуальная работа</w:t>
            </w:r>
          </w:p>
        </w:tc>
        <w:tc>
          <w:tcPr>
            <w:tcW w:w="1984" w:type="dxa"/>
          </w:tcPr>
          <w:p w:rsidR="009256D1" w:rsidRDefault="007A2105">
            <w:pPr>
              <w:spacing w:before="40" w:after="40"/>
            </w:pPr>
            <w:r>
              <w:rPr>
                <w:sz w:val="18"/>
              </w:rPr>
              <w:t>Часть 2, стр. 51–60; глагол</w:t>
            </w:r>
          </w:p>
        </w:tc>
      </w:tr>
      <w:tr w:rsidR="009256D1">
        <w:trPr>
          <w:jc w:val="center"/>
        </w:trPr>
        <w:tc>
          <w:tcPr>
            <w:tcW w:w="454" w:type="dxa"/>
          </w:tcPr>
          <w:p w:rsidR="009256D1" w:rsidRDefault="007A2105">
            <w:pPr>
              <w:spacing w:before="40" w:after="40"/>
              <w:jc w:val="center"/>
            </w:pPr>
            <w:r>
              <w:rPr>
                <w:sz w:val="18"/>
              </w:rPr>
              <w:t>24</w:t>
            </w:r>
          </w:p>
        </w:tc>
        <w:tc>
          <w:tcPr>
            <w:tcW w:w="964" w:type="dxa"/>
          </w:tcPr>
          <w:p w:rsidR="009256D1" w:rsidRDefault="009256D1">
            <w:pPr>
              <w:spacing w:before="40" w:after="40"/>
              <w:jc w:val="center"/>
            </w:pPr>
          </w:p>
        </w:tc>
        <w:tc>
          <w:tcPr>
            <w:tcW w:w="964" w:type="dxa"/>
          </w:tcPr>
          <w:p w:rsidR="009256D1" w:rsidRDefault="009256D1">
            <w:pPr>
              <w:spacing w:before="40" w:after="40"/>
            </w:pPr>
          </w:p>
        </w:tc>
        <w:tc>
          <w:tcPr>
            <w:tcW w:w="3685" w:type="dxa"/>
          </w:tcPr>
          <w:p w:rsidR="009256D1" w:rsidRDefault="007A2105">
            <w:pPr>
              <w:spacing w:before="40" w:after="40"/>
            </w:pPr>
            <w:r w:rsidRPr="007A2105">
              <w:rPr>
                <w:sz w:val="18"/>
                <w:lang w:val="ru-RU"/>
              </w:rPr>
              <w:t xml:space="preserve">Имя прилагательное. Значение и употребление. </w:t>
            </w:r>
            <w:proofErr w:type="spellStart"/>
            <w:r>
              <w:rPr>
                <w:sz w:val="18"/>
              </w:rPr>
              <w:t>Часть</w:t>
            </w:r>
            <w:proofErr w:type="spellEnd"/>
            <w:r>
              <w:rPr>
                <w:sz w:val="18"/>
              </w:rPr>
              <w:t xml:space="preserve"> 2, </w:t>
            </w:r>
            <w:proofErr w:type="spellStart"/>
            <w:r>
              <w:rPr>
                <w:sz w:val="18"/>
              </w:rPr>
              <w:t>стр</w:t>
            </w:r>
            <w:proofErr w:type="spellEnd"/>
            <w:r>
              <w:rPr>
                <w:sz w:val="18"/>
              </w:rPr>
              <w:t>. 61–69</w:t>
            </w:r>
          </w:p>
        </w:tc>
        <w:tc>
          <w:tcPr>
            <w:tcW w:w="1984" w:type="dxa"/>
          </w:tcPr>
          <w:p w:rsidR="009256D1" w:rsidRDefault="007A2105">
            <w:pPr>
              <w:spacing w:before="40" w:after="40"/>
            </w:pPr>
            <w:r>
              <w:rPr>
                <w:sz w:val="18"/>
              </w:rPr>
              <w:t>Дидактическая + групповая работа</w:t>
            </w:r>
          </w:p>
        </w:tc>
        <w:tc>
          <w:tcPr>
            <w:tcW w:w="1984" w:type="dxa"/>
          </w:tcPr>
          <w:p w:rsidR="009256D1" w:rsidRDefault="007A2105">
            <w:pPr>
              <w:spacing w:before="40" w:after="40"/>
            </w:pPr>
            <w:r>
              <w:rPr>
                <w:sz w:val="18"/>
              </w:rPr>
              <w:t>Часть 2, стр. 61–69; имя прилагательное</w:t>
            </w:r>
          </w:p>
        </w:tc>
      </w:tr>
      <w:tr w:rsidR="009256D1">
        <w:trPr>
          <w:jc w:val="center"/>
        </w:trPr>
        <w:tc>
          <w:tcPr>
            <w:tcW w:w="454" w:type="dxa"/>
          </w:tcPr>
          <w:p w:rsidR="009256D1" w:rsidRDefault="007A2105">
            <w:pPr>
              <w:spacing w:before="40" w:after="40"/>
              <w:jc w:val="center"/>
            </w:pPr>
            <w:r>
              <w:rPr>
                <w:sz w:val="18"/>
              </w:rPr>
              <w:t>25</w:t>
            </w:r>
          </w:p>
        </w:tc>
        <w:tc>
          <w:tcPr>
            <w:tcW w:w="964" w:type="dxa"/>
          </w:tcPr>
          <w:p w:rsidR="009256D1" w:rsidRDefault="009256D1">
            <w:pPr>
              <w:spacing w:before="40" w:after="40"/>
              <w:jc w:val="center"/>
            </w:pPr>
          </w:p>
        </w:tc>
        <w:tc>
          <w:tcPr>
            <w:tcW w:w="964" w:type="dxa"/>
          </w:tcPr>
          <w:p w:rsidR="009256D1" w:rsidRDefault="009256D1">
            <w:pPr>
              <w:spacing w:before="40" w:after="40"/>
            </w:pPr>
          </w:p>
        </w:tc>
        <w:tc>
          <w:tcPr>
            <w:tcW w:w="3685" w:type="dxa"/>
          </w:tcPr>
          <w:p w:rsidR="009256D1" w:rsidRPr="007A2105" w:rsidRDefault="007A2105">
            <w:pPr>
              <w:spacing w:before="40" w:after="40"/>
              <w:rPr>
                <w:lang w:val="ru-RU"/>
              </w:rPr>
            </w:pPr>
            <w:r w:rsidRPr="007A2105">
              <w:rPr>
                <w:sz w:val="18"/>
                <w:lang w:val="ru-RU"/>
              </w:rPr>
              <w:t>Местоимение. Личные местоимения. Часть 2, стр. 70–77</w:t>
            </w:r>
          </w:p>
        </w:tc>
        <w:tc>
          <w:tcPr>
            <w:tcW w:w="1984" w:type="dxa"/>
          </w:tcPr>
          <w:p w:rsidR="009256D1" w:rsidRDefault="007A2105">
            <w:pPr>
              <w:spacing w:before="40" w:after="40"/>
            </w:pPr>
            <w:proofErr w:type="spellStart"/>
            <w:r>
              <w:rPr>
                <w:sz w:val="18"/>
              </w:rPr>
              <w:t>Практическая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работа</w:t>
            </w:r>
            <w:proofErr w:type="spellEnd"/>
          </w:p>
        </w:tc>
        <w:tc>
          <w:tcPr>
            <w:tcW w:w="1984" w:type="dxa"/>
          </w:tcPr>
          <w:p w:rsidR="009256D1" w:rsidRDefault="007A2105">
            <w:pPr>
              <w:spacing w:before="40" w:after="40"/>
            </w:pPr>
            <w:r>
              <w:rPr>
                <w:sz w:val="18"/>
              </w:rPr>
              <w:t>Часть 2, стр. 70–77; местоимение</w:t>
            </w:r>
          </w:p>
        </w:tc>
      </w:tr>
      <w:tr w:rsidR="009256D1" w:rsidRPr="00EC5DCF">
        <w:trPr>
          <w:jc w:val="center"/>
        </w:trPr>
        <w:tc>
          <w:tcPr>
            <w:tcW w:w="454" w:type="dxa"/>
          </w:tcPr>
          <w:p w:rsidR="009256D1" w:rsidRDefault="007A2105">
            <w:pPr>
              <w:spacing w:before="40" w:after="40"/>
              <w:jc w:val="center"/>
            </w:pPr>
            <w:r>
              <w:rPr>
                <w:sz w:val="18"/>
              </w:rPr>
              <w:t>26</w:t>
            </w:r>
          </w:p>
        </w:tc>
        <w:tc>
          <w:tcPr>
            <w:tcW w:w="964" w:type="dxa"/>
          </w:tcPr>
          <w:p w:rsidR="009256D1" w:rsidRDefault="009256D1">
            <w:pPr>
              <w:spacing w:before="40" w:after="40"/>
              <w:jc w:val="center"/>
            </w:pPr>
          </w:p>
        </w:tc>
        <w:tc>
          <w:tcPr>
            <w:tcW w:w="964" w:type="dxa"/>
          </w:tcPr>
          <w:p w:rsidR="009256D1" w:rsidRDefault="009256D1">
            <w:pPr>
              <w:spacing w:before="40" w:after="40"/>
            </w:pPr>
          </w:p>
        </w:tc>
        <w:tc>
          <w:tcPr>
            <w:tcW w:w="3685" w:type="dxa"/>
          </w:tcPr>
          <w:p w:rsidR="009256D1" w:rsidRDefault="007A2105">
            <w:pPr>
              <w:spacing w:before="40" w:after="40"/>
            </w:pPr>
            <w:r w:rsidRPr="007A2105">
              <w:rPr>
                <w:sz w:val="18"/>
                <w:lang w:val="ru-RU"/>
              </w:rPr>
              <w:t xml:space="preserve">Предлоги. Правописание предлогов со словами. </w:t>
            </w:r>
            <w:proofErr w:type="spellStart"/>
            <w:r>
              <w:rPr>
                <w:sz w:val="18"/>
              </w:rPr>
              <w:t>Часть</w:t>
            </w:r>
            <w:proofErr w:type="spellEnd"/>
            <w:r>
              <w:rPr>
                <w:sz w:val="18"/>
              </w:rPr>
              <w:t xml:space="preserve"> 2, </w:t>
            </w:r>
            <w:proofErr w:type="spellStart"/>
            <w:r>
              <w:rPr>
                <w:sz w:val="18"/>
              </w:rPr>
              <w:t>стр</w:t>
            </w:r>
            <w:proofErr w:type="spellEnd"/>
            <w:r>
              <w:rPr>
                <w:sz w:val="18"/>
              </w:rPr>
              <w:t>. 78–85</w:t>
            </w:r>
          </w:p>
        </w:tc>
        <w:tc>
          <w:tcPr>
            <w:tcW w:w="1984" w:type="dxa"/>
          </w:tcPr>
          <w:p w:rsidR="009256D1" w:rsidRDefault="007A2105">
            <w:pPr>
              <w:spacing w:before="40" w:after="40"/>
            </w:pPr>
            <w:r>
              <w:rPr>
                <w:sz w:val="18"/>
              </w:rPr>
              <w:t>Практическая + индивидуальная работа</w:t>
            </w:r>
          </w:p>
        </w:tc>
        <w:tc>
          <w:tcPr>
            <w:tcW w:w="1984" w:type="dxa"/>
          </w:tcPr>
          <w:p w:rsidR="009256D1" w:rsidRPr="007A2105" w:rsidRDefault="007A2105">
            <w:pPr>
              <w:spacing w:before="40" w:after="40"/>
              <w:rPr>
                <w:lang w:val="ru-RU"/>
              </w:rPr>
            </w:pPr>
            <w:r w:rsidRPr="007A2105">
              <w:rPr>
                <w:sz w:val="18"/>
                <w:lang w:val="ru-RU"/>
              </w:rPr>
              <w:t>Часть 2, стр. 78–85; раздельное написание предлогов</w:t>
            </w:r>
          </w:p>
        </w:tc>
      </w:tr>
      <w:tr w:rsidR="009256D1" w:rsidRPr="00EC5DCF">
        <w:trPr>
          <w:jc w:val="center"/>
        </w:trPr>
        <w:tc>
          <w:tcPr>
            <w:tcW w:w="454" w:type="dxa"/>
          </w:tcPr>
          <w:p w:rsidR="009256D1" w:rsidRDefault="007A2105">
            <w:pPr>
              <w:spacing w:before="40" w:after="40"/>
              <w:jc w:val="center"/>
            </w:pPr>
            <w:r>
              <w:rPr>
                <w:sz w:val="18"/>
              </w:rPr>
              <w:t>27</w:t>
            </w:r>
          </w:p>
        </w:tc>
        <w:tc>
          <w:tcPr>
            <w:tcW w:w="964" w:type="dxa"/>
          </w:tcPr>
          <w:p w:rsidR="009256D1" w:rsidRDefault="009256D1">
            <w:pPr>
              <w:spacing w:before="40" w:after="40"/>
              <w:jc w:val="center"/>
            </w:pPr>
          </w:p>
        </w:tc>
        <w:tc>
          <w:tcPr>
            <w:tcW w:w="964" w:type="dxa"/>
          </w:tcPr>
          <w:p w:rsidR="009256D1" w:rsidRDefault="009256D1">
            <w:pPr>
              <w:spacing w:before="40" w:after="40"/>
            </w:pPr>
          </w:p>
        </w:tc>
        <w:tc>
          <w:tcPr>
            <w:tcW w:w="3685" w:type="dxa"/>
          </w:tcPr>
          <w:p w:rsidR="009256D1" w:rsidRPr="007A2105" w:rsidRDefault="007A2105">
            <w:pPr>
              <w:spacing w:before="40" w:after="40"/>
              <w:rPr>
                <w:lang w:val="ru-RU"/>
              </w:rPr>
            </w:pPr>
            <w:r w:rsidRPr="007A2105">
              <w:rPr>
                <w:sz w:val="18"/>
                <w:lang w:val="ru-RU"/>
              </w:rPr>
              <w:t>Словарные слова. Орфографический тренинг. «Орфографическое лото»</w:t>
            </w:r>
          </w:p>
        </w:tc>
        <w:tc>
          <w:tcPr>
            <w:tcW w:w="1984" w:type="dxa"/>
          </w:tcPr>
          <w:p w:rsidR="009256D1" w:rsidRDefault="007A2105">
            <w:pPr>
              <w:spacing w:before="40" w:after="40"/>
            </w:pPr>
            <w:proofErr w:type="spellStart"/>
            <w:r>
              <w:rPr>
                <w:sz w:val="18"/>
              </w:rPr>
              <w:t>Дидактическая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игра</w:t>
            </w:r>
            <w:proofErr w:type="spellEnd"/>
          </w:p>
        </w:tc>
        <w:tc>
          <w:tcPr>
            <w:tcW w:w="1984" w:type="dxa"/>
          </w:tcPr>
          <w:p w:rsidR="009256D1" w:rsidRPr="007A2105" w:rsidRDefault="007A2105">
            <w:pPr>
              <w:spacing w:before="40" w:after="40"/>
              <w:rPr>
                <w:lang w:val="ru-RU"/>
              </w:rPr>
            </w:pPr>
            <w:r w:rsidRPr="007A2105">
              <w:rPr>
                <w:sz w:val="18"/>
                <w:lang w:val="ru-RU"/>
              </w:rPr>
              <w:t>Словарь в конце учебника; отработка словарных слов</w:t>
            </w:r>
          </w:p>
        </w:tc>
      </w:tr>
      <w:tr w:rsidR="009256D1">
        <w:trPr>
          <w:jc w:val="center"/>
        </w:trPr>
        <w:tc>
          <w:tcPr>
            <w:tcW w:w="454" w:type="dxa"/>
          </w:tcPr>
          <w:p w:rsidR="009256D1" w:rsidRDefault="007A2105">
            <w:pPr>
              <w:spacing w:before="40" w:after="40"/>
              <w:jc w:val="center"/>
            </w:pPr>
            <w:r>
              <w:rPr>
                <w:sz w:val="18"/>
              </w:rPr>
              <w:t>28</w:t>
            </w:r>
          </w:p>
        </w:tc>
        <w:tc>
          <w:tcPr>
            <w:tcW w:w="964" w:type="dxa"/>
          </w:tcPr>
          <w:p w:rsidR="009256D1" w:rsidRDefault="009256D1">
            <w:pPr>
              <w:spacing w:before="40" w:after="40"/>
              <w:jc w:val="center"/>
            </w:pPr>
          </w:p>
        </w:tc>
        <w:tc>
          <w:tcPr>
            <w:tcW w:w="964" w:type="dxa"/>
          </w:tcPr>
          <w:p w:rsidR="009256D1" w:rsidRDefault="009256D1">
            <w:pPr>
              <w:spacing w:before="40" w:after="40"/>
            </w:pPr>
          </w:p>
        </w:tc>
        <w:tc>
          <w:tcPr>
            <w:tcW w:w="3685" w:type="dxa"/>
          </w:tcPr>
          <w:p w:rsidR="009256D1" w:rsidRPr="007A2105" w:rsidRDefault="007A2105">
            <w:pPr>
              <w:spacing w:before="40" w:after="40"/>
              <w:rPr>
                <w:lang w:val="ru-RU"/>
              </w:rPr>
            </w:pPr>
            <w:r w:rsidRPr="007A2105">
              <w:rPr>
                <w:sz w:val="18"/>
                <w:lang w:val="ru-RU"/>
              </w:rPr>
              <w:t>Повторение: текст и предложение. Работа с деформированным текстом</w:t>
            </w:r>
          </w:p>
        </w:tc>
        <w:tc>
          <w:tcPr>
            <w:tcW w:w="1984" w:type="dxa"/>
          </w:tcPr>
          <w:p w:rsidR="009256D1" w:rsidRDefault="007A2105">
            <w:pPr>
              <w:spacing w:before="40" w:after="40"/>
            </w:pPr>
            <w:proofErr w:type="spellStart"/>
            <w:r>
              <w:rPr>
                <w:sz w:val="18"/>
              </w:rPr>
              <w:t>Практическая</w:t>
            </w:r>
            <w:proofErr w:type="spellEnd"/>
            <w:r>
              <w:rPr>
                <w:sz w:val="18"/>
              </w:rPr>
              <w:t xml:space="preserve"> + </w:t>
            </w:r>
            <w:proofErr w:type="spellStart"/>
            <w:r>
              <w:rPr>
                <w:sz w:val="18"/>
              </w:rPr>
              <w:t>творческая</w:t>
            </w:r>
            <w:proofErr w:type="spellEnd"/>
          </w:p>
        </w:tc>
        <w:tc>
          <w:tcPr>
            <w:tcW w:w="1984" w:type="dxa"/>
          </w:tcPr>
          <w:p w:rsidR="009256D1" w:rsidRDefault="007A2105">
            <w:pPr>
              <w:spacing w:before="40" w:after="40"/>
            </w:pPr>
            <w:r>
              <w:rPr>
                <w:sz w:val="18"/>
              </w:rPr>
              <w:t>Часть 2, стр. 86–95; восстановление текста</w:t>
            </w:r>
          </w:p>
        </w:tc>
      </w:tr>
      <w:tr w:rsidR="009256D1">
        <w:trPr>
          <w:jc w:val="center"/>
        </w:trPr>
        <w:tc>
          <w:tcPr>
            <w:tcW w:w="454" w:type="dxa"/>
          </w:tcPr>
          <w:p w:rsidR="009256D1" w:rsidRDefault="007A2105">
            <w:pPr>
              <w:spacing w:before="40" w:after="40"/>
              <w:jc w:val="center"/>
            </w:pPr>
            <w:r>
              <w:rPr>
                <w:sz w:val="18"/>
              </w:rPr>
              <w:t>29</w:t>
            </w:r>
          </w:p>
        </w:tc>
        <w:tc>
          <w:tcPr>
            <w:tcW w:w="964" w:type="dxa"/>
          </w:tcPr>
          <w:p w:rsidR="009256D1" w:rsidRDefault="009256D1">
            <w:pPr>
              <w:spacing w:before="40" w:after="40"/>
              <w:jc w:val="center"/>
            </w:pPr>
          </w:p>
        </w:tc>
        <w:tc>
          <w:tcPr>
            <w:tcW w:w="964" w:type="dxa"/>
          </w:tcPr>
          <w:p w:rsidR="009256D1" w:rsidRDefault="009256D1">
            <w:pPr>
              <w:spacing w:before="40" w:after="40"/>
            </w:pPr>
          </w:p>
        </w:tc>
        <w:tc>
          <w:tcPr>
            <w:tcW w:w="3685" w:type="dxa"/>
          </w:tcPr>
          <w:p w:rsidR="009256D1" w:rsidRPr="007A2105" w:rsidRDefault="007A2105">
            <w:pPr>
              <w:spacing w:before="40" w:after="40"/>
              <w:rPr>
                <w:lang w:val="ru-RU"/>
              </w:rPr>
            </w:pPr>
            <w:r w:rsidRPr="007A2105">
              <w:rPr>
                <w:sz w:val="18"/>
                <w:lang w:val="ru-RU"/>
              </w:rPr>
              <w:t>Повторение: орфограммы корня (безударные гласные, парные и непроизносимые согласные)</w:t>
            </w:r>
          </w:p>
        </w:tc>
        <w:tc>
          <w:tcPr>
            <w:tcW w:w="1984" w:type="dxa"/>
          </w:tcPr>
          <w:p w:rsidR="009256D1" w:rsidRDefault="007A2105">
            <w:pPr>
              <w:spacing w:before="40" w:after="40"/>
            </w:pPr>
            <w:proofErr w:type="spellStart"/>
            <w:r>
              <w:rPr>
                <w:sz w:val="18"/>
              </w:rPr>
              <w:t>Практическая</w:t>
            </w:r>
            <w:proofErr w:type="spellEnd"/>
            <w:r>
              <w:rPr>
                <w:sz w:val="18"/>
              </w:rPr>
              <w:t xml:space="preserve"> + </w:t>
            </w:r>
            <w:proofErr w:type="spellStart"/>
            <w:r>
              <w:rPr>
                <w:sz w:val="18"/>
              </w:rPr>
              <w:t>индивидуальная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работа</w:t>
            </w:r>
            <w:proofErr w:type="spellEnd"/>
          </w:p>
        </w:tc>
        <w:tc>
          <w:tcPr>
            <w:tcW w:w="1984" w:type="dxa"/>
          </w:tcPr>
          <w:p w:rsidR="009256D1" w:rsidRDefault="007A2105">
            <w:pPr>
              <w:spacing w:before="40" w:after="40"/>
            </w:pPr>
            <w:r>
              <w:rPr>
                <w:sz w:val="18"/>
              </w:rPr>
              <w:t>Часть 2, стр. 96–101; комплексное повторение</w:t>
            </w:r>
          </w:p>
        </w:tc>
      </w:tr>
      <w:tr w:rsidR="009256D1">
        <w:trPr>
          <w:jc w:val="center"/>
        </w:trPr>
        <w:tc>
          <w:tcPr>
            <w:tcW w:w="454" w:type="dxa"/>
          </w:tcPr>
          <w:p w:rsidR="009256D1" w:rsidRDefault="007A2105">
            <w:pPr>
              <w:spacing w:before="40" w:after="40"/>
              <w:jc w:val="center"/>
            </w:pPr>
            <w:r>
              <w:rPr>
                <w:sz w:val="18"/>
              </w:rPr>
              <w:t>30</w:t>
            </w:r>
          </w:p>
        </w:tc>
        <w:tc>
          <w:tcPr>
            <w:tcW w:w="964" w:type="dxa"/>
          </w:tcPr>
          <w:p w:rsidR="009256D1" w:rsidRDefault="009256D1">
            <w:pPr>
              <w:spacing w:before="40" w:after="40"/>
              <w:jc w:val="center"/>
            </w:pPr>
          </w:p>
        </w:tc>
        <w:tc>
          <w:tcPr>
            <w:tcW w:w="964" w:type="dxa"/>
          </w:tcPr>
          <w:p w:rsidR="009256D1" w:rsidRDefault="009256D1">
            <w:pPr>
              <w:spacing w:before="40" w:after="40"/>
            </w:pPr>
          </w:p>
        </w:tc>
        <w:tc>
          <w:tcPr>
            <w:tcW w:w="3685" w:type="dxa"/>
          </w:tcPr>
          <w:p w:rsidR="009256D1" w:rsidRPr="007A2105" w:rsidRDefault="007A2105">
            <w:pPr>
              <w:spacing w:before="40" w:after="40"/>
              <w:rPr>
                <w:lang w:val="ru-RU"/>
              </w:rPr>
            </w:pPr>
            <w:r w:rsidRPr="007A2105">
              <w:rPr>
                <w:sz w:val="18"/>
                <w:lang w:val="ru-RU"/>
              </w:rPr>
              <w:t>Повторение: буквосочетания с шипящими. «Найди ошибку»</w:t>
            </w:r>
          </w:p>
        </w:tc>
        <w:tc>
          <w:tcPr>
            <w:tcW w:w="1984" w:type="dxa"/>
          </w:tcPr>
          <w:p w:rsidR="009256D1" w:rsidRDefault="007A2105">
            <w:pPr>
              <w:spacing w:before="40" w:after="40"/>
            </w:pPr>
            <w:proofErr w:type="spellStart"/>
            <w:r>
              <w:rPr>
                <w:sz w:val="18"/>
              </w:rPr>
              <w:t>Дидактическая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игра</w:t>
            </w:r>
            <w:proofErr w:type="spellEnd"/>
          </w:p>
        </w:tc>
        <w:tc>
          <w:tcPr>
            <w:tcW w:w="1984" w:type="dxa"/>
          </w:tcPr>
          <w:p w:rsidR="009256D1" w:rsidRDefault="007A2105">
            <w:pPr>
              <w:spacing w:before="40" w:after="40"/>
            </w:pPr>
            <w:r>
              <w:rPr>
                <w:sz w:val="18"/>
              </w:rPr>
              <w:t>Часть 2, стр. 102–105; орфограммы шипящих</w:t>
            </w:r>
          </w:p>
        </w:tc>
      </w:tr>
      <w:tr w:rsidR="009256D1">
        <w:trPr>
          <w:jc w:val="center"/>
        </w:trPr>
        <w:tc>
          <w:tcPr>
            <w:tcW w:w="454" w:type="dxa"/>
          </w:tcPr>
          <w:p w:rsidR="009256D1" w:rsidRDefault="007A2105">
            <w:pPr>
              <w:spacing w:before="40" w:after="40"/>
              <w:jc w:val="center"/>
            </w:pPr>
            <w:r>
              <w:rPr>
                <w:sz w:val="18"/>
              </w:rPr>
              <w:t>31</w:t>
            </w:r>
          </w:p>
        </w:tc>
        <w:tc>
          <w:tcPr>
            <w:tcW w:w="964" w:type="dxa"/>
          </w:tcPr>
          <w:p w:rsidR="009256D1" w:rsidRDefault="009256D1">
            <w:pPr>
              <w:spacing w:before="40" w:after="40"/>
              <w:jc w:val="center"/>
            </w:pPr>
          </w:p>
        </w:tc>
        <w:tc>
          <w:tcPr>
            <w:tcW w:w="964" w:type="dxa"/>
          </w:tcPr>
          <w:p w:rsidR="009256D1" w:rsidRDefault="009256D1">
            <w:pPr>
              <w:spacing w:before="40" w:after="40"/>
            </w:pPr>
          </w:p>
        </w:tc>
        <w:tc>
          <w:tcPr>
            <w:tcW w:w="3685" w:type="dxa"/>
          </w:tcPr>
          <w:p w:rsidR="009256D1" w:rsidRDefault="007A2105">
            <w:pPr>
              <w:spacing w:before="40" w:after="40"/>
            </w:pPr>
            <w:r w:rsidRPr="007A2105">
              <w:rPr>
                <w:sz w:val="18"/>
                <w:lang w:val="ru-RU"/>
              </w:rPr>
              <w:t xml:space="preserve">Повторение: части речи. Морфологический разбор. </w:t>
            </w:r>
            <w:proofErr w:type="spellStart"/>
            <w:r>
              <w:rPr>
                <w:sz w:val="18"/>
              </w:rPr>
              <w:t>Групповая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работа</w:t>
            </w:r>
            <w:proofErr w:type="spellEnd"/>
          </w:p>
        </w:tc>
        <w:tc>
          <w:tcPr>
            <w:tcW w:w="1984" w:type="dxa"/>
          </w:tcPr>
          <w:p w:rsidR="009256D1" w:rsidRDefault="007A2105">
            <w:pPr>
              <w:spacing w:before="40" w:after="40"/>
            </w:pPr>
            <w:r>
              <w:rPr>
                <w:sz w:val="18"/>
              </w:rPr>
              <w:t>Групповая работа</w:t>
            </w:r>
          </w:p>
        </w:tc>
        <w:tc>
          <w:tcPr>
            <w:tcW w:w="1984" w:type="dxa"/>
          </w:tcPr>
          <w:p w:rsidR="009256D1" w:rsidRDefault="007A2105">
            <w:pPr>
              <w:spacing w:before="40" w:after="40"/>
            </w:pPr>
            <w:r>
              <w:rPr>
                <w:sz w:val="18"/>
              </w:rPr>
              <w:t>Часть 2, стр. 106–110; части речи</w:t>
            </w:r>
          </w:p>
        </w:tc>
      </w:tr>
      <w:tr w:rsidR="009256D1" w:rsidRPr="00EC5DCF">
        <w:trPr>
          <w:jc w:val="center"/>
        </w:trPr>
        <w:tc>
          <w:tcPr>
            <w:tcW w:w="454" w:type="dxa"/>
          </w:tcPr>
          <w:p w:rsidR="009256D1" w:rsidRDefault="007A2105">
            <w:pPr>
              <w:spacing w:before="40" w:after="40"/>
              <w:jc w:val="center"/>
            </w:pPr>
            <w:r>
              <w:rPr>
                <w:sz w:val="18"/>
              </w:rPr>
              <w:t>32</w:t>
            </w:r>
          </w:p>
        </w:tc>
        <w:tc>
          <w:tcPr>
            <w:tcW w:w="964" w:type="dxa"/>
          </w:tcPr>
          <w:p w:rsidR="009256D1" w:rsidRDefault="009256D1">
            <w:pPr>
              <w:spacing w:before="40" w:after="40"/>
              <w:jc w:val="center"/>
            </w:pPr>
          </w:p>
        </w:tc>
        <w:tc>
          <w:tcPr>
            <w:tcW w:w="964" w:type="dxa"/>
          </w:tcPr>
          <w:p w:rsidR="009256D1" w:rsidRDefault="009256D1">
            <w:pPr>
              <w:spacing w:before="40" w:after="40"/>
            </w:pPr>
          </w:p>
        </w:tc>
        <w:tc>
          <w:tcPr>
            <w:tcW w:w="3685" w:type="dxa"/>
          </w:tcPr>
          <w:p w:rsidR="009256D1" w:rsidRPr="007A2105" w:rsidRDefault="007A2105">
            <w:pPr>
              <w:spacing w:before="40" w:after="40"/>
              <w:rPr>
                <w:lang w:val="ru-RU"/>
              </w:rPr>
            </w:pPr>
            <w:r w:rsidRPr="007A2105">
              <w:rPr>
                <w:sz w:val="18"/>
                <w:lang w:val="ru-RU"/>
              </w:rPr>
              <w:t>Итоговая диагностика. Контрольный диктант за год</w:t>
            </w:r>
          </w:p>
        </w:tc>
        <w:tc>
          <w:tcPr>
            <w:tcW w:w="1984" w:type="dxa"/>
          </w:tcPr>
          <w:p w:rsidR="009256D1" w:rsidRDefault="007A2105">
            <w:pPr>
              <w:spacing w:before="40" w:after="40"/>
            </w:pPr>
            <w:proofErr w:type="spellStart"/>
            <w:r>
              <w:rPr>
                <w:sz w:val="18"/>
              </w:rPr>
              <w:t>Индивидуальная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работа</w:t>
            </w:r>
            <w:proofErr w:type="spellEnd"/>
          </w:p>
        </w:tc>
        <w:tc>
          <w:tcPr>
            <w:tcW w:w="1984" w:type="dxa"/>
          </w:tcPr>
          <w:p w:rsidR="009256D1" w:rsidRPr="007A2105" w:rsidRDefault="007A2105">
            <w:pPr>
              <w:spacing w:before="40" w:after="40"/>
              <w:rPr>
                <w:lang w:val="ru-RU"/>
              </w:rPr>
            </w:pPr>
            <w:r w:rsidRPr="007A2105">
              <w:rPr>
                <w:sz w:val="18"/>
                <w:lang w:val="ru-RU"/>
              </w:rPr>
              <w:t>Итоговый диктант; сравнение с входной диагностикой</w:t>
            </w:r>
          </w:p>
        </w:tc>
      </w:tr>
      <w:tr w:rsidR="009256D1">
        <w:trPr>
          <w:jc w:val="center"/>
        </w:trPr>
        <w:tc>
          <w:tcPr>
            <w:tcW w:w="454" w:type="dxa"/>
          </w:tcPr>
          <w:p w:rsidR="009256D1" w:rsidRDefault="007A2105">
            <w:pPr>
              <w:spacing w:before="40" w:after="40"/>
              <w:jc w:val="center"/>
            </w:pPr>
            <w:r>
              <w:rPr>
                <w:sz w:val="18"/>
              </w:rPr>
              <w:t>33</w:t>
            </w:r>
          </w:p>
        </w:tc>
        <w:tc>
          <w:tcPr>
            <w:tcW w:w="964" w:type="dxa"/>
          </w:tcPr>
          <w:p w:rsidR="009256D1" w:rsidRDefault="009256D1">
            <w:pPr>
              <w:spacing w:before="40" w:after="40"/>
              <w:jc w:val="center"/>
            </w:pPr>
          </w:p>
        </w:tc>
        <w:tc>
          <w:tcPr>
            <w:tcW w:w="964" w:type="dxa"/>
          </w:tcPr>
          <w:p w:rsidR="009256D1" w:rsidRDefault="009256D1">
            <w:pPr>
              <w:spacing w:before="40" w:after="40"/>
            </w:pPr>
          </w:p>
        </w:tc>
        <w:tc>
          <w:tcPr>
            <w:tcW w:w="3685" w:type="dxa"/>
          </w:tcPr>
          <w:p w:rsidR="009256D1" w:rsidRPr="007A2105" w:rsidRDefault="007A2105">
            <w:pPr>
              <w:spacing w:before="40" w:after="40"/>
              <w:rPr>
                <w:lang w:val="ru-RU"/>
              </w:rPr>
            </w:pPr>
            <w:r w:rsidRPr="007A2105">
              <w:rPr>
                <w:sz w:val="18"/>
                <w:lang w:val="ru-RU"/>
              </w:rPr>
              <w:t>Работа над ошибками. Индивидуальные маршруты коррекции</w:t>
            </w:r>
          </w:p>
        </w:tc>
        <w:tc>
          <w:tcPr>
            <w:tcW w:w="1984" w:type="dxa"/>
          </w:tcPr>
          <w:p w:rsidR="009256D1" w:rsidRDefault="007A2105">
            <w:pPr>
              <w:spacing w:before="40" w:after="40"/>
            </w:pPr>
            <w:proofErr w:type="spellStart"/>
            <w:r>
              <w:rPr>
                <w:sz w:val="18"/>
              </w:rPr>
              <w:t>Индивидуальная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работа</w:t>
            </w:r>
            <w:proofErr w:type="spellEnd"/>
          </w:p>
        </w:tc>
        <w:tc>
          <w:tcPr>
            <w:tcW w:w="1984" w:type="dxa"/>
          </w:tcPr>
          <w:p w:rsidR="009256D1" w:rsidRDefault="007A2105">
            <w:pPr>
              <w:spacing w:before="40" w:after="40"/>
            </w:pPr>
            <w:r>
              <w:rPr>
                <w:sz w:val="18"/>
              </w:rPr>
              <w:t>Разбор типичных ошибок; карточки</w:t>
            </w:r>
          </w:p>
        </w:tc>
      </w:tr>
      <w:tr w:rsidR="009256D1">
        <w:trPr>
          <w:jc w:val="center"/>
        </w:trPr>
        <w:tc>
          <w:tcPr>
            <w:tcW w:w="454" w:type="dxa"/>
          </w:tcPr>
          <w:p w:rsidR="009256D1" w:rsidRDefault="007A2105">
            <w:pPr>
              <w:spacing w:before="40" w:after="40"/>
              <w:jc w:val="center"/>
            </w:pPr>
            <w:r>
              <w:rPr>
                <w:sz w:val="18"/>
              </w:rPr>
              <w:t>34</w:t>
            </w:r>
          </w:p>
        </w:tc>
        <w:tc>
          <w:tcPr>
            <w:tcW w:w="964" w:type="dxa"/>
          </w:tcPr>
          <w:p w:rsidR="009256D1" w:rsidRDefault="009256D1">
            <w:pPr>
              <w:spacing w:before="40" w:after="40"/>
              <w:jc w:val="center"/>
            </w:pPr>
          </w:p>
        </w:tc>
        <w:tc>
          <w:tcPr>
            <w:tcW w:w="964" w:type="dxa"/>
          </w:tcPr>
          <w:p w:rsidR="009256D1" w:rsidRDefault="009256D1">
            <w:pPr>
              <w:spacing w:before="40" w:after="40"/>
            </w:pPr>
          </w:p>
        </w:tc>
        <w:tc>
          <w:tcPr>
            <w:tcW w:w="3685" w:type="dxa"/>
          </w:tcPr>
          <w:p w:rsidR="009256D1" w:rsidRPr="007A2105" w:rsidRDefault="007A2105">
            <w:pPr>
              <w:spacing w:before="40" w:after="40"/>
              <w:rPr>
                <w:lang w:val="ru-RU"/>
              </w:rPr>
            </w:pPr>
            <w:r w:rsidRPr="007A2105">
              <w:rPr>
                <w:sz w:val="18"/>
                <w:lang w:val="ru-RU"/>
              </w:rPr>
              <w:t>Праздник русского языка. Игры, викторины, награждение</w:t>
            </w:r>
          </w:p>
        </w:tc>
        <w:tc>
          <w:tcPr>
            <w:tcW w:w="1984" w:type="dxa"/>
          </w:tcPr>
          <w:p w:rsidR="009256D1" w:rsidRDefault="007A2105">
            <w:pPr>
              <w:spacing w:before="40" w:after="40"/>
            </w:pPr>
            <w:proofErr w:type="spellStart"/>
            <w:r>
              <w:rPr>
                <w:sz w:val="18"/>
              </w:rPr>
              <w:t>Дидактическая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игра</w:t>
            </w:r>
            <w:proofErr w:type="spellEnd"/>
          </w:p>
        </w:tc>
        <w:tc>
          <w:tcPr>
            <w:tcW w:w="1984" w:type="dxa"/>
          </w:tcPr>
          <w:p w:rsidR="009256D1" w:rsidRDefault="007A2105">
            <w:pPr>
              <w:spacing w:before="40" w:after="40"/>
            </w:pPr>
            <w:r>
              <w:rPr>
                <w:sz w:val="18"/>
              </w:rPr>
              <w:t>Подведение итогов года; рефлексия</w:t>
            </w:r>
          </w:p>
        </w:tc>
      </w:tr>
    </w:tbl>
    <w:p w:rsidR="009256D1" w:rsidRDefault="007A2105">
      <w:r>
        <w:br w:type="page"/>
      </w:r>
    </w:p>
    <w:p w:rsidR="009256D1" w:rsidRDefault="007A2105" w:rsidP="007A2105">
      <w:pPr>
        <w:spacing w:before="240" w:line="360" w:lineRule="auto"/>
      </w:pPr>
      <w:r>
        <w:rPr>
          <w:b/>
          <w:sz w:val="28"/>
        </w:rPr>
        <w:lastRenderedPageBreak/>
        <w:t>Планируемые результаты</w:t>
      </w:r>
    </w:p>
    <w:p w:rsidR="009256D1" w:rsidRDefault="007A2105" w:rsidP="007A2105">
      <w:pPr>
        <w:spacing w:before="240" w:line="360" w:lineRule="auto"/>
      </w:pPr>
      <w:r>
        <w:rPr>
          <w:b/>
          <w:sz w:val="26"/>
        </w:rPr>
        <w:t>Предметные:</w:t>
      </w:r>
    </w:p>
    <w:p w:rsidR="009256D1" w:rsidRPr="007A2105" w:rsidRDefault="007A2105" w:rsidP="007A2105">
      <w:pPr>
        <w:pStyle w:val="a0"/>
        <w:spacing w:after="60" w:line="360" w:lineRule="auto"/>
        <w:jc w:val="both"/>
        <w:rPr>
          <w:lang w:val="ru-RU"/>
        </w:rPr>
      </w:pPr>
      <w:r w:rsidRPr="007A2105">
        <w:rPr>
          <w:lang w:val="ru-RU"/>
        </w:rPr>
        <w:t>различают текст и набор предложений, определяют тип текста;</w:t>
      </w:r>
    </w:p>
    <w:p w:rsidR="009256D1" w:rsidRPr="007A2105" w:rsidRDefault="007A2105" w:rsidP="007A2105">
      <w:pPr>
        <w:pStyle w:val="a0"/>
        <w:spacing w:after="60" w:line="360" w:lineRule="auto"/>
        <w:jc w:val="both"/>
        <w:rPr>
          <w:lang w:val="ru-RU"/>
        </w:rPr>
      </w:pPr>
      <w:r w:rsidRPr="007A2105">
        <w:rPr>
          <w:lang w:val="ru-RU"/>
        </w:rPr>
        <w:t>выделяют главные и второстепенные члены предложения, различают виды предложений по цели высказывания и интонации;</w:t>
      </w:r>
    </w:p>
    <w:p w:rsidR="009256D1" w:rsidRPr="007A2105" w:rsidRDefault="007A2105" w:rsidP="007A2105">
      <w:pPr>
        <w:pStyle w:val="a0"/>
        <w:spacing w:after="60" w:line="360" w:lineRule="auto"/>
        <w:jc w:val="both"/>
        <w:rPr>
          <w:lang w:val="ru-RU"/>
        </w:rPr>
      </w:pPr>
      <w:r w:rsidRPr="007A2105">
        <w:rPr>
          <w:lang w:val="ru-RU"/>
        </w:rPr>
        <w:t>правильно делят слова на слоги, переносят слова, ставят ударение;</w:t>
      </w:r>
    </w:p>
    <w:p w:rsidR="009256D1" w:rsidRPr="007A2105" w:rsidRDefault="007A2105" w:rsidP="007A2105">
      <w:pPr>
        <w:pStyle w:val="a0"/>
        <w:spacing w:after="60" w:line="360" w:lineRule="auto"/>
        <w:jc w:val="both"/>
        <w:rPr>
          <w:lang w:val="ru-RU"/>
        </w:rPr>
      </w:pPr>
      <w:r w:rsidRPr="007A2105">
        <w:rPr>
          <w:lang w:val="ru-RU"/>
        </w:rPr>
        <w:t xml:space="preserve">безошибочно пишут </w:t>
      </w:r>
      <w:proofErr w:type="spellStart"/>
      <w:r w:rsidRPr="007A2105">
        <w:rPr>
          <w:lang w:val="ru-RU"/>
        </w:rPr>
        <w:t>буквыосочетания</w:t>
      </w:r>
      <w:proofErr w:type="spellEnd"/>
      <w:r w:rsidRPr="007A2105">
        <w:rPr>
          <w:lang w:val="ru-RU"/>
        </w:rPr>
        <w:t xml:space="preserve"> </w:t>
      </w:r>
      <w:proofErr w:type="spellStart"/>
      <w:r w:rsidRPr="007A2105">
        <w:rPr>
          <w:lang w:val="ru-RU"/>
        </w:rPr>
        <w:t>жи</w:t>
      </w:r>
      <w:proofErr w:type="spellEnd"/>
      <w:r w:rsidRPr="007A2105">
        <w:rPr>
          <w:lang w:val="ru-RU"/>
        </w:rPr>
        <w:t xml:space="preserve">–ши, </w:t>
      </w:r>
      <w:proofErr w:type="spellStart"/>
      <w:proofErr w:type="gramStart"/>
      <w:r w:rsidRPr="007A2105">
        <w:rPr>
          <w:lang w:val="ru-RU"/>
        </w:rPr>
        <w:t>ча</w:t>
      </w:r>
      <w:proofErr w:type="spellEnd"/>
      <w:r w:rsidRPr="007A2105">
        <w:rPr>
          <w:lang w:val="ru-RU"/>
        </w:rPr>
        <w:t>–ща</w:t>
      </w:r>
      <w:proofErr w:type="gramEnd"/>
      <w:r w:rsidRPr="007A2105">
        <w:rPr>
          <w:lang w:val="ru-RU"/>
        </w:rPr>
        <w:t>, чу–</w:t>
      </w:r>
      <w:proofErr w:type="spellStart"/>
      <w:r w:rsidRPr="007A2105">
        <w:rPr>
          <w:lang w:val="ru-RU"/>
        </w:rPr>
        <w:t>щу</w:t>
      </w:r>
      <w:proofErr w:type="spellEnd"/>
      <w:r w:rsidRPr="007A2105">
        <w:rPr>
          <w:lang w:val="ru-RU"/>
        </w:rPr>
        <w:t xml:space="preserve">, </w:t>
      </w:r>
      <w:proofErr w:type="spellStart"/>
      <w:r w:rsidRPr="007A2105">
        <w:rPr>
          <w:lang w:val="ru-RU"/>
        </w:rPr>
        <w:t>чк</w:t>
      </w:r>
      <w:proofErr w:type="spellEnd"/>
      <w:r w:rsidRPr="007A2105">
        <w:rPr>
          <w:lang w:val="ru-RU"/>
        </w:rPr>
        <w:t xml:space="preserve">, </w:t>
      </w:r>
      <w:proofErr w:type="spellStart"/>
      <w:r w:rsidRPr="007A2105">
        <w:rPr>
          <w:lang w:val="ru-RU"/>
        </w:rPr>
        <w:t>чн</w:t>
      </w:r>
      <w:proofErr w:type="spellEnd"/>
      <w:r w:rsidRPr="007A2105">
        <w:rPr>
          <w:lang w:val="ru-RU"/>
        </w:rPr>
        <w:t xml:space="preserve">, </w:t>
      </w:r>
      <w:proofErr w:type="spellStart"/>
      <w:r w:rsidRPr="007A2105">
        <w:rPr>
          <w:lang w:val="ru-RU"/>
        </w:rPr>
        <w:t>чт</w:t>
      </w:r>
      <w:proofErr w:type="spellEnd"/>
      <w:r w:rsidRPr="007A2105">
        <w:rPr>
          <w:lang w:val="ru-RU"/>
        </w:rPr>
        <w:t xml:space="preserve">, </w:t>
      </w:r>
      <w:proofErr w:type="spellStart"/>
      <w:r w:rsidRPr="007A2105">
        <w:rPr>
          <w:lang w:val="ru-RU"/>
        </w:rPr>
        <w:t>щн</w:t>
      </w:r>
      <w:proofErr w:type="spellEnd"/>
      <w:r w:rsidRPr="007A2105">
        <w:rPr>
          <w:lang w:val="ru-RU"/>
        </w:rPr>
        <w:t>;</w:t>
      </w:r>
    </w:p>
    <w:p w:rsidR="009256D1" w:rsidRPr="007A2105" w:rsidRDefault="007A2105" w:rsidP="007A2105">
      <w:pPr>
        <w:pStyle w:val="a0"/>
        <w:spacing w:after="60" w:line="360" w:lineRule="auto"/>
        <w:jc w:val="both"/>
        <w:rPr>
          <w:lang w:val="ru-RU"/>
        </w:rPr>
      </w:pPr>
      <w:r w:rsidRPr="007A2105">
        <w:rPr>
          <w:lang w:val="ru-RU"/>
        </w:rPr>
        <w:t>подбирают проверочные слова и правильно пишут безударные гласные, парные и непроизносимые согласные в корне;</w:t>
      </w:r>
    </w:p>
    <w:p w:rsidR="009256D1" w:rsidRPr="007A2105" w:rsidRDefault="007A2105" w:rsidP="007A2105">
      <w:pPr>
        <w:pStyle w:val="a0"/>
        <w:spacing w:after="60" w:line="360" w:lineRule="auto"/>
        <w:jc w:val="both"/>
        <w:rPr>
          <w:lang w:val="ru-RU"/>
        </w:rPr>
      </w:pPr>
      <w:r w:rsidRPr="007A2105">
        <w:rPr>
          <w:lang w:val="ru-RU"/>
        </w:rPr>
        <w:t>различают мягкий знак как показатель мягкости и разделительный мягкий знак;</w:t>
      </w:r>
    </w:p>
    <w:p w:rsidR="009256D1" w:rsidRPr="007A2105" w:rsidRDefault="007A2105" w:rsidP="007A2105">
      <w:pPr>
        <w:pStyle w:val="a0"/>
        <w:spacing w:after="60" w:line="360" w:lineRule="auto"/>
        <w:jc w:val="both"/>
        <w:rPr>
          <w:lang w:val="ru-RU"/>
        </w:rPr>
      </w:pPr>
      <w:r w:rsidRPr="007A2105">
        <w:rPr>
          <w:lang w:val="ru-RU"/>
        </w:rPr>
        <w:t>различают имена существительные, глаголы, имена прилагательные, местоимения, предлоги;</w:t>
      </w:r>
    </w:p>
    <w:p w:rsidR="009256D1" w:rsidRPr="007A2105" w:rsidRDefault="007A2105" w:rsidP="007A2105">
      <w:pPr>
        <w:pStyle w:val="a0"/>
        <w:spacing w:after="60" w:line="360" w:lineRule="auto"/>
        <w:jc w:val="both"/>
        <w:rPr>
          <w:lang w:val="ru-RU"/>
        </w:rPr>
      </w:pPr>
      <w:r w:rsidRPr="007A2105">
        <w:rPr>
          <w:lang w:val="ru-RU"/>
        </w:rPr>
        <w:t>правильно пишут словарные слова, изученные во 2 классе.</w:t>
      </w:r>
    </w:p>
    <w:p w:rsidR="009256D1" w:rsidRDefault="007A2105" w:rsidP="007A2105">
      <w:pPr>
        <w:spacing w:before="240" w:line="360" w:lineRule="auto"/>
      </w:pPr>
      <w:proofErr w:type="spellStart"/>
      <w:r>
        <w:rPr>
          <w:b/>
          <w:sz w:val="26"/>
        </w:rPr>
        <w:t>Метапредметные</w:t>
      </w:r>
      <w:proofErr w:type="spellEnd"/>
      <w:r>
        <w:rPr>
          <w:b/>
          <w:sz w:val="26"/>
        </w:rPr>
        <w:t>:</w:t>
      </w:r>
    </w:p>
    <w:p w:rsidR="009256D1" w:rsidRPr="007A2105" w:rsidRDefault="007A2105" w:rsidP="007A2105">
      <w:pPr>
        <w:pStyle w:val="a0"/>
        <w:spacing w:after="60" w:line="360" w:lineRule="auto"/>
        <w:jc w:val="both"/>
        <w:rPr>
          <w:lang w:val="ru-RU"/>
        </w:rPr>
      </w:pPr>
      <w:r w:rsidRPr="007A2105">
        <w:rPr>
          <w:lang w:val="ru-RU"/>
        </w:rPr>
        <w:t>анализируют языковой материал, наблюдают над словами и предложениями;</w:t>
      </w:r>
    </w:p>
    <w:p w:rsidR="009256D1" w:rsidRPr="007A2105" w:rsidRDefault="007A2105" w:rsidP="007A2105">
      <w:pPr>
        <w:pStyle w:val="a0"/>
        <w:spacing w:after="60" w:line="360" w:lineRule="auto"/>
        <w:jc w:val="both"/>
        <w:rPr>
          <w:lang w:val="ru-RU"/>
        </w:rPr>
      </w:pPr>
      <w:r w:rsidRPr="007A2105">
        <w:rPr>
          <w:lang w:val="ru-RU"/>
        </w:rPr>
        <w:t>формулируют правила на основе наблюдений;</w:t>
      </w:r>
    </w:p>
    <w:p w:rsidR="009256D1" w:rsidRPr="007A2105" w:rsidRDefault="007A2105" w:rsidP="007A2105">
      <w:pPr>
        <w:pStyle w:val="a0"/>
        <w:spacing w:after="60" w:line="360" w:lineRule="auto"/>
        <w:jc w:val="both"/>
        <w:rPr>
          <w:lang w:val="ru-RU"/>
        </w:rPr>
      </w:pPr>
      <w:r w:rsidRPr="007A2105">
        <w:rPr>
          <w:lang w:val="ru-RU"/>
        </w:rPr>
        <w:t>планируют последовательность действий при разборе слова и предложения;</w:t>
      </w:r>
    </w:p>
    <w:p w:rsidR="009256D1" w:rsidRDefault="007A2105" w:rsidP="007A2105">
      <w:pPr>
        <w:pStyle w:val="a0"/>
        <w:spacing w:after="60" w:line="360" w:lineRule="auto"/>
        <w:jc w:val="both"/>
      </w:pPr>
      <w:proofErr w:type="spellStart"/>
      <w:r>
        <w:t>осуществляют</w:t>
      </w:r>
      <w:proofErr w:type="spellEnd"/>
      <w:r>
        <w:t xml:space="preserve"> </w:t>
      </w:r>
      <w:proofErr w:type="spellStart"/>
      <w:r>
        <w:t>самопроверку</w:t>
      </w:r>
      <w:proofErr w:type="spellEnd"/>
      <w:r>
        <w:t xml:space="preserve"> и </w:t>
      </w:r>
      <w:proofErr w:type="spellStart"/>
      <w:r>
        <w:t>взаимопроверку</w:t>
      </w:r>
      <w:proofErr w:type="spellEnd"/>
      <w:r>
        <w:t>;</w:t>
      </w:r>
    </w:p>
    <w:p w:rsidR="009256D1" w:rsidRPr="007A2105" w:rsidRDefault="007A2105" w:rsidP="007A2105">
      <w:pPr>
        <w:pStyle w:val="a0"/>
        <w:spacing w:after="60" w:line="360" w:lineRule="auto"/>
        <w:jc w:val="both"/>
        <w:rPr>
          <w:lang w:val="ru-RU"/>
        </w:rPr>
      </w:pPr>
      <w:r w:rsidRPr="007A2105">
        <w:rPr>
          <w:lang w:val="ru-RU"/>
        </w:rPr>
        <w:t>работают со словарём, справочной литературой;</w:t>
      </w:r>
    </w:p>
    <w:p w:rsidR="009256D1" w:rsidRPr="007A2105" w:rsidRDefault="007A2105" w:rsidP="007A2105">
      <w:pPr>
        <w:pStyle w:val="a0"/>
        <w:spacing w:after="60" w:line="360" w:lineRule="auto"/>
        <w:jc w:val="both"/>
        <w:rPr>
          <w:lang w:val="ru-RU"/>
        </w:rPr>
      </w:pPr>
      <w:r w:rsidRPr="007A2105">
        <w:rPr>
          <w:lang w:val="ru-RU"/>
        </w:rPr>
        <w:t>работают в паре и группе.</w:t>
      </w:r>
    </w:p>
    <w:p w:rsidR="009256D1" w:rsidRDefault="007A2105" w:rsidP="007A2105">
      <w:pPr>
        <w:spacing w:before="240" w:line="360" w:lineRule="auto"/>
      </w:pPr>
      <w:proofErr w:type="spellStart"/>
      <w:r>
        <w:rPr>
          <w:b/>
          <w:sz w:val="26"/>
        </w:rPr>
        <w:t>Личностные</w:t>
      </w:r>
      <w:proofErr w:type="spellEnd"/>
      <w:r>
        <w:rPr>
          <w:b/>
          <w:sz w:val="26"/>
        </w:rPr>
        <w:t>:</w:t>
      </w:r>
    </w:p>
    <w:p w:rsidR="009256D1" w:rsidRPr="007A2105" w:rsidRDefault="007A2105" w:rsidP="007A2105">
      <w:pPr>
        <w:pStyle w:val="a0"/>
        <w:spacing w:after="60" w:line="360" w:lineRule="auto"/>
        <w:jc w:val="both"/>
        <w:rPr>
          <w:lang w:val="ru-RU"/>
        </w:rPr>
      </w:pPr>
      <w:r w:rsidRPr="007A2105">
        <w:rPr>
          <w:lang w:val="ru-RU"/>
        </w:rPr>
        <w:t>снижается тревожность перед словарными и контрольными диктантами;</w:t>
      </w:r>
    </w:p>
    <w:p w:rsidR="009256D1" w:rsidRPr="007A2105" w:rsidRDefault="007A2105" w:rsidP="007A2105">
      <w:pPr>
        <w:pStyle w:val="a0"/>
        <w:spacing w:after="60" w:line="360" w:lineRule="auto"/>
        <w:jc w:val="both"/>
        <w:rPr>
          <w:lang w:val="ru-RU"/>
        </w:rPr>
      </w:pPr>
      <w:r w:rsidRPr="007A2105">
        <w:rPr>
          <w:lang w:val="ru-RU"/>
        </w:rPr>
        <w:t>формируется положительное отношение к изучению русского языка;</w:t>
      </w:r>
    </w:p>
    <w:p w:rsidR="009256D1" w:rsidRPr="007A2105" w:rsidRDefault="007A2105" w:rsidP="007A2105">
      <w:pPr>
        <w:pStyle w:val="a0"/>
        <w:spacing w:after="60" w:line="360" w:lineRule="auto"/>
        <w:jc w:val="both"/>
        <w:rPr>
          <w:lang w:val="ru-RU"/>
        </w:rPr>
      </w:pPr>
      <w:r w:rsidRPr="007A2105">
        <w:rPr>
          <w:lang w:val="ru-RU"/>
        </w:rPr>
        <w:t>появляется орфографическая зоркость и внимание к слову;</w:t>
      </w:r>
    </w:p>
    <w:p w:rsidR="009256D1" w:rsidRPr="007A2105" w:rsidRDefault="007A2105" w:rsidP="007A2105">
      <w:pPr>
        <w:pStyle w:val="a0"/>
        <w:spacing w:after="60" w:line="360" w:lineRule="auto"/>
        <w:jc w:val="both"/>
        <w:rPr>
          <w:lang w:val="ru-RU"/>
        </w:rPr>
      </w:pPr>
      <w:r w:rsidRPr="007A2105">
        <w:rPr>
          <w:lang w:val="ru-RU"/>
        </w:rPr>
        <w:t>развивается интерес к родному языку через игровые формы работы.</w:t>
      </w:r>
    </w:p>
    <w:p w:rsidR="009256D1" w:rsidRPr="007A2105" w:rsidRDefault="009256D1" w:rsidP="007A2105">
      <w:pPr>
        <w:spacing w:line="360" w:lineRule="auto"/>
        <w:rPr>
          <w:lang w:val="ru-RU"/>
        </w:rPr>
      </w:pPr>
    </w:p>
    <w:p w:rsidR="009256D1" w:rsidRDefault="007A2105" w:rsidP="007A2105">
      <w:pPr>
        <w:spacing w:before="240" w:line="360" w:lineRule="auto"/>
      </w:pPr>
      <w:proofErr w:type="spellStart"/>
      <w:r>
        <w:rPr>
          <w:b/>
          <w:sz w:val="28"/>
        </w:rPr>
        <w:t>Материально-техническое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обеспечение</w:t>
      </w:r>
      <w:proofErr w:type="spellEnd"/>
    </w:p>
    <w:p w:rsidR="009256D1" w:rsidRDefault="007A2105" w:rsidP="007A2105">
      <w:pPr>
        <w:pStyle w:val="a0"/>
        <w:spacing w:after="60" w:line="360" w:lineRule="auto"/>
        <w:jc w:val="both"/>
      </w:pPr>
      <w:r w:rsidRPr="007A2105">
        <w:rPr>
          <w:lang w:val="ru-RU"/>
        </w:rPr>
        <w:lastRenderedPageBreak/>
        <w:t xml:space="preserve">учебник В. П. </w:t>
      </w:r>
      <w:proofErr w:type="spellStart"/>
      <w:r w:rsidRPr="007A2105">
        <w:rPr>
          <w:lang w:val="ru-RU"/>
        </w:rPr>
        <w:t>Канакиной</w:t>
      </w:r>
      <w:proofErr w:type="spellEnd"/>
      <w:r w:rsidRPr="007A2105">
        <w:rPr>
          <w:lang w:val="ru-RU"/>
        </w:rPr>
        <w:t xml:space="preserve">, В. Г. Горецкого «Русский язык. </w:t>
      </w:r>
      <w:r>
        <w:t xml:space="preserve">2 </w:t>
      </w:r>
      <w:proofErr w:type="spellStart"/>
      <w:r>
        <w:t>класс</w:t>
      </w:r>
      <w:proofErr w:type="spellEnd"/>
      <w:r>
        <w:t>» (</w:t>
      </w:r>
      <w:proofErr w:type="spellStart"/>
      <w:r>
        <w:t>части</w:t>
      </w:r>
      <w:proofErr w:type="spellEnd"/>
      <w:r>
        <w:t xml:space="preserve"> 1, 2);</w:t>
      </w:r>
    </w:p>
    <w:p w:rsidR="009256D1" w:rsidRPr="007A2105" w:rsidRDefault="007A2105" w:rsidP="007A2105">
      <w:pPr>
        <w:pStyle w:val="a0"/>
        <w:spacing w:after="60" w:line="360" w:lineRule="auto"/>
        <w:jc w:val="both"/>
        <w:rPr>
          <w:lang w:val="ru-RU"/>
        </w:rPr>
      </w:pPr>
      <w:r w:rsidRPr="007A2105">
        <w:rPr>
          <w:lang w:val="ru-RU"/>
        </w:rPr>
        <w:t xml:space="preserve">рабочая тетрадь на печатной основе (В. П. </w:t>
      </w:r>
      <w:proofErr w:type="spellStart"/>
      <w:r w:rsidRPr="007A2105">
        <w:rPr>
          <w:lang w:val="ru-RU"/>
        </w:rPr>
        <w:t>Канакина</w:t>
      </w:r>
      <w:proofErr w:type="spellEnd"/>
      <w:r w:rsidRPr="007A2105">
        <w:rPr>
          <w:lang w:val="ru-RU"/>
        </w:rPr>
        <w:t>);</w:t>
      </w:r>
    </w:p>
    <w:p w:rsidR="009256D1" w:rsidRPr="007A2105" w:rsidRDefault="007A2105" w:rsidP="007A2105">
      <w:pPr>
        <w:pStyle w:val="a0"/>
        <w:spacing w:after="60" w:line="360" w:lineRule="auto"/>
        <w:jc w:val="both"/>
        <w:rPr>
          <w:lang w:val="ru-RU"/>
        </w:rPr>
      </w:pPr>
      <w:r w:rsidRPr="007A2105">
        <w:rPr>
          <w:lang w:val="ru-RU"/>
        </w:rPr>
        <w:t>орфографический словарь для начальной школы;</w:t>
      </w:r>
    </w:p>
    <w:p w:rsidR="009256D1" w:rsidRPr="007A2105" w:rsidRDefault="007A2105" w:rsidP="007A2105">
      <w:pPr>
        <w:pStyle w:val="a0"/>
        <w:spacing w:after="60" w:line="360" w:lineRule="auto"/>
        <w:jc w:val="both"/>
        <w:rPr>
          <w:lang w:val="ru-RU"/>
        </w:rPr>
      </w:pPr>
      <w:r w:rsidRPr="007A2105">
        <w:rPr>
          <w:lang w:val="ru-RU"/>
        </w:rPr>
        <w:t>карточки с заданиями разного уровня по орфограммам;</w:t>
      </w:r>
    </w:p>
    <w:p w:rsidR="009256D1" w:rsidRPr="007A2105" w:rsidRDefault="007A2105" w:rsidP="007A2105">
      <w:pPr>
        <w:pStyle w:val="a0"/>
        <w:spacing w:after="60" w:line="360" w:lineRule="auto"/>
        <w:jc w:val="both"/>
        <w:rPr>
          <w:lang w:val="ru-RU"/>
        </w:rPr>
      </w:pPr>
      <w:r w:rsidRPr="007A2105">
        <w:rPr>
          <w:lang w:val="ru-RU"/>
        </w:rPr>
        <w:t>дидактические игры (орфографическое лото, «Найди ошибку», «Собери слово»);</w:t>
      </w:r>
    </w:p>
    <w:p w:rsidR="009256D1" w:rsidRPr="007A2105" w:rsidRDefault="007A2105" w:rsidP="007A2105">
      <w:pPr>
        <w:pStyle w:val="a0"/>
        <w:spacing w:after="60" w:line="360" w:lineRule="auto"/>
        <w:jc w:val="both"/>
        <w:rPr>
          <w:lang w:val="ru-RU"/>
        </w:rPr>
      </w:pPr>
      <w:r w:rsidRPr="007A2105">
        <w:rPr>
          <w:lang w:val="ru-RU"/>
        </w:rPr>
        <w:t>таблицы-опоры (алфавит, орфограммы корня, буквосочетания с шипящими);</w:t>
      </w:r>
    </w:p>
    <w:p w:rsidR="009256D1" w:rsidRPr="007A2105" w:rsidRDefault="007A2105" w:rsidP="007A2105">
      <w:pPr>
        <w:pStyle w:val="a0"/>
        <w:spacing w:after="60" w:line="360" w:lineRule="auto"/>
        <w:jc w:val="both"/>
        <w:rPr>
          <w:lang w:val="ru-RU"/>
        </w:rPr>
      </w:pPr>
      <w:r w:rsidRPr="007A2105">
        <w:rPr>
          <w:lang w:val="ru-RU"/>
        </w:rPr>
        <w:t>схемы разбора слова и предложения;</w:t>
      </w:r>
    </w:p>
    <w:p w:rsidR="009256D1" w:rsidRPr="007A2105" w:rsidRDefault="007A2105" w:rsidP="007A2105">
      <w:pPr>
        <w:pStyle w:val="a0"/>
        <w:spacing w:after="60" w:line="360" w:lineRule="auto"/>
        <w:jc w:val="both"/>
        <w:rPr>
          <w:lang w:val="ru-RU"/>
        </w:rPr>
      </w:pPr>
      <w:r w:rsidRPr="007A2105">
        <w:rPr>
          <w:lang w:val="ru-RU"/>
        </w:rPr>
        <w:t>наборы словарных слов для отработки (карточки, плакаты);</w:t>
      </w:r>
    </w:p>
    <w:p w:rsidR="009256D1" w:rsidRPr="007A2105" w:rsidRDefault="007A2105" w:rsidP="007A2105">
      <w:pPr>
        <w:pStyle w:val="a0"/>
        <w:spacing w:after="60" w:line="360" w:lineRule="auto"/>
        <w:jc w:val="both"/>
        <w:rPr>
          <w:lang w:val="ru-RU"/>
        </w:rPr>
      </w:pPr>
      <w:r w:rsidRPr="007A2105">
        <w:rPr>
          <w:lang w:val="ru-RU"/>
        </w:rPr>
        <w:t>компьютер, проектор (для презентаций и интерактивных заданий).</w:t>
      </w:r>
    </w:p>
    <w:p w:rsidR="009256D1" w:rsidRPr="007A2105" w:rsidRDefault="009256D1" w:rsidP="007A2105">
      <w:pPr>
        <w:spacing w:line="360" w:lineRule="auto"/>
        <w:rPr>
          <w:lang w:val="ru-RU"/>
        </w:rPr>
      </w:pPr>
    </w:p>
    <w:p w:rsidR="009256D1" w:rsidRDefault="007A2105" w:rsidP="007A2105">
      <w:pPr>
        <w:spacing w:before="240" w:line="360" w:lineRule="auto"/>
      </w:pPr>
      <w:proofErr w:type="spellStart"/>
      <w:r>
        <w:rPr>
          <w:b/>
          <w:sz w:val="28"/>
        </w:rPr>
        <w:t>Методические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рекомендации</w:t>
      </w:r>
      <w:proofErr w:type="spellEnd"/>
    </w:p>
    <w:p w:rsidR="009256D1" w:rsidRPr="007A2105" w:rsidRDefault="007A2105" w:rsidP="007A2105">
      <w:pPr>
        <w:pStyle w:val="a0"/>
        <w:spacing w:after="60" w:line="360" w:lineRule="auto"/>
        <w:jc w:val="both"/>
        <w:rPr>
          <w:lang w:val="ru-RU"/>
        </w:rPr>
      </w:pPr>
      <w:r w:rsidRPr="007A2105">
        <w:rPr>
          <w:lang w:val="ru-RU"/>
        </w:rPr>
        <w:t xml:space="preserve">Занятия проводятся в </w:t>
      </w:r>
      <w:proofErr w:type="spellStart"/>
      <w:r w:rsidRPr="007A2105">
        <w:rPr>
          <w:lang w:val="ru-RU"/>
        </w:rPr>
        <w:t>безотметочной</w:t>
      </w:r>
      <w:proofErr w:type="spellEnd"/>
      <w:r w:rsidRPr="007A2105">
        <w:rPr>
          <w:lang w:val="ru-RU"/>
        </w:rPr>
        <w:t xml:space="preserve"> системе; поощряются любые продвижения ученика.</w:t>
      </w:r>
    </w:p>
    <w:p w:rsidR="009256D1" w:rsidRPr="007A2105" w:rsidRDefault="007A2105" w:rsidP="007A2105">
      <w:pPr>
        <w:pStyle w:val="a0"/>
        <w:spacing w:after="60" w:line="360" w:lineRule="auto"/>
        <w:jc w:val="both"/>
        <w:rPr>
          <w:lang w:val="ru-RU"/>
        </w:rPr>
      </w:pPr>
      <w:r w:rsidRPr="007A2105">
        <w:rPr>
          <w:lang w:val="ru-RU"/>
        </w:rPr>
        <w:t>Структура занятия: орфографическая разминка (5–7 мин) → основная часть (20–25 мин) → рефлексия (5 мин).</w:t>
      </w:r>
    </w:p>
    <w:p w:rsidR="009256D1" w:rsidRPr="007A2105" w:rsidRDefault="007A2105" w:rsidP="007A2105">
      <w:pPr>
        <w:pStyle w:val="a0"/>
        <w:spacing w:after="60" w:line="360" w:lineRule="auto"/>
        <w:jc w:val="both"/>
        <w:rPr>
          <w:lang w:val="ru-RU"/>
        </w:rPr>
      </w:pPr>
      <w:r w:rsidRPr="007A2105">
        <w:rPr>
          <w:lang w:val="ru-RU"/>
        </w:rPr>
        <w:t xml:space="preserve">Каждое занятие тематически привязано к страницам учебника </w:t>
      </w:r>
      <w:proofErr w:type="spellStart"/>
      <w:r w:rsidRPr="007A2105">
        <w:rPr>
          <w:lang w:val="ru-RU"/>
        </w:rPr>
        <w:t>Канакиной</w:t>
      </w:r>
      <w:proofErr w:type="spellEnd"/>
      <w:r w:rsidRPr="007A2105">
        <w:rPr>
          <w:lang w:val="ru-RU"/>
        </w:rPr>
        <w:t xml:space="preserve"> и Горецкого — указано в графе «Примечание».</w:t>
      </w:r>
    </w:p>
    <w:p w:rsidR="009256D1" w:rsidRPr="007A2105" w:rsidRDefault="007A2105" w:rsidP="007A2105">
      <w:pPr>
        <w:pStyle w:val="a0"/>
        <w:spacing w:after="60" w:line="360" w:lineRule="auto"/>
        <w:jc w:val="both"/>
        <w:rPr>
          <w:lang w:val="ru-RU"/>
        </w:rPr>
      </w:pPr>
      <w:r w:rsidRPr="007A2105">
        <w:rPr>
          <w:lang w:val="ru-RU"/>
        </w:rPr>
        <w:t>Группы формируются смешанные: более сильные ученики помогают тем, кто испытывает трудности.</w:t>
      </w:r>
    </w:p>
    <w:p w:rsidR="009256D1" w:rsidRPr="007A2105" w:rsidRDefault="007A2105" w:rsidP="007A2105">
      <w:pPr>
        <w:pStyle w:val="a0"/>
        <w:spacing w:after="60" w:line="360" w:lineRule="auto"/>
        <w:jc w:val="both"/>
        <w:rPr>
          <w:lang w:val="ru-RU"/>
        </w:rPr>
      </w:pPr>
      <w:r w:rsidRPr="007A2105">
        <w:rPr>
          <w:lang w:val="ru-RU"/>
        </w:rPr>
        <w:t>Словарные слова отрабатываются на каждом занятии (5–7 минут), используются карточки, ребусы, кроссворды.</w:t>
      </w:r>
    </w:p>
    <w:p w:rsidR="009256D1" w:rsidRPr="007A2105" w:rsidRDefault="007A2105" w:rsidP="007A2105">
      <w:pPr>
        <w:pStyle w:val="a0"/>
        <w:spacing w:after="60" w:line="360" w:lineRule="auto"/>
        <w:jc w:val="both"/>
        <w:rPr>
          <w:lang w:val="ru-RU"/>
        </w:rPr>
      </w:pPr>
      <w:r w:rsidRPr="007A2105">
        <w:rPr>
          <w:lang w:val="ru-RU"/>
        </w:rPr>
        <w:t xml:space="preserve">Орфограммы отрабатываются по алгоритму: «увидел опасное </w:t>
      </w:r>
      <w:proofErr w:type="gramStart"/>
      <w:r w:rsidRPr="007A2105">
        <w:rPr>
          <w:lang w:val="ru-RU"/>
        </w:rPr>
        <w:t>место</w:t>
      </w:r>
      <w:proofErr w:type="gramEnd"/>
      <w:r w:rsidRPr="007A2105">
        <w:rPr>
          <w:lang w:val="ru-RU"/>
        </w:rPr>
        <w:t xml:space="preserve"> → подобрал проверочное слово → написал правильно → проверил».</w:t>
      </w:r>
    </w:p>
    <w:p w:rsidR="009256D1" w:rsidRPr="007A2105" w:rsidRDefault="007A2105" w:rsidP="007A2105">
      <w:pPr>
        <w:pStyle w:val="a0"/>
        <w:spacing w:after="60" w:line="360" w:lineRule="auto"/>
        <w:jc w:val="both"/>
        <w:rPr>
          <w:lang w:val="ru-RU"/>
        </w:rPr>
      </w:pPr>
      <w:r w:rsidRPr="007A2105">
        <w:rPr>
          <w:lang w:val="ru-RU"/>
        </w:rPr>
        <w:t>Диагностика проводится на занятии 1 и 33; результаты сравниваются для оценки динамики.</w:t>
      </w:r>
    </w:p>
    <w:p w:rsidR="009256D1" w:rsidRPr="007A2105" w:rsidRDefault="007A2105" w:rsidP="007A2105">
      <w:pPr>
        <w:pStyle w:val="a0"/>
        <w:spacing w:after="60" w:line="360" w:lineRule="auto"/>
        <w:jc w:val="both"/>
        <w:rPr>
          <w:lang w:val="ru-RU"/>
        </w:rPr>
      </w:pPr>
      <w:r w:rsidRPr="007A2105">
        <w:rPr>
          <w:lang w:val="ru-RU"/>
        </w:rPr>
        <w:t>Для учеников с выраженными трудностями составляются индивидуальные маршруты: 2–3 карточки на конкретную орфограмму.</w:t>
      </w:r>
    </w:p>
    <w:sectPr w:rsidR="009256D1" w:rsidRPr="007A2105" w:rsidSect="007A2105">
      <w:pgSz w:w="12240" w:h="15840"/>
      <w:pgMar w:top="1440" w:right="758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B47730"/>
    <w:rsid w:val="00034616"/>
    <w:rsid w:val="0006063C"/>
    <w:rsid w:val="0015074B"/>
    <w:rsid w:val="0029639D"/>
    <w:rsid w:val="00326F90"/>
    <w:rsid w:val="007A2105"/>
    <w:rsid w:val="009256D1"/>
    <w:rsid w:val="00AA1D8D"/>
    <w:rsid w:val="00B47730"/>
    <w:rsid w:val="00CB0664"/>
    <w:rsid w:val="00EC5DCF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120"/>
    </w:pPr>
    <w:rPr>
      <w:rFonts w:ascii="Times New Roman" w:eastAsia="Times New Roman" w:hAnsi="Times New Roman" w:cs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EC5D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EC5DCF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a6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a7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a8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af3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af4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27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28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No Spacing"/>
    <w:uiPriority w:val="1"/>
    <w:qFormat/>
    <w:rsid w:val="00FC693F"/>
    <w:pPr>
      <w:spacing w:after="0" w:line="240" w:lineRule="auto"/>
    </w:pPr>
  </w:style>
  <w:style w:type="character" w:customStyle="1" w:styleId="a6">
    <w:name w:val="Heading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7">
    <w:name w:val="Heading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8">
    <w:name w:val="Heading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9">
    <w:name w:val="Title"/>
    <w:basedOn w:val="a1"/>
    <w:next w:val="a1"/>
    <w:link w:val="10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0">
    <w:name w:val="Title Char"/>
    <w:basedOn w:val="a2"/>
    <w:link w:val="a9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22">
    <w:name w:val="Subtitle"/>
    <w:basedOn w:val="a1"/>
    <w:next w:val="a1"/>
    <w:link w:val="3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32">
    <w:name w:val="Subtitle Char"/>
    <w:basedOn w:val="a2"/>
    <w:link w:val="22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ac"/>
    <w:uiPriority w:val="99"/>
    <w:unhideWhenUsed/>
    <w:rsid w:val="00AA1D8D"/>
    <w:pPr>
      <w:spacing w:after="120"/>
    </w:pPr>
  </w:style>
  <w:style w:type="character" w:customStyle="1" w:styleId="ac">
    <w:name w:val="Body Text Char"/>
    <w:basedOn w:val="a2"/>
    <w:link w:val="ab"/>
    <w:uiPriority w:val="99"/>
    <w:rsid w:val="00AA1D8D"/>
  </w:style>
  <w:style w:type="paragraph" w:styleId="ad">
    <w:name w:val="Body Text 2"/>
    <w:basedOn w:val="a1"/>
    <w:link w:val="ae"/>
    <w:uiPriority w:val="99"/>
    <w:unhideWhenUsed/>
    <w:rsid w:val="00AA1D8D"/>
    <w:pPr>
      <w:spacing w:after="120" w:line="480" w:lineRule="auto"/>
    </w:pPr>
  </w:style>
  <w:style w:type="character" w:customStyle="1" w:styleId="ae">
    <w:name w:val="Body Text 2 Char"/>
    <w:basedOn w:val="a2"/>
    <w:link w:val="ad"/>
    <w:uiPriority w:val="99"/>
    <w:rsid w:val="00AA1D8D"/>
  </w:style>
  <w:style w:type="paragraph" w:styleId="af">
    <w:name w:val="Body Text 3"/>
    <w:basedOn w:val="a1"/>
    <w:link w:val="af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af0">
    <w:name w:val="Body Text 3 Char"/>
    <w:basedOn w:val="a2"/>
    <w:link w:val="af"/>
    <w:uiPriority w:val="99"/>
    <w:rsid w:val="00AA1D8D"/>
    <w:rPr>
      <w:sz w:val="16"/>
      <w:szCs w:val="16"/>
    </w:rPr>
  </w:style>
  <w:style w:type="paragraph" w:styleId="23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4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34">
    <w:name w:val="List Bullet"/>
    <w:basedOn w:val="a1"/>
    <w:uiPriority w:val="99"/>
    <w:unhideWhenUsed/>
    <w:rsid w:val="00326F90"/>
    <w:pPr>
      <w:tabs>
        <w:tab w:val="num" w:pos="360"/>
      </w:tabs>
      <w:ind w:left="360" w:hanging="360"/>
      <w:contextualSpacing/>
    </w:pPr>
  </w:style>
  <w:style w:type="paragraph" w:styleId="af1">
    <w:name w:val="List Bullet 2"/>
    <w:basedOn w:val="a1"/>
    <w:uiPriority w:val="99"/>
    <w:unhideWhenUsed/>
    <w:rsid w:val="00326F90"/>
    <w:pPr>
      <w:tabs>
        <w:tab w:val="num" w:pos="720"/>
      </w:tabs>
      <w:ind w:left="720" w:hanging="360"/>
      <w:contextualSpacing/>
    </w:pPr>
  </w:style>
  <w:style w:type="paragraph" w:styleId="25">
    <w:name w:val="List Bullet 3"/>
    <w:basedOn w:val="a1"/>
    <w:uiPriority w:val="99"/>
    <w:unhideWhenUsed/>
    <w:rsid w:val="00326F90"/>
    <w:pPr>
      <w:tabs>
        <w:tab w:val="num" w:pos="1080"/>
      </w:tabs>
      <w:ind w:left="1080" w:hanging="360"/>
      <w:contextualSpacing/>
    </w:pPr>
  </w:style>
  <w:style w:type="paragraph" w:styleId="35">
    <w:name w:val="List Number"/>
    <w:basedOn w:val="a1"/>
    <w:uiPriority w:val="99"/>
    <w:unhideWhenUsed/>
    <w:rsid w:val="00326F90"/>
    <w:pPr>
      <w:tabs>
        <w:tab w:val="num" w:pos="360"/>
      </w:tabs>
      <w:ind w:left="360" w:hanging="360"/>
      <w:contextualSpacing/>
    </w:pPr>
  </w:style>
  <w:style w:type="paragraph" w:styleId="a0">
    <w:name w:val="List Number 2"/>
    <w:basedOn w:val="a1"/>
    <w:uiPriority w:val="99"/>
    <w:unhideWhenUsed/>
    <w:rsid w:val="0029639D"/>
    <w:pPr>
      <w:tabs>
        <w:tab w:val="num" w:pos="720"/>
      </w:tabs>
      <w:ind w:left="720" w:hanging="360"/>
      <w:contextualSpacing/>
    </w:pPr>
  </w:style>
  <w:style w:type="paragraph" w:styleId="20">
    <w:name w:val="List Number 3"/>
    <w:basedOn w:val="a1"/>
    <w:uiPriority w:val="99"/>
    <w:unhideWhenUsed/>
    <w:rsid w:val="0029639D"/>
    <w:pPr>
      <w:tabs>
        <w:tab w:val="num" w:pos="1080"/>
      </w:tabs>
      <w:ind w:left="1080" w:hanging="360"/>
      <w:contextualSpacing/>
    </w:pPr>
  </w:style>
  <w:style w:type="paragraph" w:styleId="30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a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2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3">
    <w:name w:val="macro"/>
    <w:link w:val="af2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2">
    <w:name w:val="Macro Text Char"/>
    <w:basedOn w:val="a2"/>
    <w:link w:val="3"/>
    <w:uiPriority w:val="99"/>
    <w:rsid w:val="0029639D"/>
    <w:rPr>
      <w:rFonts w:ascii="Courier" w:hAnsi="Courier"/>
      <w:sz w:val="20"/>
      <w:szCs w:val="20"/>
    </w:rPr>
  </w:style>
  <w:style w:type="paragraph" w:styleId="26">
    <w:name w:val="Quote"/>
    <w:basedOn w:val="a1"/>
    <w:next w:val="a1"/>
    <w:link w:val="36"/>
    <w:uiPriority w:val="29"/>
    <w:qFormat/>
    <w:rsid w:val="00FC693F"/>
    <w:rPr>
      <w:i/>
      <w:iCs/>
      <w:color w:val="000000" w:themeColor="text1"/>
    </w:rPr>
  </w:style>
  <w:style w:type="character" w:customStyle="1" w:styleId="36">
    <w:name w:val="Quote Char"/>
    <w:basedOn w:val="a2"/>
    <w:link w:val="26"/>
    <w:uiPriority w:val="29"/>
    <w:rsid w:val="00FC693F"/>
    <w:rPr>
      <w:i/>
      <w:iCs/>
      <w:color w:val="000000" w:themeColor="text1"/>
    </w:rPr>
  </w:style>
  <w:style w:type="character" w:customStyle="1" w:styleId="af3">
    <w:name w:val="Heading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f4">
    <w:name w:val="Heading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27">
    <w:name w:val="Heading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28">
    <w:name w:val="Heading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40">
    <w:name w:val="Heading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50">
    <w:name w:val="Heading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6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70">
    <w:name w:val="Strong"/>
    <w:basedOn w:val="a2"/>
    <w:uiPriority w:val="22"/>
    <w:qFormat/>
    <w:rsid w:val="00FC693F"/>
    <w:rPr>
      <w:b/>
      <w:bCs/>
    </w:rPr>
  </w:style>
  <w:style w:type="character" w:styleId="80">
    <w:name w:val="Emphasis"/>
    <w:basedOn w:val="a2"/>
    <w:uiPriority w:val="20"/>
    <w:qFormat/>
    <w:rsid w:val="00FC693F"/>
    <w:rPr>
      <w:i/>
      <w:iCs/>
    </w:rPr>
  </w:style>
  <w:style w:type="paragraph" w:styleId="90">
    <w:name w:val="Intense Quote"/>
    <w:basedOn w:val="a1"/>
    <w:next w:val="a1"/>
    <w:link w:val="af5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5">
    <w:name w:val="Intense Quote Char"/>
    <w:basedOn w:val="a2"/>
    <w:link w:val="90"/>
    <w:uiPriority w:val="30"/>
    <w:rsid w:val="00FC693F"/>
    <w:rPr>
      <w:b/>
      <w:bCs/>
      <w:i/>
      <w:iCs/>
      <w:color w:val="4F81BD" w:themeColor="accent1"/>
    </w:rPr>
  </w:style>
  <w:style w:type="character" w:styleId="af6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7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8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9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a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b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c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d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fe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ff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ff0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ff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2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-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4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5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6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ff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1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2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-30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40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50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60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ff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1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2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-3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-4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-51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-61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4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5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6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9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2-4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2-5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2-6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2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1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2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1-30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-4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-5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-6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a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2-40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-50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2-60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1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2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1-3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-4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-5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-6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b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2-4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2-51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2-61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7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1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2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3-3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3-4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3-5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-6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aff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1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2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-32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42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2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aff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43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53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6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aff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1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2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-34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44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54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64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aff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1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2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092ABF1-709A-4269-A66A-2A50FA1CD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1580</Words>
  <Characters>9009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10568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user</cp:lastModifiedBy>
  <cp:revision>4</cp:revision>
  <dcterms:created xsi:type="dcterms:W3CDTF">2026-09-23T01:53:00Z</dcterms:created>
  <dcterms:modified xsi:type="dcterms:W3CDTF">2026-09-28T07:13:00Z</dcterms:modified>
</cp:coreProperties>
</file>