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55" w:rsidRDefault="000063C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750pt">
            <v:imagedata r:id="rId7" o:title="75"/>
          </v:shape>
        </w:pict>
      </w:r>
    </w:p>
    <w:p w:rsidR="004F0A55" w:rsidRDefault="004F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A55" w:rsidRDefault="004F0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A55" w:rsidRDefault="004F0A5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0A55" w:rsidRDefault="00632F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Рабочая программа внеурочного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«Россия - мои горизонты»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уровне основного общего образования составлена на основе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‒Федерального закона от 29 декабря 2012 г. № 273-ФЗ «Об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Российской̆ Федерации»;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‒Федерального закона от 24 июля 1998 г. № 124-ФЗ «Об основных гарантиях прав ребенка в Российской Федерации»;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‒Приказа Министерства просвещения Российской Федерации от 18.07.2022 № 568 «О внесении изменений в федеральный государственный образовательный ста</w:t>
      </w:r>
      <w:r>
        <w:rPr>
          <w:rFonts w:ascii="Times New Roman" w:eastAsia="Times New Roman" w:hAnsi="Times New Roman" w:cs="Times New Roman"/>
          <w:sz w:val="24"/>
          <w:szCs w:val="24"/>
        </w:rPr>
        <w:t>ндарт основного общего и среднего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69675);</w:t>
      </w:r>
    </w:p>
    <w:p w:rsidR="004F0A55" w:rsidRDefault="00632F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-Федеральной адаптированной основной общеобразовательно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(приказ Министерства просвещения РФ от 24 ноября 2022 г. № 1026) </w:t>
      </w:r>
    </w:p>
    <w:p w:rsidR="004F0A55" w:rsidRDefault="0063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‒Методических рекомендаций по реализации проекта «Билет в будущее»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профессиональной ориентации обучающих</w:t>
      </w:r>
      <w:r>
        <w:rPr>
          <w:rFonts w:ascii="Times New Roman" w:eastAsia="Times New Roman" w:hAnsi="Times New Roman" w:cs="Times New Roman"/>
          <w:sz w:val="24"/>
          <w:szCs w:val="24"/>
        </w:rPr>
        <w:t>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‒Методических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комендаций по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минимума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</w:t>
      </w:r>
      <w:r>
        <w:rPr>
          <w:rFonts w:ascii="Times New Roman" w:eastAsia="Times New Roman" w:hAnsi="Times New Roman" w:cs="Times New Roman"/>
          <w:sz w:val="24"/>
          <w:szCs w:val="24"/>
        </w:rPr>
        <w:t>ня 2023 г.№ АБ-2324/05).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внеурочного  занятия «Россия - мои горизонты», место в структуре учебного плана, а также подходы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отбору содержания и определению планируемых результатов.</w:t>
      </w:r>
    </w:p>
    <w:p w:rsidR="004F0A55" w:rsidRDefault="00632FF3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обу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чения раскрывает содержательные линии, которые предлагаются для обязательного изучения в каждом классе на уровне основного общего и среднего общего образования. </w:t>
      </w:r>
    </w:p>
    <w:p w:rsidR="004F0A55" w:rsidRDefault="00632FF3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внеурочным занятиям с «Россия – мои горизонты» 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лючают 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весь период обучения на уровне основного общего и среднего общего образования, а также предметные достижения обучающегося за каждый год обучения.</w:t>
      </w:r>
    </w:p>
    <w:p w:rsidR="004F0A55" w:rsidRDefault="00632FF3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F0A55" w:rsidRDefault="00632F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ОБЩАЯ ХАРАКТЕРИСТИКА ВНЕУРОЧНЫХ ЗАНЯТИЙ </w:t>
      </w:r>
    </w:p>
    <w:p w:rsidR="004F0A55" w:rsidRDefault="00632F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«РОССИЯ – МОИ ГОРИЗ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ОНТЫ»</w:t>
      </w:r>
    </w:p>
    <w:p w:rsidR="004F0A55" w:rsidRDefault="004F0A55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</w:t>
      </w:r>
      <w:r>
        <w:rPr>
          <w:rFonts w:ascii="Times New Roman" w:eastAsia="Times New Roman" w:hAnsi="Times New Roman" w:cs="Times New Roman"/>
          <w:sz w:val="24"/>
          <w:szCs w:val="24"/>
        </w:rPr>
        <w:t>трудовым достижениям; содействия профессиональному самоопределению, приобщения детей к социально-значимой деятельности для осмысленного выбора профессии».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письмом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05 июля 2022 г. № ТВ-1290/03 «О направлении методических рекомендаций»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личностных), осуществляемую в формах, отличных от урочной. 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содержание: 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популяризация культуры труда, связь выбора профессии с персональным счастьем и развитием экономики страны;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знакомство с отраслями экономики, в том числе региональными, национальными и этнокультурными особенностями народов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ерации, профессиональными навыками и качествами; формирование представлений о развитии и достижениях страны;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знакомство с миром профессий;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знакомство с системой высшего и среднего профессионального образования в стране;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(общения, работы в команде и т.п.);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возможности.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занятия, направленные на удовлетворение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интересов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потребностей обучающихся целесообразно отводить один академический час(далее – час) в неделю (34 часа в учебный год). 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учитывает системную модель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содействия самоопределению обучающихся общеобразовательных организаций, основанную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сочетании мотивационно-активизирующего, информационно-обучающего, практико-ориентированного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-консультативного подходов к формированию готовности к профессио</w:t>
      </w:r>
      <w:r>
        <w:rPr>
          <w:rFonts w:ascii="Times New Roman" w:eastAsia="Times New Roman" w:hAnsi="Times New Roman" w:cs="Times New Roman"/>
          <w:sz w:val="24"/>
          <w:szCs w:val="24"/>
        </w:rPr>
        <w:t>нальному самоопределению.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реализации программы должны создаваться условия, обеспечивающие возможность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личности, ее способностей, удовлетворения образовательных потребностей и интересов, самореализации обучающихся.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</w:t>
      </w:r>
      <w:r>
        <w:rPr>
          <w:rFonts w:ascii="Times New Roman" w:eastAsia="Times New Roman" w:hAnsi="Times New Roman" w:cs="Times New Roman"/>
          <w:sz w:val="24"/>
          <w:szCs w:val="24"/>
        </w:rPr>
        <w:t>чающимися планов продолжения образования и будущего профессионального самоопределения.</w:t>
      </w:r>
    </w:p>
    <w:p w:rsidR="004F0A55" w:rsidRDefault="004F0A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A55" w:rsidRDefault="00632FF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 ВНЕУРОЧНЫХ ЗАНЯТИЙ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«РОССИЯ-МОИ ГОРИЗОНТЫ»</w:t>
      </w:r>
    </w:p>
    <w:p w:rsidR="004F0A55" w:rsidRDefault="004F0A5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55" w:rsidRDefault="00632F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внеурочных занятий «Россия – мои горизонты» направлено на достижение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:формирование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 профессиональному самоопределению (далее – ГПС) обучающихся 6–9 классов общеобразовательных организаций.</w:t>
      </w:r>
    </w:p>
    <w:p w:rsidR="004F0A55" w:rsidRDefault="0063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изучения внеурочных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мои горизонты»:</w:t>
      </w:r>
    </w:p>
    <w:p w:rsidR="004F0A55" w:rsidRDefault="0063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-содействие профессиональному самоопределению обучающихся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4F0A55" w:rsidRDefault="0063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4F0A55" w:rsidRDefault="0063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‒информирование обучающихся о специфик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рынка труда и системе профессионального образования (включая знакомство с перспективными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востребованными профессиями и отраслями экономики РФ);</w:t>
      </w:r>
    </w:p>
    <w:p w:rsidR="004F0A55" w:rsidRDefault="0063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формирование у обучающихся навыков и умений карьерной грамотности и других компетенций, необходимых для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существления всех этапов карьерной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самонавигации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</w:t>
      </w:r>
      <w:r>
        <w:rPr>
          <w:rFonts w:ascii="Times New Roman" w:eastAsia="Times New Roman" w:hAnsi="Times New Roman" w:cs="Times New Roman"/>
          <w:sz w:val="24"/>
          <w:szCs w:val="24"/>
        </w:rPr>
        <w:t>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</w:p>
    <w:p w:rsidR="004F0A55" w:rsidRDefault="0063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ощущения уверенности в завтрашнем дне.</w:t>
      </w:r>
    </w:p>
    <w:p w:rsidR="004F0A55" w:rsidRDefault="004F0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55" w:rsidRDefault="004F0A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55" w:rsidRDefault="00632F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ВНЕУРОЧНОГО ЗАНЯТИЯ «РОССИЯ – МОИ ГОРИЗОНТЫ» </w:t>
      </w:r>
    </w:p>
    <w:p w:rsidR="004F0A55" w:rsidRDefault="00632F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УЧЕБНОМ ПЛАНЕ</w:t>
      </w:r>
    </w:p>
    <w:p w:rsidR="004F0A55" w:rsidRDefault="004F0A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55" w:rsidRDefault="004F0A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55" w:rsidRDefault="0063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с учетом преемственности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 переходе обучающихся с 6 по 9 классы.</w:t>
      </w:r>
    </w:p>
    <w:p w:rsidR="004F0A55" w:rsidRDefault="0063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быть реализована в работе с обучающимися 6-9 классов основного общего образования.</w:t>
      </w:r>
    </w:p>
    <w:p w:rsidR="004F0A55" w:rsidRDefault="00632F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(ежегодно).</w:t>
      </w:r>
    </w:p>
    <w:p w:rsidR="004F0A55" w:rsidRDefault="00632F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F0A55" w:rsidRDefault="00632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4F0A55" w:rsidRDefault="004F0A5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F0A55" w:rsidRDefault="00632FF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ЛИЧНОСТНЫЕ РЕЗУЛЬТАТЫ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гражданского воспитания: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готовность к разнообразной совместной деятельности, стремление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взаимопониманию и взаимопомощи.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патриотического воспитания: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‒осознание российской гражданской идентичности в поликультурном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многоконфессиональном обществе, проявление интереса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познанию родного языка, истории, культуры Российской Федерации, своего края, народов России;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народа.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духовно-нравственного воспитания: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ориентация на моральные ценности и нормы в ситуациях нравственного выбора.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эстетического воспитания: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‒восприимчивость к разным видам искусства, традициям и творчеству своего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других народов,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сознание важности художественной культуры как средства коммуникации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самовыражения для представителей многих профессий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стремление к творческому самовыражению в любой профессии;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‒стремление создавать вокруг себя эстетически привлекательную среду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вне зависимости от той сферы профессиональной деятельности, которой школьник планирует заниматься в будущем.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физическ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ого воспитания, формирования культуры здоровья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и эмоционального благополучия: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‒осознание необходимости соблюдения правил безопасности в любой профессии,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том числе навыков безопасного поведения в интернет-среде;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ответственное отношение к своему здоров</w:t>
      </w:r>
      <w:r>
        <w:rPr>
          <w:rFonts w:ascii="Times New Roman" w:eastAsia="Times New Roman" w:hAnsi="Times New Roman" w:cs="Times New Roman"/>
          <w:sz w:val="24"/>
          <w:szCs w:val="24"/>
        </w:rPr>
        <w:t>ью и установка на здоровый образ жизни;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‒способность адаптироваться к стрессовым ситуациям, вызванным необходимостью профессионального самоопределения, осмысляя собственный опыт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выстраивая дальнейшие цели, связанные с будущей профессиональной жизнью;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трудового воспитания: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осознание важности трудолюбия, обучения труду, накопления навыков трудовой деятельности на протяжении жизни для успешной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самореализации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российском обществе;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</w:t>
      </w:r>
      <w:r>
        <w:rPr>
          <w:rFonts w:ascii="Times New Roman" w:eastAsia="Times New Roman" w:hAnsi="Times New Roman" w:cs="Times New Roman"/>
          <w:sz w:val="24"/>
          <w:szCs w:val="24"/>
        </w:rPr>
        <w:t>вать и самостоятельно выполнять такого рода деятельность;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интерес к практическому изучению профессий и труда различного рода;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</w:t>
      </w:r>
      <w:r>
        <w:rPr>
          <w:rFonts w:ascii="Times New Roman" w:eastAsia="Times New Roman" w:hAnsi="Times New Roman" w:cs="Times New Roman"/>
          <w:sz w:val="24"/>
          <w:szCs w:val="24"/>
        </w:rPr>
        <w:t>для этого;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готовность адаптироваться в профессиональной среде;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‒ уважение к труду и результатам трудовой деятельности;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‒осознанный выбор и построение индивидуальной образовательной траектории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жизненных планов с учётом личных и общественных интересов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потребностей.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экологического воспитания: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‒повышение уровня экологической культуры, осознание глобального характера экологических проблем и путей их решения;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‒осознание потенциального ущерба природе, который сопровождает ту или иную профессиональну</w:t>
      </w:r>
      <w:r>
        <w:rPr>
          <w:rFonts w:ascii="Times New Roman" w:eastAsia="Times New Roman" w:hAnsi="Times New Roman" w:cs="Times New Roman"/>
          <w:sz w:val="24"/>
          <w:szCs w:val="24"/>
        </w:rPr>
        <w:t>ю деятельность, и необходимости минимизации этого ущерба;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понимания ценности научного познания: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овладение языко</w:t>
      </w:r>
      <w:r>
        <w:rPr>
          <w:rFonts w:ascii="Times New Roman" w:eastAsia="Times New Roman" w:hAnsi="Times New Roman" w:cs="Times New Roman"/>
          <w:sz w:val="24"/>
          <w:szCs w:val="24"/>
        </w:rPr>
        <w:t>вой и читательской культурой как средством познания мира;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достижения цели индивидуального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коллективного благополучия.</w:t>
      </w:r>
    </w:p>
    <w:p w:rsidR="004F0A55" w:rsidRDefault="004F0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F0A55" w:rsidRDefault="00632FF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МЕТАПРЕДМЕТНЫЕ РЕЗУЛЬТАТЫ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овладения универсальными учебными познавательными действиями: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выявлять дефициты информации, данных, необходимых для решения поставленной задачи;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с учетом предложенной задачи выявлять закономерности и противоречия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рассматривае</w:t>
      </w:r>
      <w:r>
        <w:rPr>
          <w:rFonts w:ascii="Times New Roman" w:eastAsia="Times New Roman" w:hAnsi="Times New Roman" w:cs="Times New Roman"/>
          <w:sz w:val="24"/>
          <w:szCs w:val="24"/>
        </w:rPr>
        <w:t>мых фактах, данных и наблюдениях;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предлагать критерии для выявления закономерностей и противоречий; 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применять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выбирать, анализировать, систематизировать и интерпретировать информацию различных видов и форм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дставления;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самостоятельно выбирать оптимальную форму представления информации, предназначенную для остальных обучающихся по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овладения универсальными учебными коммуникативными действиями: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воспринимать и формулировать суждения в соответствии с целями и условиями общения;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выражать себя (свою точку зрения) в устных и письменных текстах;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распознавать неверба</w:t>
      </w:r>
      <w:r>
        <w:rPr>
          <w:rFonts w:ascii="Times New Roman" w:eastAsia="Times New Roman" w:hAnsi="Times New Roman" w:cs="Times New Roman"/>
          <w:sz w:val="24"/>
          <w:szCs w:val="24"/>
        </w:rPr>
        <w:t>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понимать намерения других, проявлять уважительное отношение к собеседнику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в корректной форме 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мулировать свои возражения; 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сопоставлять свои суждения с суждениями других участн</w:t>
      </w:r>
      <w:r>
        <w:rPr>
          <w:rFonts w:ascii="Times New Roman" w:eastAsia="Times New Roman" w:hAnsi="Times New Roman" w:cs="Times New Roman"/>
          <w:sz w:val="24"/>
          <w:szCs w:val="24"/>
        </w:rPr>
        <w:t>иков диалога, обнаруживать различие и сходство позиций;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публично представлять результаты выполненного опыта (эксперимента, исследования, проекта);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‒ понимать и использовать преимущества командной и индивидуальной работы при решении конкретной проблемы, о</w:t>
      </w:r>
      <w:r>
        <w:rPr>
          <w:rFonts w:ascii="Times New Roman" w:eastAsia="Times New Roman" w:hAnsi="Times New Roman" w:cs="Times New Roman"/>
          <w:sz w:val="24"/>
          <w:szCs w:val="24"/>
        </w:rPr>
        <w:t>босновывать необходимость применения групповых форм взаимодействия при решении поставленной задачи;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ов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ладения универсальными учебными регулятивными действиями: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выявлять проблемы для решения в жизненных и учебных ситуациях;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самостоятельно составлять алгоритм решения задачи (или его часть), выбирать способ решения учебной задачи с учетом имеющихся ресурс</w:t>
      </w:r>
      <w:r>
        <w:rPr>
          <w:rFonts w:ascii="Times New Roman" w:eastAsia="Times New Roman" w:hAnsi="Times New Roman" w:cs="Times New Roman"/>
          <w:sz w:val="24"/>
          <w:szCs w:val="24"/>
        </w:rPr>
        <w:t>ов и собственных возможностей, аргументировать предлагаемые варианты решений;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делать выбор и брать ответственность за решение; 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давать адекватную оценку ситуации и предлагать план ее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я; 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учитывать контекст и предвидеть трудности, которые могут возникнуть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 решении учебной задачи, адаптировать решение к меняющимся обстоятельствам;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</w:t>
      </w:r>
      <w:r>
        <w:rPr>
          <w:rFonts w:ascii="Times New Roman" w:eastAsia="Times New Roman" w:hAnsi="Times New Roman" w:cs="Times New Roman"/>
          <w:sz w:val="24"/>
          <w:szCs w:val="24"/>
        </w:rPr>
        <w:t>опыту, уметь находить позитивное в произошедшей ситуации;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‒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уметь ставить себя на место другого человека, понимать мотивы </w:t>
      </w:r>
      <w:r>
        <w:rPr>
          <w:rFonts w:ascii="Times New Roman" w:eastAsia="Times New Roman" w:hAnsi="Times New Roman" w:cs="Times New Roman"/>
          <w:sz w:val="24"/>
          <w:szCs w:val="24"/>
        </w:rPr>
        <w:t>и намерения другого.</w:t>
      </w:r>
    </w:p>
    <w:p w:rsidR="004F0A55" w:rsidRDefault="004F0A55">
      <w:pPr>
        <w:spacing w:before="2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0A55" w:rsidRDefault="00632FF3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F0A55" w:rsidRDefault="00632FF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ВНЕУРОЧНОГО ЗАНЯТИЯ «РОССИЯ – МОИ ГОРИЗОНТЫ» </w:t>
      </w:r>
    </w:p>
    <w:p w:rsidR="004F0A55" w:rsidRDefault="004F0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Вводный урок «Моя Россия – мои горизонты» (обзор отраслей экономического развития РФ – счастье в труде).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 «Открой своё будущее» (введение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профориентацию).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1 «Мой профиль» и разбор результатов.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наставника).</w:t>
      </w:r>
    </w:p>
    <w:p w:rsidR="004F0A55" w:rsidRDefault="00632F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в деле» (часть 1) (на выбор: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импо</w:t>
      </w:r>
      <w:r>
        <w:rPr>
          <w:rFonts w:ascii="Times New Roman" w:eastAsia="Times New Roman" w:hAnsi="Times New Roman" w:cs="Times New Roman"/>
          <w:sz w:val="24"/>
          <w:szCs w:val="24"/>
        </w:rPr>
        <w:t>ртозамещение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авиастроение, судовождение, судостроение,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леснаяпромышленность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«Россия промышленная: узнаю достижения страны </w:t>
      </w:r>
      <w:r>
        <w:rPr>
          <w:rFonts w:ascii="Times New Roman" w:hAnsi="Times New Roman" w:cs="Times New Roman"/>
          <w:sz w:val="24"/>
          <w:szCs w:val="24"/>
        </w:rPr>
        <w:br/>
        <w:t xml:space="preserve">в сфере промышленности и производства» (тяжелая промышленность, добыча </w:t>
      </w:r>
      <w:r>
        <w:rPr>
          <w:rFonts w:ascii="Times New Roman" w:hAnsi="Times New Roman" w:cs="Times New Roman"/>
          <w:sz w:val="24"/>
          <w:szCs w:val="24"/>
        </w:rPr>
        <w:br/>
        <w:t>и переработка сырья).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</w:t>
      </w:r>
      <w:r>
        <w:rPr>
          <w:rFonts w:ascii="Times New Roman" w:hAnsi="Times New Roman" w:cs="Times New Roman"/>
          <w:sz w:val="24"/>
          <w:szCs w:val="24"/>
        </w:rPr>
        <w:t>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</w:t>
      </w:r>
      <w:r>
        <w:rPr>
          <w:rFonts w:ascii="Times New Roman" w:hAnsi="Times New Roman" w:cs="Times New Roman"/>
          <w:sz w:val="24"/>
          <w:szCs w:val="24"/>
        </w:rPr>
        <w:br/>
        <w:t>на выбор: металлург, специалист по аддитивным технологиям и др.).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«Россия цифровая: узна</w:t>
      </w:r>
      <w:r>
        <w:rPr>
          <w:rFonts w:ascii="Times New Roman" w:hAnsi="Times New Roman" w:cs="Times New Roman"/>
          <w:sz w:val="24"/>
          <w:szCs w:val="24"/>
        </w:rPr>
        <w:t xml:space="preserve">ю достижения страны </w:t>
      </w:r>
      <w:r>
        <w:rPr>
          <w:rFonts w:ascii="Times New Roman" w:hAnsi="Times New Roman" w:cs="Times New Roman"/>
          <w:sz w:val="24"/>
          <w:szCs w:val="24"/>
        </w:rPr>
        <w:br/>
        <w:t>в области цифровых технологий» (информационные технологии, искусственный интеллект, робототехника).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области цифровых технологий» (моделирующая онлайн-проба на платформе проекта «Билет в бу</w:t>
      </w:r>
      <w:r>
        <w:rPr>
          <w:rFonts w:ascii="Times New Roman" w:hAnsi="Times New Roman" w:cs="Times New Roman"/>
          <w:sz w:val="24"/>
          <w:szCs w:val="24"/>
        </w:rPr>
        <w:t xml:space="preserve">дущее»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профессиям на выбор: программист,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робототехник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2) (на выбор: медицина, реабилитация, генетика).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«Россия инженерная: узнаю достижения страны </w:t>
      </w:r>
      <w:r>
        <w:rPr>
          <w:rFonts w:ascii="Times New Roman" w:hAnsi="Times New Roman" w:cs="Times New Roman"/>
          <w:sz w:val="24"/>
          <w:szCs w:val="24"/>
        </w:rPr>
        <w:br/>
        <w:t>в области инженерно</w:t>
      </w:r>
      <w:r>
        <w:rPr>
          <w:rFonts w:ascii="Times New Roman" w:hAnsi="Times New Roman" w:cs="Times New Roman"/>
          <w:sz w:val="24"/>
          <w:szCs w:val="24"/>
        </w:rPr>
        <w:t>го дела» (машиностроение, транспорт, строительство).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</w:t>
      </w:r>
      <w:r>
        <w:rPr>
          <w:rFonts w:ascii="Times New Roman" w:hAnsi="Times New Roman" w:cs="Times New Roman"/>
          <w:sz w:val="24"/>
          <w:szCs w:val="24"/>
        </w:rPr>
        <w:br/>
        <w:t>на выбор: инженер-конструктор, электромонтер и др.).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>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управлен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br/>
        <w:t xml:space="preserve">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юрист и др.).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занятие-рефлексия «Моё будущее – моя страна».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«Россия</w:t>
      </w:r>
      <w:r>
        <w:rPr>
          <w:rFonts w:ascii="Times New Roman" w:hAnsi="Times New Roman" w:cs="Times New Roman"/>
          <w:sz w:val="24"/>
          <w:szCs w:val="24"/>
        </w:rPr>
        <w:t xml:space="preserve"> плодородная: узнаю о достижениях агропромышленного комплекса страны» (агропромышленный комплекс).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</w:t>
      </w:r>
      <w:r>
        <w:rPr>
          <w:rFonts w:ascii="Times New Roman" w:hAnsi="Times New Roman" w:cs="Times New Roman"/>
          <w:sz w:val="24"/>
          <w:szCs w:val="24"/>
        </w:rPr>
        <w:br/>
        <w:t>на выбор: агр</w:t>
      </w:r>
      <w:r>
        <w:rPr>
          <w:rFonts w:ascii="Times New Roman" w:hAnsi="Times New Roman" w:cs="Times New Roman"/>
          <w:sz w:val="24"/>
          <w:szCs w:val="24"/>
        </w:rPr>
        <w:t>оном, зоотехник и др.).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«Россия здоровая: узнаю достижения страны </w:t>
      </w:r>
      <w:r>
        <w:rPr>
          <w:rFonts w:ascii="Times New Roman" w:hAnsi="Times New Roman" w:cs="Times New Roman"/>
          <w:sz w:val="24"/>
          <w:szCs w:val="24"/>
        </w:rPr>
        <w:br/>
        <w:t xml:space="preserve">в области медицины и здравоохранения» (сфера здравоохранения, фармацевтика </w:t>
      </w:r>
      <w:r>
        <w:rPr>
          <w:rFonts w:ascii="Times New Roman" w:hAnsi="Times New Roman" w:cs="Times New Roman"/>
          <w:sz w:val="24"/>
          <w:szCs w:val="24"/>
        </w:rPr>
        <w:br/>
        <w:t>и биотехнологии).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области медицины» (мо</w:t>
      </w:r>
      <w:r>
        <w:rPr>
          <w:rFonts w:ascii="Times New Roman" w:hAnsi="Times New Roman" w:cs="Times New Roman"/>
          <w:sz w:val="24"/>
          <w:szCs w:val="24"/>
        </w:rPr>
        <w:t xml:space="preserve">делирующая онлайн-проба на платформе проекта «Билет в будущее» по профессиям </w:t>
      </w:r>
      <w:r>
        <w:rPr>
          <w:rFonts w:ascii="Times New Roman" w:hAnsi="Times New Roman" w:cs="Times New Roman"/>
          <w:sz w:val="24"/>
          <w:szCs w:val="24"/>
        </w:rPr>
        <w:br/>
        <w:t xml:space="preserve">на выбор: врач телемедицины,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 гостеприи</w:t>
      </w:r>
      <w:r>
        <w:rPr>
          <w:rFonts w:ascii="Times New Roman" w:hAnsi="Times New Roman" w:cs="Times New Roman"/>
          <w:sz w:val="24"/>
          <w:szCs w:val="24"/>
        </w:rPr>
        <w:t>мства).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</w:t>
      </w:r>
      <w:r>
        <w:rPr>
          <w:rFonts w:ascii="Times New Roman" w:hAnsi="Times New Roman" w:cs="Times New Roman"/>
          <w:sz w:val="24"/>
          <w:szCs w:val="24"/>
        </w:rPr>
        <w:br/>
        <w:t>на выбор: менеджер по туризму, организатор благотворительных мероприятий и др.).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</w:t>
      </w:r>
      <w:r>
        <w:rPr>
          <w:rFonts w:ascii="Times New Roman" w:hAnsi="Times New Roman" w:cs="Times New Roman"/>
          <w:sz w:val="24"/>
          <w:szCs w:val="24"/>
        </w:rPr>
        <w:t>ятие «Россия креативная: узнаю творческие профессии» (сфера культуры и искусства).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«Один день в профессии» (часть 1) (учитель, актер, эколог).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«Один день в профессии» (часть 2) (пожарный, ветеринар, повар).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сериал проекта «Билет в будущее» (часть 1).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сериал проекта «Билет в будущее» (часть 2).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инженерной сфере» (моделирующая онлайн-проба на платформе проекта «Билет в будущее»).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цифровой сфер</w:t>
      </w:r>
      <w:r>
        <w:rPr>
          <w:rFonts w:ascii="Times New Roman" w:hAnsi="Times New Roman" w:cs="Times New Roman"/>
          <w:sz w:val="24"/>
          <w:szCs w:val="24"/>
        </w:rPr>
        <w:t>е» (моделирующая онлайн-проба на платформе проекта «Билет в будущее»).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промышленности» (моделирующая онлайн-проба на платформе проекта «Билет в будущее»).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</w:t>
      </w:r>
      <w:r>
        <w:rPr>
          <w:rFonts w:ascii="Times New Roman" w:hAnsi="Times New Roman" w:cs="Times New Roman"/>
          <w:sz w:val="24"/>
          <w:szCs w:val="24"/>
        </w:rPr>
        <w:t>фере медицины» (моделирующая онлайн-проба на платформе проекта «Билет в будущее»).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креативной сфере» (моделирующая онлайн-проба на платформе проекта «Билет в будущее»).</w:t>
      </w:r>
    </w:p>
    <w:p w:rsidR="004F0A55" w:rsidRDefault="00632F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«Моё будущее </w:t>
      </w:r>
      <w:r>
        <w:rPr>
          <w:rFonts w:ascii="Times New Roman" w:hAnsi="Times New Roman" w:cs="Times New Roman"/>
          <w:sz w:val="24"/>
          <w:szCs w:val="24"/>
        </w:rPr>
        <w:t>– Моя страна».</w:t>
      </w:r>
    </w:p>
    <w:p w:rsidR="004F0A55" w:rsidRDefault="004F0A5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55" w:rsidRDefault="00632FF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F0A55" w:rsidRDefault="00632F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4F0A55" w:rsidRDefault="00632F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-9 КЛАССЫ</w:t>
      </w:r>
    </w:p>
    <w:tbl>
      <w:tblPr>
        <w:tblStyle w:val="Style18"/>
        <w:tblW w:w="10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358"/>
        <w:gridCol w:w="1559"/>
        <w:gridCol w:w="2552"/>
      </w:tblGrid>
      <w:tr w:rsidR="004F0A55">
        <w:trPr>
          <w:trHeight w:val="276"/>
        </w:trPr>
        <w:tc>
          <w:tcPr>
            <w:tcW w:w="812" w:type="dxa"/>
            <w:vMerge w:val="restart"/>
            <w:vAlign w:val="center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2552" w:type="dxa"/>
            <w:vMerge w:val="restart"/>
            <w:vAlign w:val="center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Электронные (цифровые) образовательные ресурсы</w:t>
            </w:r>
          </w:p>
        </w:tc>
      </w:tr>
      <w:tr w:rsidR="004F0A55">
        <w:trPr>
          <w:trHeight w:val="276"/>
        </w:trPr>
        <w:tc>
          <w:tcPr>
            <w:tcW w:w="812" w:type="dxa"/>
            <w:vMerge/>
          </w:tcPr>
          <w:p w:rsidR="004F0A55" w:rsidRDefault="004F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F0A55" w:rsidRDefault="004F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0A55" w:rsidRDefault="004F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F0A55" w:rsidRDefault="004F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A55">
        <w:trPr>
          <w:trHeight w:val="251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 «Моя Россия – мои горизонты» (обзор отраслей экономического развития РФ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счастье в труде).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51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«Открой своё будущее» (введение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профориентацию).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51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№ 1 «Мой профиль» и разбор результатов.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сфере науки и образования» (моделирующая онлайн-проба на платформе проекта «Билет в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дущее» по профессии учителя, приуроченная к Году педагога и наставника).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«Россия в деле» (часть 1) 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авиастроение, судовождение, судостроение,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леснаяпромышленность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ленная: узнаю достижения страны в сфере промышленности и производства» (тяжелая промышленность, добыча и переработка сырья).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будущее» по профессиям на выбор: программист,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в деле» (часть 2) (на выбор: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реабилитация, генетика).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инженерная: узнаю достижения страны в области инженерного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ела» (машиностроение, транспорт, строительство).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(моделирующая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онлайн-проба на платформе проекта «Билет в будущее» по профессиям на выбор: инженер-конструктор, электромонтер и др.).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юрист и др.).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занятие-рефлексия «Моё будущее – моя страна».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 (агропромышленный комплекс).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аграрной сфере» (моделирующая онлайн-проба на платформе проекта «Билет в будущее»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профессиям на выбор: агроном, зоотехник и др.).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здоровая: узнаю достижения страны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медицины и здравоохранения» (сфера здравоохранения, фармацевтика и биотехнологии).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на благо общества» (моделирующая онлайн-проба на платформе проекта «Билет в будущее»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 на выбор: менеджер по туризму, организатор благотворительных мероприятий и др.).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еативная: узнаю творческие профессии» (сфера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искусства).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hnaya-deyatelnost</w:t>
              </w:r>
            </w:hyperlink>
          </w:p>
        </w:tc>
      </w:tr>
      <w:tr w:rsidR="004F0A55">
        <w:trPr>
          <w:trHeight w:val="265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творческую профессию»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дизайнер, продюсер и др.).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3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«Один день в профессии» (часть 1) (учитель, актер, эколог).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3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«Один день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профессии» (часть 2) (пожарный, ветеринар, повар).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3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«Билет в будущее» (часть 1).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3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«Билет в будущее» (часть 2).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3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(моделирующая онлайн-проба на платформе проекта «Билет в будущее»).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3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цифровой сфере» (моделирующая онлайн-проба на платформе проекта «Билет в будущее»).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3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 «Билет в будуще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3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медицины» (моделирующая онлайн-проба на платформе проекта «Билет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будущее»).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3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креативной сфере» (моделирующая онлайн-проба на платформе проекта «Билет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будущее»).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3"/>
        </w:trPr>
        <w:tc>
          <w:tcPr>
            <w:tcW w:w="812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«Моё будущее – Моя страна».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https://bvb-kb.ru/?section=vneurochnaya-deyatelnost</w:t>
              </w:r>
            </w:hyperlink>
          </w:p>
        </w:tc>
      </w:tr>
      <w:tr w:rsidR="004F0A55">
        <w:trPr>
          <w:trHeight w:val="263"/>
        </w:trPr>
        <w:tc>
          <w:tcPr>
            <w:tcW w:w="812" w:type="dxa"/>
          </w:tcPr>
          <w:p w:rsidR="004F0A55" w:rsidRDefault="004F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F0A55" w:rsidRDefault="006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559" w:type="dxa"/>
          </w:tcPr>
          <w:p w:rsidR="004F0A55" w:rsidRDefault="006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4F0A55" w:rsidRDefault="004F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A55" w:rsidRDefault="004F0A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0A55" w:rsidRDefault="00632FF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УЧЕБНО-МЕТОДИЧЕСКОЕ ОБЕСПЕЧЕНИЕ ОБРАЗОВАТЕЛЬНОГО ПРОЦЕССА</w:t>
      </w:r>
    </w:p>
    <w:p w:rsidR="004F0A55" w:rsidRDefault="00632FF3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ЦИФРОВЫЕ ОБРАЗОВАТЕЛЬНЫЕ РЕСУРСЫ И РЕСУРСЫ СЕТИ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ИНТЕРНЕТ</w:t>
      </w:r>
    </w:p>
    <w:p w:rsidR="004F0A55" w:rsidRDefault="00632F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внеурочной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2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https://bvb-kb.ru/?section=vneurochnaya-deyatelnost</w:t>
        </w:r>
      </w:hyperlink>
    </w:p>
    <w:sectPr w:rsidR="004F0A55">
      <w:footerReference w:type="default" r:id="rId43"/>
      <w:pgSz w:w="11906" w:h="16838"/>
      <w:pgMar w:top="567" w:right="282" w:bottom="1134" w:left="709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F3" w:rsidRDefault="00632FF3">
      <w:pPr>
        <w:spacing w:line="240" w:lineRule="auto"/>
      </w:pPr>
      <w:r>
        <w:separator/>
      </w:r>
    </w:p>
  </w:endnote>
  <w:endnote w:type="continuationSeparator" w:id="0">
    <w:p w:rsidR="00632FF3" w:rsidRDefault="00632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761415"/>
      <w:docPartObj>
        <w:docPartGallery w:val="AutoText"/>
      </w:docPartObj>
    </w:sdtPr>
    <w:sdtEndPr/>
    <w:sdtContent>
      <w:p w:rsidR="004F0A55" w:rsidRDefault="00632F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3C2">
          <w:rPr>
            <w:noProof/>
          </w:rPr>
          <w:t>12</w:t>
        </w:r>
        <w:r>
          <w:fldChar w:fldCharType="end"/>
        </w:r>
      </w:p>
    </w:sdtContent>
  </w:sdt>
  <w:p w:rsidR="004F0A55" w:rsidRDefault="004F0A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F3" w:rsidRDefault="00632FF3">
      <w:pPr>
        <w:spacing w:after="0"/>
      </w:pPr>
      <w:r>
        <w:separator/>
      </w:r>
    </w:p>
  </w:footnote>
  <w:footnote w:type="continuationSeparator" w:id="0">
    <w:p w:rsidR="00632FF3" w:rsidRDefault="00632F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E1"/>
    <w:rsid w:val="000063C2"/>
    <w:rsid w:val="00007A7E"/>
    <w:rsid w:val="00061191"/>
    <w:rsid w:val="000E00A3"/>
    <w:rsid w:val="000F56A4"/>
    <w:rsid w:val="0017574D"/>
    <w:rsid w:val="00184BAB"/>
    <w:rsid w:val="001A0089"/>
    <w:rsid w:val="001D004A"/>
    <w:rsid w:val="001E4BA5"/>
    <w:rsid w:val="00264E33"/>
    <w:rsid w:val="002E63B8"/>
    <w:rsid w:val="003A65BD"/>
    <w:rsid w:val="003E693B"/>
    <w:rsid w:val="003F0C98"/>
    <w:rsid w:val="004B648D"/>
    <w:rsid w:val="004F0A55"/>
    <w:rsid w:val="00561C1B"/>
    <w:rsid w:val="005820B6"/>
    <w:rsid w:val="00632FF3"/>
    <w:rsid w:val="00657E03"/>
    <w:rsid w:val="006805C2"/>
    <w:rsid w:val="0068102B"/>
    <w:rsid w:val="00692164"/>
    <w:rsid w:val="006F0C0A"/>
    <w:rsid w:val="00752034"/>
    <w:rsid w:val="007E21E6"/>
    <w:rsid w:val="008030E6"/>
    <w:rsid w:val="0080360A"/>
    <w:rsid w:val="00824F83"/>
    <w:rsid w:val="00832D9E"/>
    <w:rsid w:val="008B1E37"/>
    <w:rsid w:val="008E4557"/>
    <w:rsid w:val="009308E2"/>
    <w:rsid w:val="0093437C"/>
    <w:rsid w:val="00934F85"/>
    <w:rsid w:val="00941592"/>
    <w:rsid w:val="009710E1"/>
    <w:rsid w:val="00A078EA"/>
    <w:rsid w:val="00A434A6"/>
    <w:rsid w:val="00A92690"/>
    <w:rsid w:val="00B35A4B"/>
    <w:rsid w:val="00C52E90"/>
    <w:rsid w:val="00C840AA"/>
    <w:rsid w:val="00CB3176"/>
    <w:rsid w:val="00D068E8"/>
    <w:rsid w:val="00D10EC0"/>
    <w:rsid w:val="00D16C97"/>
    <w:rsid w:val="00DE1AB0"/>
    <w:rsid w:val="00E218EA"/>
    <w:rsid w:val="00EA3779"/>
    <w:rsid w:val="00F371EA"/>
    <w:rsid w:val="00F4763B"/>
    <w:rsid w:val="00F477C9"/>
    <w:rsid w:val="00F91FF5"/>
    <w:rsid w:val="25D0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402B7-0471-462E-BDFD-86EC7986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uiPriority w:val="1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Style18">
    <w:name w:val="_Style 18"/>
    <w:basedOn w:val="TableNormal"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-kb.ru/?section=vneurochnaya-deyatelnost" TargetMode="External"/><Relationship Id="rId13" Type="http://schemas.openxmlformats.org/officeDocument/2006/relationships/hyperlink" Target="https://bvb-kb.ru/?section=vneurochnaya-deyatelnost" TargetMode="External"/><Relationship Id="rId18" Type="http://schemas.openxmlformats.org/officeDocument/2006/relationships/hyperlink" Target="https://bvb-kb.ru/?section=vneurochnaya-deyatelnost" TargetMode="External"/><Relationship Id="rId26" Type="http://schemas.openxmlformats.org/officeDocument/2006/relationships/hyperlink" Target="https://bvb-kb.ru/?section=vneurochnaya-deyatelnost" TargetMode="External"/><Relationship Id="rId39" Type="http://schemas.openxmlformats.org/officeDocument/2006/relationships/hyperlink" Target="https://bvb-kb.ru/?section=vneurochnaya-deyatel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-kb.ru/?section=vneurochnaya-deyatelnost" TargetMode="External"/><Relationship Id="rId34" Type="http://schemas.openxmlformats.org/officeDocument/2006/relationships/hyperlink" Target="https://bvb-kb.ru/?section=vneurochnaya-deyatelnost" TargetMode="External"/><Relationship Id="rId42" Type="http://schemas.openxmlformats.org/officeDocument/2006/relationships/hyperlink" Target="https://bvb-kb.ru/?section=vneurochnaya-deyatelnos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vb-kb.ru/?section=vneurochnaya-deyatelnost" TargetMode="External"/><Relationship Id="rId17" Type="http://schemas.openxmlformats.org/officeDocument/2006/relationships/hyperlink" Target="https://bvb-kb.ru/?section=vneurochnaya-deyatelnost" TargetMode="External"/><Relationship Id="rId25" Type="http://schemas.openxmlformats.org/officeDocument/2006/relationships/hyperlink" Target="https://bvb-kb.ru/?section=vneurochnaya-deyatelnost" TargetMode="External"/><Relationship Id="rId33" Type="http://schemas.openxmlformats.org/officeDocument/2006/relationships/hyperlink" Target="https://bvb-kb.ru/?section=vneurochnaya-deyatelnost" TargetMode="External"/><Relationship Id="rId38" Type="http://schemas.openxmlformats.org/officeDocument/2006/relationships/hyperlink" Target="https://bvb-kb.ru/?section=vneurochnaya-deyatelno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-kb.ru/?section=vneurochnaya-deyatelnost" TargetMode="External"/><Relationship Id="rId20" Type="http://schemas.openxmlformats.org/officeDocument/2006/relationships/hyperlink" Target="https://bvb-kb.ru/?section=vneurochnaya-deyatelnost" TargetMode="External"/><Relationship Id="rId29" Type="http://schemas.openxmlformats.org/officeDocument/2006/relationships/hyperlink" Target="https://bvb-kb.ru/?section=vneurochnaya-deyatelnost" TargetMode="External"/><Relationship Id="rId41" Type="http://schemas.openxmlformats.org/officeDocument/2006/relationships/hyperlink" Target="https://bvb-kb.ru/?section=vneurochnaya-deyatelnos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vb-kb.ru/?section=vneurochnaya-deyatelnost" TargetMode="External"/><Relationship Id="rId24" Type="http://schemas.openxmlformats.org/officeDocument/2006/relationships/hyperlink" Target="https://bvb-kb.ru/?section=vneurochnaya-deyatelnost" TargetMode="External"/><Relationship Id="rId32" Type="http://schemas.openxmlformats.org/officeDocument/2006/relationships/hyperlink" Target="https://bvb-kb.ru/?section=vneurochnaya-deyatelnost" TargetMode="External"/><Relationship Id="rId37" Type="http://schemas.openxmlformats.org/officeDocument/2006/relationships/hyperlink" Target="https://bvb-kb.ru/?section=vneurochnaya-deyatelnost" TargetMode="External"/><Relationship Id="rId40" Type="http://schemas.openxmlformats.org/officeDocument/2006/relationships/hyperlink" Target="https://bvb-kb.ru/?section=vneurochnaya-deyatelnost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vb-kb.ru/?section=vneurochnaya-deyatelnost" TargetMode="External"/><Relationship Id="rId23" Type="http://schemas.openxmlformats.org/officeDocument/2006/relationships/hyperlink" Target="https://bvb-kb.ru/?section=vneurochnaya-deyatelnost" TargetMode="External"/><Relationship Id="rId28" Type="http://schemas.openxmlformats.org/officeDocument/2006/relationships/hyperlink" Target="https://bvb-kb.ru/?section=vneurochnaya-deyatelnost" TargetMode="External"/><Relationship Id="rId36" Type="http://schemas.openxmlformats.org/officeDocument/2006/relationships/hyperlink" Target="https://bvb-kb.ru/?section=vneurochnaya-deyatelnost" TargetMode="External"/><Relationship Id="rId10" Type="http://schemas.openxmlformats.org/officeDocument/2006/relationships/hyperlink" Target="https://bvb-kb.ru/?section=vneurochnaya-deyatelnost" TargetMode="External"/><Relationship Id="rId19" Type="http://schemas.openxmlformats.org/officeDocument/2006/relationships/hyperlink" Target="https://bvb-kb.ru/?section=vneurochnaya-deyatelnost" TargetMode="External"/><Relationship Id="rId31" Type="http://schemas.openxmlformats.org/officeDocument/2006/relationships/hyperlink" Target="https://bvb-kb.ru/?section=vneurochnaya-deyatelnos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-kb.ru/?section=vneurochnaya-deyatelnost" TargetMode="External"/><Relationship Id="rId14" Type="http://schemas.openxmlformats.org/officeDocument/2006/relationships/hyperlink" Target="https://bvb-kb.ru/?section=vneurochnaya-deyatelnost" TargetMode="External"/><Relationship Id="rId22" Type="http://schemas.openxmlformats.org/officeDocument/2006/relationships/hyperlink" Target="https://bvb-kb.ru/?section=vneurochnaya-deyatelnost" TargetMode="External"/><Relationship Id="rId27" Type="http://schemas.openxmlformats.org/officeDocument/2006/relationships/hyperlink" Target="https://bvb-kb.ru/?section=vneurochnaya-deyatelnost" TargetMode="External"/><Relationship Id="rId30" Type="http://schemas.openxmlformats.org/officeDocument/2006/relationships/hyperlink" Target="https://bvb-kb.ru/?section=vneurochnaya-deyatelnost" TargetMode="External"/><Relationship Id="rId35" Type="http://schemas.openxmlformats.org/officeDocument/2006/relationships/hyperlink" Target="https://bvb-kb.ru/?section=vneurochnaya-deyatelnost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zfmT2UjTM9ZdLAt18OEI4q7yA==">CgMxLjAyCGguZ2pkZ3hzOAByITFkTks4UkRjRThWd2U0RlY1V0Z0MUNGbGh4WWRqeHZxNQ==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4336</Words>
  <Characters>24721</Characters>
  <Application>Microsoft Office Word</Application>
  <DocSecurity>0</DocSecurity>
  <Lines>206</Lines>
  <Paragraphs>57</Paragraphs>
  <ScaleCrop>false</ScaleCrop>
  <Company/>
  <LinksUpToDate>false</LinksUpToDate>
  <CharactersWithSpaces>29000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 Radde</cp:lastModifiedBy>
  <cp:revision>36</cp:revision>
  <cp:lastPrinted>2024-09-28T08:16:00Z</cp:lastPrinted>
  <dcterms:created xsi:type="dcterms:W3CDTF">2023-09-05T20:22:00Z</dcterms:created>
  <dcterms:modified xsi:type="dcterms:W3CDTF">2024-10-01T05:31:00Z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09BF9DB38CE7485A82F6972D2FF01C10_12</vt:lpwstr>
  </property>
</Properties>
</file>