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1E" w:rsidRDefault="00893B0E">
      <w:pPr>
        <w:rPr>
          <w:lang w:val="ru-RU"/>
        </w:rPr>
        <w:sectPr w:rsidR="0013431E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  <w:bookmarkStart w:id="0" w:name="block-23675706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93B0E" w:rsidRDefault="00893B0E" w:rsidP="00893B0E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3675707"/>
      <w:bookmarkEnd w:id="0"/>
    </w:p>
    <w:p w:rsidR="0013431E" w:rsidRDefault="007312BE" w:rsidP="00893B0E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3431E" w:rsidRDefault="0013431E">
      <w:pPr>
        <w:spacing w:after="0" w:line="264" w:lineRule="auto"/>
        <w:jc w:val="both"/>
        <w:rPr>
          <w:lang w:val="ru-RU"/>
        </w:rPr>
      </w:pP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13431E" w:rsidRDefault="0013431E">
      <w:pPr>
        <w:spacing w:after="0"/>
        <w:ind w:left="120"/>
        <w:jc w:val="both"/>
        <w:rPr>
          <w:lang w:val="ru-RU"/>
        </w:rPr>
      </w:pP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</w:t>
      </w:r>
      <w:r>
        <w:rPr>
          <w:rFonts w:ascii="Times New Roman" w:hAnsi="Times New Roman"/>
          <w:color w:val="000000"/>
          <w:sz w:val="28"/>
          <w:lang w:val="ru-RU"/>
        </w:rPr>
        <w:t>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</w:t>
      </w:r>
      <w:r>
        <w:rPr>
          <w:rFonts w:ascii="Times New Roman" w:hAnsi="Times New Roman"/>
          <w:color w:val="000000"/>
          <w:sz w:val="28"/>
          <w:lang w:val="ru-RU"/>
        </w:rPr>
        <w:t xml:space="preserve">изации. 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</w:t>
      </w:r>
      <w:r>
        <w:rPr>
          <w:rFonts w:ascii="Times New Roman" w:hAnsi="Times New Roman"/>
          <w:color w:val="000000"/>
          <w:sz w:val="28"/>
          <w:lang w:val="ru-RU"/>
        </w:rPr>
        <w:t>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</w:t>
      </w:r>
      <w:r>
        <w:rPr>
          <w:rFonts w:ascii="Times New Roman" w:hAnsi="Times New Roman"/>
          <w:color w:val="000000"/>
          <w:sz w:val="28"/>
          <w:lang w:val="ru-RU"/>
        </w:rPr>
        <w:t>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</w:t>
      </w:r>
      <w:r>
        <w:rPr>
          <w:rFonts w:ascii="Times New Roman" w:hAnsi="Times New Roman"/>
          <w:color w:val="000000"/>
          <w:sz w:val="28"/>
          <w:lang w:val="ru-RU"/>
        </w:rPr>
        <w:t xml:space="preserve"> физической культуре данная цель конкретизируется и связывается с формированием устойчивых мотивов и потребностей, обучающихся в бережном отношении к своему здоровью, целостном развитии физических, психических и нравственных качеств, творческом использован</w:t>
      </w:r>
      <w:r>
        <w:rPr>
          <w:rFonts w:ascii="Times New Roman" w:hAnsi="Times New Roman"/>
          <w:color w:val="000000"/>
          <w:sz w:val="28"/>
          <w:lang w:val="ru-RU"/>
        </w:rPr>
        <w:t xml:space="preserve">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</w:t>
      </w:r>
      <w:r>
        <w:rPr>
          <w:rFonts w:ascii="Times New Roman" w:hAnsi="Times New Roman"/>
          <w:color w:val="000000"/>
          <w:sz w:val="28"/>
          <w:lang w:val="ru-RU"/>
        </w:rPr>
        <w:t xml:space="preserve">ятий оздоровительной, спортивной и прикладно-ориентированной физической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культурой, возможности познания своих физических способностей и их целенаправленного развития.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</w:t>
      </w:r>
      <w:r>
        <w:rPr>
          <w:rFonts w:ascii="Times New Roman" w:hAnsi="Times New Roman"/>
          <w:color w:val="000000"/>
          <w:sz w:val="28"/>
          <w:lang w:val="ru-RU"/>
        </w:rPr>
        <w:t>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</w:t>
      </w:r>
      <w:r>
        <w:rPr>
          <w:rFonts w:ascii="Times New Roman" w:hAnsi="Times New Roman"/>
          <w:color w:val="000000"/>
          <w:sz w:val="28"/>
          <w:lang w:val="ru-RU"/>
        </w:rPr>
        <w:t xml:space="preserve">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</w:t>
      </w:r>
      <w:r>
        <w:rPr>
          <w:rFonts w:ascii="Times New Roman" w:hAnsi="Times New Roman"/>
          <w:color w:val="000000"/>
          <w:sz w:val="28"/>
          <w:lang w:val="ru-RU"/>
        </w:rPr>
        <w:t>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</w:t>
      </w:r>
      <w:r>
        <w:rPr>
          <w:rFonts w:ascii="Times New Roman" w:hAnsi="Times New Roman"/>
          <w:color w:val="000000"/>
          <w:sz w:val="28"/>
          <w:lang w:val="ru-RU"/>
        </w:rPr>
        <w:t>ое совершенствование).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</w:t>
      </w:r>
      <w:r>
        <w:rPr>
          <w:rFonts w:ascii="Times New Roman" w:hAnsi="Times New Roman"/>
          <w:color w:val="000000"/>
          <w:sz w:val="28"/>
          <w:lang w:val="ru-RU"/>
        </w:rPr>
        <w:t>понентами в раздел «Физическое совершенствование».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Инвариантные модули в своём предметном </w:t>
      </w:r>
      <w:r>
        <w:rPr>
          <w:rFonts w:ascii="Times New Roman" w:hAnsi="Times New Roman"/>
          <w:color w:val="000000"/>
          <w:sz w:val="28"/>
          <w:lang w:val="ru-RU"/>
        </w:rPr>
        <w:t>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</w:t>
      </w:r>
      <w:r>
        <w:rPr>
          <w:rFonts w:ascii="Times New Roman" w:hAnsi="Times New Roman"/>
          <w:color w:val="000000"/>
          <w:sz w:val="28"/>
          <w:lang w:val="ru-RU"/>
        </w:rPr>
        <w:t xml:space="preserve">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требова</w:t>
      </w:r>
      <w:r>
        <w:rPr>
          <w:rFonts w:ascii="Times New Roman" w:hAnsi="Times New Roman"/>
          <w:color w:val="000000"/>
          <w:sz w:val="28"/>
          <w:lang w:val="ru-RU"/>
        </w:rPr>
        <w:t>ний Всероссийского физкультурно-спортивного комплекса ГТО, активное вовлечение их в соревновательную деятельность.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</w:t>
      </w:r>
      <w:r>
        <w:rPr>
          <w:rFonts w:ascii="Times New Roman" w:hAnsi="Times New Roman"/>
          <w:color w:val="000000"/>
          <w:sz w:val="28"/>
          <w:lang w:val="ru-RU"/>
        </w:rPr>
        <w:t>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</w:t>
      </w:r>
      <w:r>
        <w:rPr>
          <w:rFonts w:ascii="Times New Roman" w:hAnsi="Times New Roman"/>
          <w:color w:val="000000"/>
          <w:sz w:val="28"/>
          <w:lang w:val="ru-RU"/>
        </w:rPr>
        <w:t>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</w:t>
      </w:r>
      <w:r>
        <w:rPr>
          <w:rFonts w:ascii="Times New Roman" w:hAnsi="Times New Roman"/>
          <w:color w:val="000000"/>
          <w:sz w:val="28"/>
          <w:lang w:val="ru-RU"/>
        </w:rPr>
        <w:t xml:space="preserve"> конкретным содержанием учебного предмета и представлены по мере его раскрытия. </w:t>
      </w:r>
    </w:p>
    <w:p w:rsidR="0013431E" w:rsidRDefault="007312B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10bad217-7d99-408e-b09f-86f4333d94ae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- 204 часов: в 7 классе – 68 часов (2 часа в неделю), в 8 классе –</w:t>
      </w:r>
      <w:r>
        <w:rPr>
          <w:rFonts w:ascii="Times New Roman" w:hAnsi="Times New Roman"/>
          <w:color w:val="000000"/>
          <w:sz w:val="28"/>
          <w:lang w:val="ru-RU"/>
        </w:rPr>
        <w:t xml:space="preserve"> 68 часов (2 часа в неделю), в 9 классе – 68 часов (2 часа в неделю). 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Третий час отведен на внеурочную деятельность.</w:t>
      </w:r>
    </w:p>
    <w:p w:rsidR="0013431E" w:rsidRDefault="0013431E">
      <w:pPr>
        <w:spacing w:after="0"/>
        <w:ind w:left="120"/>
        <w:jc w:val="both"/>
        <w:rPr>
          <w:lang w:val="ru-RU"/>
        </w:rPr>
      </w:pPr>
    </w:p>
    <w:p w:rsidR="0013431E" w:rsidRDefault="0013431E">
      <w:pPr>
        <w:spacing w:after="0"/>
        <w:ind w:left="120"/>
        <w:jc w:val="both"/>
        <w:rPr>
          <w:lang w:val="ru-RU"/>
        </w:rPr>
      </w:pPr>
    </w:p>
    <w:p w:rsidR="0013431E" w:rsidRDefault="007312B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3431E" w:rsidRDefault="0013431E">
      <w:pPr>
        <w:rPr>
          <w:lang w:val="ru-RU"/>
        </w:rPr>
        <w:sectPr w:rsidR="0013431E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13431E" w:rsidRDefault="007312BE">
      <w:pPr>
        <w:spacing w:after="0" w:line="264" w:lineRule="auto"/>
        <w:ind w:left="120"/>
        <w:jc w:val="both"/>
        <w:rPr>
          <w:lang w:val="ru-RU"/>
        </w:rPr>
      </w:pPr>
      <w:bookmarkStart w:id="4" w:name="block-23675702"/>
      <w:bookmarkEnd w:id="2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  <w:bookmarkStart w:id="5" w:name="_Toc137567697"/>
      <w:bookmarkStart w:id="6" w:name="_Toc137567699"/>
      <w:bookmarkEnd w:id="5"/>
      <w:bookmarkEnd w:id="6"/>
    </w:p>
    <w:p w:rsidR="0013431E" w:rsidRDefault="007312B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рытых площадках. Ведение дневника по физической культуре.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Планировани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етле», «ортостатической пробы», «функциональной пробы со стандартной нагрузкой».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13431E" w:rsidRDefault="007312B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Акробатические комбинации из ранее разученных упражнений с добавлением упражнений ритмической гимнастики (девочки).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Стойка на голове с опорой на руки, акробатическая комбинация из разученных упражнений в равновесии, стойках, кувырк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ах (мальчики).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13431E" w:rsidRDefault="007312B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».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упором при спуске с пологого склона, переход с передвижения попеременным двушажным ходом на передвижение од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в спорта, технических действий спортивных игр.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оздоровительных систем физической культуры, национальных видов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спорта, культурно-этнических игр.</w:t>
      </w:r>
      <w:bookmarkStart w:id="7" w:name="_Toc137567700"/>
      <w:bookmarkEnd w:id="7"/>
    </w:p>
    <w:p w:rsidR="0013431E" w:rsidRDefault="007312B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 xml:space="preserve">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</w:t>
      </w:r>
      <w:r>
        <w:rPr>
          <w:rFonts w:ascii="Times New Roman" w:hAnsi="Times New Roman"/>
          <w:color w:val="000000"/>
          <w:sz w:val="28"/>
          <w:lang w:val="ru-RU"/>
        </w:rPr>
        <w:t>й подготовкой. Способы учёта индивидуальных особенностей при составлении планов самостоятельных тренировочных занятий.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</w:t>
      </w:r>
      <w:r>
        <w:rPr>
          <w:rFonts w:ascii="Times New Roman" w:hAnsi="Times New Roman"/>
          <w:color w:val="000000"/>
          <w:sz w:val="28"/>
          <w:lang w:val="ru-RU"/>
        </w:rPr>
        <w:t>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</w:t>
      </w:r>
      <w:r>
        <w:rPr>
          <w:rFonts w:ascii="Times New Roman" w:hAnsi="Times New Roman"/>
          <w:color w:val="000000"/>
          <w:sz w:val="28"/>
          <w:lang w:val="ru-RU"/>
        </w:rPr>
        <w:t>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Кроссовый бег, пры</w:t>
      </w:r>
      <w:r>
        <w:rPr>
          <w:rFonts w:ascii="Times New Roman" w:hAnsi="Times New Roman"/>
          <w:color w:val="000000"/>
          <w:sz w:val="28"/>
          <w:lang w:val="ru-RU"/>
        </w:rPr>
        <w:t>жок в длину с разбега способом «прогнувшись».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комплекса ГТО в беговых (бег на короткие и средние дистанции) и технических (прыжки и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метание спортивного снаряда) дисциплинах лёгкой атлетики.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</w:t>
      </w:r>
      <w:r>
        <w:rPr>
          <w:rFonts w:ascii="Times New Roman" w:hAnsi="Times New Roman"/>
          <w:color w:val="000000"/>
          <w:sz w:val="28"/>
          <w:lang w:val="ru-RU"/>
        </w:rPr>
        <w:t xml:space="preserve">жением при спуске на лыжах с пологого склона, переход с попеременного двушажного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«Спортивные и</w:t>
      </w:r>
      <w:r>
        <w:rPr>
          <w:rFonts w:ascii="Times New Roman" w:hAnsi="Times New Roman"/>
          <w:color w:val="000000"/>
          <w:sz w:val="28"/>
          <w:lang w:val="ru-RU"/>
        </w:rPr>
        <w:t xml:space="preserve">гры».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</w:t>
      </w:r>
      <w:r>
        <w:rPr>
          <w:rFonts w:ascii="Times New Roman" w:hAnsi="Times New Roman"/>
          <w:color w:val="000000"/>
          <w:sz w:val="28"/>
          <w:lang w:val="ru-RU"/>
        </w:rPr>
        <w:t>х приёмов.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Футбол. Удар по мячу с разбег</w:t>
      </w:r>
      <w:r>
        <w:rPr>
          <w:rFonts w:ascii="Times New Roman" w:hAnsi="Times New Roman"/>
          <w:color w:val="000000"/>
          <w:sz w:val="28"/>
          <w:lang w:val="ru-RU"/>
        </w:rPr>
        <w:t>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</w:t>
      </w:r>
      <w:r>
        <w:rPr>
          <w:rFonts w:ascii="Times New Roman" w:hAnsi="Times New Roman"/>
          <w:color w:val="000000"/>
          <w:sz w:val="28"/>
          <w:lang w:val="ru-RU"/>
        </w:rPr>
        <w:t xml:space="preserve">вая деятельность по правилам классического футбола с использованием ранее разученных технических приёмов (юноши).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ических действий спортивных игр.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</w:t>
      </w:r>
      <w:r>
        <w:rPr>
          <w:rFonts w:ascii="Times New Roman" w:hAnsi="Times New Roman"/>
          <w:color w:val="000000"/>
          <w:sz w:val="28"/>
          <w:lang w:val="ru-RU"/>
        </w:rPr>
        <w:t>турно-этнических игр.</w:t>
      </w:r>
      <w:bookmarkStart w:id="8" w:name="_Toc137567701"/>
      <w:bookmarkEnd w:id="8"/>
    </w:p>
    <w:p w:rsidR="0013431E" w:rsidRDefault="007312B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Способы самостоятельной деятельности.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Восстановит</w:t>
      </w:r>
      <w:r>
        <w:rPr>
          <w:rFonts w:ascii="Times New Roman" w:hAnsi="Times New Roman"/>
          <w:color w:val="000000"/>
          <w:sz w:val="28"/>
          <w:lang w:val="ru-RU"/>
        </w:rPr>
        <w:t>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</w:t>
      </w:r>
      <w:r>
        <w:rPr>
          <w:rFonts w:ascii="Times New Roman" w:hAnsi="Times New Roman"/>
          <w:color w:val="000000"/>
          <w:sz w:val="28"/>
          <w:lang w:val="ru-RU"/>
        </w:rPr>
        <w:t>а самостоятельных занятиях физическими упражнениями и во время активного отдыха.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массы тела. Оздорови</w:t>
      </w:r>
      <w:r>
        <w:rPr>
          <w:rFonts w:ascii="Times New Roman" w:hAnsi="Times New Roman"/>
          <w:color w:val="000000"/>
          <w:sz w:val="28"/>
          <w:lang w:val="ru-RU"/>
        </w:rPr>
        <w:t>тельные, коррекционные и профилактические мероприятия в режиме двигательной активности обучающихся.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</w:t>
      </w:r>
      <w:r>
        <w:rPr>
          <w:rFonts w:ascii="Times New Roman" w:hAnsi="Times New Roman"/>
          <w:color w:val="000000"/>
          <w:sz w:val="28"/>
          <w:lang w:val="ru-RU"/>
        </w:rPr>
        <w:t xml:space="preserve">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</w:t>
      </w:r>
      <w:r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бревне, с включением полушпагата, стойки на колене с опорой на руки и отведением ноги назад (девушки)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</w:t>
      </w:r>
      <w:r>
        <w:rPr>
          <w:rFonts w:ascii="Times New Roman" w:hAnsi="Times New Roman"/>
          <w:color w:val="000000"/>
          <w:sz w:val="28"/>
          <w:lang w:val="ru-RU"/>
        </w:rPr>
        <w:t xml:space="preserve">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</w:t>
      </w:r>
      <w:r>
        <w:rPr>
          <w:rFonts w:ascii="Times New Roman" w:hAnsi="Times New Roman"/>
          <w:color w:val="000000"/>
          <w:sz w:val="28"/>
          <w:lang w:val="ru-RU"/>
        </w:rPr>
        <w:t>роски мяча на месте, в прыжке, после ведения.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Футбол. Техническая подготовка в игровых действи</w:t>
      </w:r>
      <w:r>
        <w:rPr>
          <w:rFonts w:ascii="Times New Roman" w:hAnsi="Times New Roman"/>
          <w:color w:val="000000"/>
          <w:sz w:val="28"/>
          <w:lang w:val="ru-RU"/>
        </w:rPr>
        <w:t xml:space="preserve">ях: ведение, приёмы и передачи, остановки и удары по мячу с места и в движении.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Программа ва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риативного модуля «Базовая физическая подготовка».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</w:t>
      </w:r>
      <w:r>
        <w:rPr>
          <w:rFonts w:ascii="Times New Roman" w:hAnsi="Times New Roman"/>
          <w:color w:val="000000"/>
          <w:sz w:val="28"/>
          <w:lang w:val="ru-RU"/>
        </w:rPr>
        <w:t>ячей, штанги и другого инвентаря).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</w:t>
      </w:r>
      <w:r>
        <w:rPr>
          <w:rFonts w:ascii="Times New Roman" w:hAnsi="Times New Roman"/>
          <w:color w:val="000000"/>
          <w:sz w:val="28"/>
          <w:lang w:val="ru-RU"/>
        </w:rPr>
        <w:t>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</w:t>
      </w:r>
      <w:r>
        <w:rPr>
          <w:rFonts w:ascii="Times New Roman" w:hAnsi="Times New Roman"/>
          <w:color w:val="000000"/>
          <w:sz w:val="28"/>
          <w:lang w:val="ru-RU"/>
        </w:rPr>
        <w:t xml:space="preserve">ции, эстафеты). Передвижения в висе и упоре на руках.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</w:t>
      </w:r>
      <w:r>
        <w:rPr>
          <w:rFonts w:ascii="Times New Roman" w:hAnsi="Times New Roman"/>
          <w:i/>
          <w:color w:val="000000"/>
          <w:sz w:val="28"/>
          <w:lang w:val="ru-RU"/>
        </w:rPr>
        <w:t>особностей.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</w:t>
      </w:r>
      <w:r>
        <w:rPr>
          <w:rFonts w:ascii="Times New Roman" w:hAnsi="Times New Roman"/>
          <w:color w:val="000000"/>
          <w:sz w:val="28"/>
          <w:lang w:val="ru-RU"/>
        </w:rPr>
        <w:t>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</w:t>
      </w:r>
      <w:r>
        <w:rPr>
          <w:rFonts w:ascii="Times New Roman" w:hAnsi="Times New Roman"/>
          <w:color w:val="000000"/>
          <w:sz w:val="28"/>
          <w:lang w:val="ru-RU"/>
        </w:rPr>
        <w:t>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нии с максимальной частотой прыжков. Преодоление полосы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</w:t>
      </w:r>
      <w:r>
        <w:rPr>
          <w:rFonts w:ascii="Times New Roman" w:hAnsi="Times New Roman"/>
          <w:color w:val="000000"/>
          <w:sz w:val="28"/>
          <w:lang w:val="ru-RU"/>
        </w:rPr>
        <w:t xml:space="preserve">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Развитие в</w:t>
      </w:r>
      <w:r>
        <w:rPr>
          <w:rFonts w:ascii="Times New Roman" w:hAnsi="Times New Roman"/>
          <w:i/>
          <w:color w:val="000000"/>
          <w:sz w:val="28"/>
          <w:lang w:val="ru-RU"/>
        </w:rPr>
        <w:t>ыносливости.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</w:t>
      </w:r>
      <w:r>
        <w:rPr>
          <w:rFonts w:ascii="Times New Roman" w:hAnsi="Times New Roman"/>
          <w:i/>
          <w:color w:val="000000"/>
          <w:sz w:val="28"/>
          <w:lang w:val="ru-RU"/>
        </w:rPr>
        <w:t>ений.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Жонглирование большими (волей</w:t>
      </w:r>
      <w:r>
        <w:rPr>
          <w:rFonts w:ascii="Times New Roman" w:hAnsi="Times New Roman"/>
          <w:color w:val="000000"/>
          <w:sz w:val="28"/>
          <w:lang w:val="ru-RU"/>
        </w:rPr>
        <w:t>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</w:t>
      </w:r>
      <w:r>
        <w:rPr>
          <w:rFonts w:ascii="Times New Roman" w:hAnsi="Times New Roman"/>
          <w:color w:val="000000"/>
          <w:sz w:val="28"/>
          <w:lang w:val="ru-RU"/>
        </w:rPr>
        <w:t xml:space="preserve">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</w:t>
      </w:r>
      <w:r>
        <w:rPr>
          <w:rFonts w:ascii="Times New Roman" w:hAnsi="Times New Roman"/>
          <w:color w:val="000000"/>
          <w:sz w:val="28"/>
          <w:lang w:val="ru-RU"/>
        </w:rPr>
        <w:t>гимнастической палки).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</w:t>
      </w:r>
      <w:r>
        <w:rPr>
          <w:rFonts w:ascii="Times New Roman" w:hAnsi="Times New Roman"/>
          <w:color w:val="000000"/>
          <w:sz w:val="28"/>
          <w:lang w:val="ru-RU"/>
        </w:rPr>
        <w:t>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большой амплитудой движений. Упражнения для развития подвижности суставов (полушпагат, шпагат</w:t>
      </w:r>
      <w:r>
        <w:rPr>
          <w:rFonts w:ascii="Times New Roman" w:hAnsi="Times New Roman"/>
          <w:color w:val="000000"/>
          <w:sz w:val="28"/>
          <w:lang w:val="ru-RU"/>
        </w:rPr>
        <w:t>, складка, мост).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</w:t>
      </w:r>
      <w:r>
        <w:rPr>
          <w:rFonts w:ascii="Times New Roman" w:hAnsi="Times New Roman"/>
          <w:color w:val="000000"/>
          <w:sz w:val="28"/>
          <w:lang w:val="ru-RU"/>
        </w:rPr>
        <w:t xml:space="preserve">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</w:t>
      </w:r>
      <w:r>
        <w:rPr>
          <w:rFonts w:ascii="Times New Roman" w:hAnsi="Times New Roman"/>
          <w:color w:val="000000"/>
          <w:sz w:val="28"/>
          <w:lang w:val="ru-RU"/>
        </w:rPr>
        <w:t xml:space="preserve">движением. Прыжки на точность отталкивания и приземления.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</w:t>
      </w:r>
      <w:r>
        <w:rPr>
          <w:rFonts w:ascii="Times New Roman" w:hAnsi="Times New Roman"/>
          <w:color w:val="000000"/>
          <w:sz w:val="28"/>
          <w:lang w:val="ru-RU"/>
        </w:rPr>
        <w:t>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</w:t>
      </w:r>
      <w:r>
        <w:rPr>
          <w:rFonts w:ascii="Times New Roman" w:hAnsi="Times New Roman"/>
          <w:color w:val="000000"/>
          <w:sz w:val="28"/>
          <w:lang w:val="ru-RU"/>
        </w:rPr>
        <w:t xml:space="preserve">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</w:t>
      </w:r>
      <w:r>
        <w:rPr>
          <w:rFonts w:ascii="Times New Roman" w:hAnsi="Times New Roman"/>
          <w:color w:val="000000"/>
          <w:sz w:val="28"/>
          <w:lang w:val="ru-RU"/>
        </w:rPr>
        <w:t>сохранения равновесия).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</w:t>
      </w:r>
      <w:r>
        <w:rPr>
          <w:rFonts w:ascii="Times New Roman" w:hAnsi="Times New Roman"/>
          <w:color w:val="000000"/>
          <w:sz w:val="28"/>
          <w:lang w:val="ru-RU"/>
        </w:rPr>
        <w:t>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</w:t>
      </w:r>
      <w:r>
        <w:rPr>
          <w:rFonts w:ascii="Times New Roman" w:hAnsi="Times New Roman"/>
          <w:color w:val="000000"/>
          <w:sz w:val="28"/>
          <w:lang w:val="ru-RU"/>
        </w:rPr>
        <w:t xml:space="preserve">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</w:t>
      </w:r>
      <w:r>
        <w:rPr>
          <w:rFonts w:ascii="Times New Roman" w:hAnsi="Times New Roman"/>
          <w:color w:val="000000"/>
          <w:sz w:val="28"/>
          <w:lang w:val="ru-RU"/>
        </w:rPr>
        <w:t xml:space="preserve">бег с дополнительным отягощением в режиме «до отказа».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</w:t>
      </w:r>
      <w:r>
        <w:rPr>
          <w:rFonts w:ascii="Times New Roman" w:hAnsi="Times New Roman"/>
          <w:color w:val="000000"/>
          <w:sz w:val="28"/>
          <w:lang w:val="ru-RU"/>
        </w:rPr>
        <w:t>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</w:t>
      </w:r>
      <w:r>
        <w:rPr>
          <w:rFonts w:ascii="Times New Roman" w:hAnsi="Times New Roman"/>
          <w:color w:val="000000"/>
          <w:sz w:val="28"/>
          <w:lang w:val="ru-RU"/>
        </w:rPr>
        <w:t xml:space="preserve">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</w:t>
      </w:r>
      <w:r>
        <w:rPr>
          <w:rFonts w:ascii="Times New Roman" w:hAnsi="Times New Roman"/>
          <w:color w:val="000000"/>
          <w:sz w:val="28"/>
          <w:lang w:val="ru-RU"/>
        </w:rPr>
        <w:t>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</w:t>
      </w:r>
      <w:r>
        <w:rPr>
          <w:rFonts w:ascii="Times New Roman" w:hAnsi="Times New Roman"/>
          <w:color w:val="000000"/>
          <w:sz w:val="28"/>
          <w:lang w:val="ru-RU"/>
        </w:rPr>
        <w:t>учебного материала модулей «Гимнастика» и «Спортивные игры»).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</w:t>
      </w:r>
      <w:r>
        <w:rPr>
          <w:rFonts w:ascii="Times New Roman" w:hAnsi="Times New Roman"/>
          <w:color w:val="000000"/>
          <w:sz w:val="28"/>
          <w:lang w:val="ru-RU"/>
        </w:rPr>
        <w:t>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Упражнения в поворотах и </w:t>
      </w:r>
      <w:r>
        <w:rPr>
          <w:rFonts w:ascii="Times New Roman" w:hAnsi="Times New Roman"/>
          <w:color w:val="000000"/>
          <w:sz w:val="28"/>
          <w:lang w:val="ru-RU"/>
        </w:rPr>
        <w:t>спусках на лыжах, проезд через «ворота» и преодоление небольших трамплинов.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</w:t>
      </w:r>
      <w:r>
        <w:rPr>
          <w:rFonts w:ascii="Times New Roman" w:hAnsi="Times New Roman"/>
          <w:color w:val="000000"/>
          <w:sz w:val="28"/>
          <w:lang w:val="ru-RU"/>
        </w:rPr>
        <w:t>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</w:t>
      </w:r>
      <w:r>
        <w:rPr>
          <w:rFonts w:ascii="Times New Roman" w:hAnsi="Times New Roman"/>
          <w:color w:val="000000"/>
          <w:sz w:val="28"/>
          <w:lang w:val="ru-RU"/>
        </w:rPr>
        <w:t xml:space="preserve">. Челночный бег (чередование прохождения заданных отрезков дистанции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</w:t>
      </w:r>
      <w:r>
        <w:rPr>
          <w:rFonts w:ascii="Times New Roman" w:hAnsi="Times New Roman"/>
          <w:color w:val="000000"/>
          <w:sz w:val="28"/>
          <w:lang w:val="ru-RU"/>
        </w:rPr>
        <w:t>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</w:t>
      </w:r>
      <w:r>
        <w:rPr>
          <w:rFonts w:ascii="Times New Roman" w:hAnsi="Times New Roman"/>
          <w:color w:val="000000"/>
          <w:sz w:val="28"/>
          <w:lang w:val="ru-RU"/>
        </w:rPr>
        <w:t xml:space="preserve">лоннах. Кувырки вперёд, назад, боком с последующим рывком на 3–5 м. Подвижные и спортивные игры, эстафеты.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</w:t>
      </w:r>
      <w:r>
        <w:rPr>
          <w:rFonts w:ascii="Times New Roman" w:hAnsi="Times New Roman"/>
          <w:color w:val="000000"/>
          <w:sz w:val="28"/>
          <w:lang w:val="ru-RU"/>
        </w:rPr>
        <w:t xml:space="preserve">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</w:t>
      </w:r>
      <w:r>
        <w:rPr>
          <w:rFonts w:ascii="Times New Roman" w:hAnsi="Times New Roman"/>
          <w:color w:val="000000"/>
          <w:sz w:val="28"/>
          <w:lang w:val="ru-RU"/>
        </w:rPr>
        <w:t>м времени игры.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</w:t>
      </w:r>
      <w:r>
        <w:rPr>
          <w:rFonts w:ascii="Times New Roman" w:hAnsi="Times New Roman"/>
          <w:color w:val="000000"/>
          <w:sz w:val="28"/>
          <w:lang w:val="ru-RU"/>
        </w:rPr>
        <w:t>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</w:t>
      </w:r>
      <w:r>
        <w:rPr>
          <w:rFonts w:ascii="Times New Roman" w:hAnsi="Times New Roman"/>
          <w:color w:val="000000"/>
          <w:sz w:val="28"/>
          <w:lang w:val="ru-RU"/>
        </w:rPr>
        <w:t xml:space="preserve">меняющейся по команде скоростью и направлением передвижения.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</w:t>
      </w:r>
      <w:r>
        <w:rPr>
          <w:rFonts w:ascii="Times New Roman" w:hAnsi="Times New Roman"/>
          <w:color w:val="000000"/>
          <w:sz w:val="28"/>
          <w:lang w:val="ru-RU"/>
        </w:rPr>
        <w:t xml:space="preserve"> ускорениями, «рывками», изменением направления передвижения. Бег в максимальном темпе. Бег и ходьба спиной вперёд с изменением темпа и направления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движения (по прямой, по кругу и «змейкой»). Бег с максимальной скоростью с поворотами на 180° и 360°. Прыжки</w:t>
      </w:r>
      <w:r>
        <w:rPr>
          <w:rFonts w:ascii="Times New Roman" w:hAnsi="Times New Roman"/>
          <w:color w:val="000000"/>
          <w:sz w:val="28"/>
          <w:lang w:val="ru-RU"/>
        </w:rPr>
        <w:t xml:space="preserve">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</w:t>
      </w:r>
      <w:r>
        <w:rPr>
          <w:rFonts w:ascii="Times New Roman" w:hAnsi="Times New Roman"/>
          <w:color w:val="000000"/>
          <w:sz w:val="28"/>
          <w:lang w:val="ru-RU"/>
        </w:rPr>
        <w:t xml:space="preserve">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</w:t>
      </w:r>
      <w:r>
        <w:rPr>
          <w:rFonts w:ascii="Times New Roman" w:hAnsi="Times New Roman"/>
          <w:color w:val="000000"/>
          <w:sz w:val="28"/>
          <w:lang w:val="ru-RU"/>
        </w:rPr>
        <w:t>нтервального метода. Передвижение на лыжах в режиме большой и умеренной интенсивности.</w:t>
      </w:r>
    </w:p>
    <w:p w:rsidR="0013431E" w:rsidRDefault="0013431E">
      <w:pPr>
        <w:rPr>
          <w:lang w:val="ru-RU"/>
        </w:rPr>
        <w:sectPr w:rsidR="0013431E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:rsidR="0013431E" w:rsidRDefault="007312BE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3675704"/>
      <w:bookmarkEnd w:id="4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3431E" w:rsidRDefault="0013431E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13431E" w:rsidRDefault="007312B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проявлять интерес к истории и развитию физической культуры и спорта в Российской Федерации, горди</w:t>
      </w:r>
      <w:r>
        <w:rPr>
          <w:rFonts w:ascii="Times New Roman" w:hAnsi="Times New Roman"/>
          <w:color w:val="000000"/>
          <w:sz w:val="28"/>
          <w:lang w:val="ru-RU"/>
        </w:rPr>
        <w:t xml:space="preserve">ться победами выдающихся отечественных спортсменов-олимпийцев;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ориентироватьс</w:t>
      </w:r>
      <w:r>
        <w:rPr>
          <w:rFonts w:ascii="Times New Roman" w:hAnsi="Times New Roman"/>
          <w:color w:val="000000"/>
          <w:sz w:val="28"/>
          <w:lang w:val="ru-RU"/>
        </w:rPr>
        <w:t xml:space="preserve">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</w:t>
      </w:r>
      <w:r>
        <w:rPr>
          <w:rFonts w:ascii="Times New Roman" w:hAnsi="Times New Roman"/>
          <w:color w:val="000000"/>
          <w:sz w:val="28"/>
          <w:lang w:val="ru-RU"/>
        </w:rPr>
        <w:t>анятий физической культурой и спортом;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</w:t>
      </w:r>
      <w:r>
        <w:rPr>
          <w:rFonts w:ascii="Times New Roman" w:hAnsi="Times New Roman"/>
          <w:color w:val="000000"/>
          <w:sz w:val="28"/>
          <w:lang w:val="ru-RU"/>
        </w:rPr>
        <w:t xml:space="preserve">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здоровья как базовой ценности человека, признание объективной необходимости в его укрепл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ении и длительном сохранении посредством занятий физической культурой и спортом;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</w:t>
      </w:r>
      <w:r>
        <w:rPr>
          <w:rFonts w:ascii="Times New Roman" w:hAnsi="Times New Roman"/>
          <w:color w:val="000000"/>
          <w:sz w:val="28"/>
          <w:lang w:val="ru-RU"/>
        </w:rPr>
        <w:t xml:space="preserve">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</w:t>
      </w:r>
      <w:r>
        <w:rPr>
          <w:rFonts w:ascii="Times New Roman" w:hAnsi="Times New Roman"/>
          <w:color w:val="000000"/>
          <w:sz w:val="28"/>
          <w:lang w:val="ru-RU"/>
        </w:rPr>
        <w:t>рганизации бивуака во время туристских походов, противостоять действиям и поступкам, приносящим вред окружающей среде;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</w:t>
      </w:r>
      <w:r>
        <w:rPr>
          <w:rFonts w:ascii="Times New Roman" w:hAnsi="Times New Roman"/>
          <w:color w:val="000000"/>
          <w:sz w:val="28"/>
          <w:lang w:val="ru-RU"/>
        </w:rPr>
        <w:t xml:space="preserve">овой и соревновательной деятельности;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об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12" w:name="_Toc137567704"/>
      <w:bookmarkEnd w:id="12"/>
    </w:p>
    <w:p w:rsidR="0013431E" w:rsidRDefault="007312BE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>
        <w:rPr>
          <w:rFonts w:ascii="Times New Roman" w:hAnsi="Times New Roman"/>
          <w:color w:val="000000"/>
          <w:sz w:val="28"/>
          <w:lang w:val="ru-RU"/>
        </w:rPr>
        <w:t>В результате из</w:t>
      </w:r>
      <w:r>
        <w:rPr>
          <w:rFonts w:ascii="Times New Roman" w:hAnsi="Times New Roman"/>
          <w:color w:val="000000"/>
          <w:sz w:val="28"/>
          <w:lang w:val="ru-RU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осмысливать Олимпийскую ха</w:t>
      </w:r>
      <w:r>
        <w:rPr>
          <w:rFonts w:ascii="Times New Roman" w:hAnsi="Times New Roman"/>
          <w:color w:val="000000"/>
          <w:sz w:val="28"/>
          <w:lang w:val="ru-RU"/>
        </w:rPr>
        <w:t>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профилактики вредных привычек;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</w:t>
      </w:r>
      <w:r>
        <w:rPr>
          <w:rFonts w:ascii="Times New Roman" w:hAnsi="Times New Roman"/>
          <w:color w:val="000000"/>
          <w:sz w:val="28"/>
          <w:lang w:val="ru-RU"/>
        </w:rPr>
        <w:t xml:space="preserve">ганизации бивуака;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причины нарушений, измерять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индивидуальную форму и составлять комплексы упражнений по профилактике и коррекции выявляемых нарушений;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</w:t>
      </w:r>
      <w:r>
        <w:rPr>
          <w:rFonts w:ascii="Times New Roman" w:hAnsi="Times New Roman"/>
          <w:color w:val="000000"/>
          <w:sz w:val="28"/>
          <w:lang w:val="ru-RU"/>
        </w:rPr>
        <w:t xml:space="preserve">тем организма;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</w:t>
      </w:r>
      <w:r>
        <w:rPr>
          <w:rFonts w:ascii="Times New Roman" w:hAnsi="Times New Roman"/>
          <w:color w:val="000000"/>
          <w:sz w:val="28"/>
          <w:lang w:val="ru-RU"/>
        </w:rPr>
        <w:t xml:space="preserve">ную связь между подготовкой мест занятий на открытых площадках и правилами предупреждения травматизма.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</w:t>
      </w:r>
      <w:r>
        <w:rPr>
          <w:rFonts w:ascii="Times New Roman" w:hAnsi="Times New Roman"/>
          <w:color w:val="000000"/>
          <w:sz w:val="28"/>
          <w:lang w:val="ru-RU"/>
        </w:rPr>
        <w:t xml:space="preserve">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показатели с данными возрастно-поло</w:t>
      </w:r>
      <w:r>
        <w:rPr>
          <w:rFonts w:ascii="Times New Roman" w:hAnsi="Times New Roman"/>
          <w:color w:val="000000"/>
          <w:sz w:val="28"/>
          <w:lang w:val="ru-RU"/>
        </w:rPr>
        <w:t xml:space="preserve">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</w:t>
      </w:r>
      <w:r>
        <w:rPr>
          <w:rFonts w:ascii="Times New Roman" w:hAnsi="Times New Roman"/>
          <w:color w:val="000000"/>
          <w:sz w:val="28"/>
          <w:lang w:val="ru-RU"/>
        </w:rPr>
        <w:t>овительные упражнения;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наблюдать, анализировать и контролировать технику выполнения физических упражнений другими обучающ</w:t>
      </w:r>
      <w:r>
        <w:rPr>
          <w:rFonts w:ascii="Times New Roman" w:hAnsi="Times New Roman"/>
          <w:color w:val="000000"/>
          <w:sz w:val="28"/>
          <w:lang w:val="ru-RU"/>
        </w:rPr>
        <w:t xml:space="preserve">имися, сравнивать её с эталонным образцом, выявлять ошибки и предлагать способы их устранения;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причины их появления, выяснять способы их устранения.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составлять и выполнять индивидуальные комплексы физических упражнений с разной функциональной направленностью</w:t>
      </w:r>
      <w:r>
        <w:rPr>
          <w:rFonts w:ascii="Times New Roman" w:hAnsi="Times New Roman"/>
          <w:color w:val="000000"/>
          <w:sz w:val="28"/>
          <w:lang w:val="ru-RU"/>
        </w:rPr>
        <w:t xml:space="preserve">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</w:t>
      </w:r>
      <w:r>
        <w:rPr>
          <w:rFonts w:ascii="Times New Roman" w:hAnsi="Times New Roman"/>
          <w:color w:val="000000"/>
          <w:sz w:val="28"/>
          <w:lang w:val="ru-RU"/>
        </w:rPr>
        <w:t xml:space="preserve">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</w:t>
      </w:r>
      <w:r>
        <w:rPr>
          <w:rFonts w:ascii="Times New Roman" w:hAnsi="Times New Roman"/>
          <w:color w:val="000000"/>
          <w:sz w:val="28"/>
          <w:lang w:val="ru-RU"/>
        </w:rPr>
        <w:t>ом, применять способы и приёмы помощи в зависимости от характера и признаков полученной травмы.</w:t>
      </w:r>
      <w:bookmarkStart w:id="14" w:name="_Toc137567705"/>
      <w:bookmarkEnd w:id="14"/>
    </w:p>
    <w:p w:rsidR="0013431E" w:rsidRDefault="007312BE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431E" w:rsidRDefault="0013431E">
      <w:pPr>
        <w:spacing w:after="0" w:line="264" w:lineRule="auto"/>
        <w:ind w:left="120"/>
        <w:jc w:val="both"/>
        <w:rPr>
          <w:lang w:val="ru-RU"/>
        </w:rPr>
      </w:pPr>
    </w:p>
    <w:p w:rsidR="0013431E" w:rsidRDefault="007312B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>
        <w:rPr>
          <w:rFonts w:ascii="Times New Roman" w:hAnsi="Times New Roman"/>
          <w:color w:val="000000"/>
          <w:sz w:val="28"/>
          <w:lang w:val="ru-RU"/>
        </w:rPr>
        <w:t xml:space="preserve">современных обучающихся, приводить примеры из собственной жизни;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>
        <w:rPr>
          <w:rFonts w:ascii="Times New Roman" w:hAnsi="Times New Roman"/>
          <w:color w:val="000000"/>
          <w:sz w:val="28"/>
          <w:lang w:val="ru-RU"/>
        </w:rPr>
        <w:t xml:space="preserve">я техники их выполнения;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</w:t>
      </w:r>
      <w:r>
        <w:rPr>
          <w:rFonts w:ascii="Times New Roman" w:hAnsi="Times New Roman"/>
          <w:color w:val="000000"/>
          <w:sz w:val="28"/>
          <w:lang w:val="ru-RU"/>
        </w:rPr>
        <w:t xml:space="preserve">о образцу);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стойку на голове с опорой на руки и включать её в акроб</w:t>
      </w:r>
      <w:r>
        <w:rPr>
          <w:rFonts w:ascii="Times New Roman" w:hAnsi="Times New Roman"/>
          <w:color w:val="000000"/>
          <w:sz w:val="28"/>
          <w:lang w:val="ru-RU"/>
        </w:rPr>
        <w:t xml:space="preserve">атическую комбинацию из ранее освоенных упражнений (юноши);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</w:t>
      </w:r>
      <w:r>
        <w:rPr>
          <w:rFonts w:ascii="Times New Roman" w:hAnsi="Times New Roman"/>
          <w:color w:val="000000"/>
          <w:sz w:val="28"/>
          <w:lang w:val="ru-RU"/>
        </w:rPr>
        <w:t>вижную, качающуюся и катящуюся с разной скоростью мишень;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</w:t>
      </w:r>
      <w:r>
        <w:rPr>
          <w:rFonts w:ascii="Times New Roman" w:hAnsi="Times New Roman"/>
          <w:color w:val="000000"/>
          <w:sz w:val="28"/>
          <w:lang w:val="ru-RU"/>
        </w:rPr>
        <w:t>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</w:t>
      </w:r>
      <w:r>
        <w:rPr>
          <w:rFonts w:ascii="Times New Roman" w:hAnsi="Times New Roman"/>
          <w:color w:val="000000"/>
          <w:sz w:val="28"/>
          <w:lang w:val="ru-RU"/>
        </w:rPr>
        <w:t>озрастно-половых особенностей;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</w:t>
      </w:r>
      <w:r>
        <w:rPr>
          <w:rFonts w:ascii="Times New Roman" w:hAnsi="Times New Roman"/>
          <w:color w:val="000000"/>
          <w:sz w:val="28"/>
          <w:lang w:val="ru-RU"/>
        </w:rPr>
        <w:t xml:space="preserve">в условиях игровой деятельности);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13431E" w:rsidRDefault="0013431E">
      <w:pPr>
        <w:spacing w:after="0" w:line="264" w:lineRule="auto"/>
        <w:ind w:left="120"/>
        <w:jc w:val="both"/>
        <w:rPr>
          <w:lang w:val="ru-RU"/>
        </w:rPr>
      </w:pPr>
    </w:p>
    <w:p w:rsidR="0013431E" w:rsidRDefault="007312B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анализ основных направлений развития физичес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кой культуры в Российской Федерации, характеризовать содержание основных форм их организации;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</w:t>
      </w:r>
      <w:r>
        <w:rPr>
          <w:rFonts w:ascii="Times New Roman" w:hAnsi="Times New Roman"/>
          <w:color w:val="000000"/>
          <w:sz w:val="28"/>
          <w:lang w:val="ru-RU"/>
        </w:rPr>
        <w:t xml:space="preserve">и занятиями физической культурой и спортом;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 определять их целевое содержание в соответствии с</w:t>
      </w:r>
      <w:r>
        <w:rPr>
          <w:rFonts w:ascii="Times New Roman" w:hAnsi="Times New Roman"/>
          <w:color w:val="000000"/>
          <w:sz w:val="28"/>
          <w:lang w:val="ru-RU"/>
        </w:rPr>
        <w:t xml:space="preserve"> индивидуальными показателями развития основных физических качеств;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</w:t>
      </w:r>
      <w:r>
        <w:rPr>
          <w:rFonts w:ascii="Times New Roman" w:hAnsi="Times New Roman"/>
          <w:color w:val="000000"/>
          <w:sz w:val="28"/>
          <w:lang w:val="ru-RU"/>
        </w:rPr>
        <w:t xml:space="preserve">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</w:t>
      </w:r>
      <w:r>
        <w:rPr>
          <w:rFonts w:ascii="Times New Roman" w:hAnsi="Times New Roman"/>
          <w:color w:val="000000"/>
          <w:sz w:val="28"/>
          <w:lang w:val="ru-RU"/>
        </w:rPr>
        <w:t xml:space="preserve">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тестовые задания комплекса ГТО в беговых и технических ле</w:t>
      </w:r>
      <w:r>
        <w:rPr>
          <w:rFonts w:ascii="Times New Roman" w:hAnsi="Times New Roman"/>
          <w:color w:val="000000"/>
          <w:sz w:val="28"/>
          <w:lang w:val="ru-RU"/>
        </w:rPr>
        <w:t xml:space="preserve">гкоатлетических дисциплинах в соответствии с установленными требованиями к их технике;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</w:t>
      </w:r>
      <w:r>
        <w:rPr>
          <w:rFonts w:ascii="Times New Roman" w:hAnsi="Times New Roman"/>
          <w:color w:val="000000"/>
          <w:sz w:val="28"/>
          <w:lang w:val="ru-RU"/>
        </w:rPr>
        <w:t>твий на лыжах широким шагом, перешагиванием, перелазанием (для бесснежных районов – имитация передвижения);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>
        <w:rPr>
          <w:rFonts w:ascii="Times New Roman" w:hAnsi="Times New Roman"/>
          <w:color w:val="000000"/>
          <w:sz w:val="28"/>
          <w:lang w:val="ru-RU"/>
        </w:rPr>
        <w:t xml:space="preserve">тических действий в условиях игровой деятельности);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>
        <w:rPr>
          <w:rFonts w:ascii="Times New Roman" w:hAnsi="Times New Roman"/>
          <w:color w:val="000000"/>
          <w:sz w:val="28"/>
          <w:lang w:val="ru-RU"/>
        </w:rPr>
        <w:t xml:space="preserve">овой деятельности);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>
        <w:rPr>
          <w:rFonts w:ascii="Times New Roman" w:hAnsi="Times New Roman"/>
          <w:color w:val="000000"/>
          <w:sz w:val="28"/>
          <w:lang w:val="ru-RU"/>
        </w:rPr>
        <w:t>ровой деятельности).</w:t>
      </w:r>
    </w:p>
    <w:p w:rsidR="0013431E" w:rsidRDefault="0013431E">
      <w:pPr>
        <w:spacing w:after="0" w:line="264" w:lineRule="auto"/>
        <w:ind w:left="120"/>
        <w:jc w:val="both"/>
        <w:rPr>
          <w:lang w:val="ru-RU"/>
        </w:rPr>
      </w:pPr>
    </w:p>
    <w:p w:rsidR="0013431E" w:rsidRDefault="007312B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пагубное влияние вредных привычек на здоровье человека, его </w:t>
      </w:r>
      <w:r>
        <w:rPr>
          <w:rFonts w:ascii="Times New Roman" w:hAnsi="Times New Roman"/>
          <w:color w:val="000000"/>
          <w:sz w:val="28"/>
          <w:lang w:val="ru-RU"/>
        </w:rPr>
        <w:t>социальную и производственную деятельность;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щеобразовательной организации;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измерять индивидуальные функциональные резервы организма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скими упражнениями и во время активного отдыха, применять способы оказания первой помощи;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выполнят</w:t>
      </w:r>
      <w:r>
        <w:rPr>
          <w:rFonts w:ascii="Times New Roman" w:hAnsi="Times New Roman"/>
          <w:color w:val="000000"/>
          <w:sz w:val="28"/>
          <w:lang w:val="ru-RU"/>
        </w:rPr>
        <w:t xml:space="preserve">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комплекс ритмической гимнастики с включением элементов художественной </w:t>
      </w:r>
      <w:r>
        <w:rPr>
          <w:rFonts w:ascii="Times New Roman" w:hAnsi="Times New Roman"/>
          <w:color w:val="000000"/>
          <w:sz w:val="28"/>
          <w:lang w:val="ru-RU"/>
        </w:rPr>
        <w:t>гимнастики, упражнений на гибкость и равновесие (девушки);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совершенствовать технику перед</w:t>
      </w:r>
      <w:r>
        <w:rPr>
          <w:rFonts w:ascii="Times New Roman" w:hAnsi="Times New Roman"/>
          <w:color w:val="000000"/>
          <w:sz w:val="28"/>
          <w:lang w:val="ru-RU"/>
        </w:rPr>
        <w:t xml:space="preserve">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</w:t>
      </w:r>
      <w:r>
        <w:rPr>
          <w:rFonts w:ascii="Times New Roman" w:hAnsi="Times New Roman"/>
          <w:color w:val="000000"/>
          <w:sz w:val="28"/>
          <w:lang w:val="ru-RU"/>
        </w:rPr>
        <w:t xml:space="preserve">команд в условиях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игровой деятельности, при организации тактических действий в нападении и защите; </w:t>
      </w:r>
    </w:p>
    <w:p w:rsidR="0013431E" w:rsidRDefault="007312B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</w:pPr>
    </w:p>
    <w:p w:rsidR="0013431E" w:rsidRDefault="0013431E">
      <w:pPr>
        <w:rPr>
          <w:lang w:val="ru-RU"/>
        </w:rPr>
        <w:sectPr w:rsidR="0013431E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bookmarkEnd w:id="10"/>
    <w:p w:rsidR="0013431E" w:rsidRDefault="007312BE">
      <w:pPr>
        <w:spacing w:after="0"/>
        <w:ind w:left="156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7 КЛ</w:t>
      </w:r>
      <w:r>
        <w:rPr>
          <w:rFonts w:ascii="Times New Roman" w:hAnsi="Times New Roman"/>
          <w:b/>
          <w:color w:val="000000"/>
          <w:sz w:val="28"/>
          <w:lang w:val="ru-RU"/>
        </w:rPr>
        <w:t>АСС</w:t>
      </w:r>
    </w:p>
    <w:tbl>
      <w:tblPr>
        <w:tblpPr w:leftFromText="180" w:rightFromText="180" w:vertAnchor="page" w:horzAnchor="page" w:tblpX="1434" w:tblpY="1529"/>
        <w:tblW w:w="1397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3949"/>
        <w:gridCol w:w="1084"/>
        <w:gridCol w:w="2302"/>
        <w:gridCol w:w="2375"/>
        <w:gridCol w:w="3211"/>
      </w:tblGrid>
      <w:tr w:rsidR="0013431E">
        <w:trPr>
          <w:trHeight w:val="1156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3431E" w:rsidRDefault="0013431E">
            <w:pPr>
              <w:spacing w:after="0"/>
              <w:ind w:left="-694" w:firstLine="69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</w:tr>
      <w:tr w:rsidR="0013431E">
        <w:trPr>
          <w:trHeight w:val="1646"/>
        </w:trPr>
        <w:tc>
          <w:tcPr>
            <w:tcW w:w="1053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>
            <w:pPr>
              <w:spacing w:after="0"/>
            </w:pPr>
          </w:p>
        </w:tc>
        <w:tc>
          <w:tcPr>
            <w:tcW w:w="3949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>
            <w:pPr>
              <w:spacing w:after="0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>
            <w:pPr>
              <w:spacing w:after="0"/>
            </w:pPr>
          </w:p>
        </w:tc>
      </w:tr>
      <w:tr w:rsidR="0013431E" w:rsidRPr="00893B0E">
        <w:trPr>
          <w:trHeight w:val="560"/>
        </w:trPr>
        <w:tc>
          <w:tcPr>
            <w:tcW w:w="13973" w:type="dxa"/>
            <w:gridSpan w:val="6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3431E">
        <w:trPr>
          <w:trHeight w:val="592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</w:tr>
      <w:tr w:rsidR="0013431E">
        <w:trPr>
          <w:trHeight w:val="592"/>
        </w:trPr>
        <w:tc>
          <w:tcPr>
            <w:tcW w:w="5002" w:type="dxa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88" w:type="dxa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</w:tr>
      <w:tr w:rsidR="0013431E">
        <w:trPr>
          <w:trHeight w:val="560"/>
        </w:trPr>
        <w:tc>
          <w:tcPr>
            <w:tcW w:w="13973" w:type="dxa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</w:tr>
      <w:tr w:rsidR="0013431E">
        <w:trPr>
          <w:trHeight w:val="592"/>
        </w:trPr>
        <w:tc>
          <w:tcPr>
            <w:tcW w:w="5002" w:type="dxa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8" w:type="dxa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rPr>
                <w:sz w:val="24"/>
                <w:szCs w:val="24"/>
              </w:rPr>
            </w:pPr>
          </w:p>
        </w:tc>
      </w:tr>
      <w:tr w:rsidR="0013431E">
        <w:trPr>
          <w:trHeight w:val="560"/>
        </w:trPr>
        <w:tc>
          <w:tcPr>
            <w:tcW w:w="13973" w:type="dxa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3431E">
        <w:trPr>
          <w:trHeight w:val="560"/>
        </w:trPr>
        <w:tc>
          <w:tcPr>
            <w:tcW w:w="13973" w:type="dxa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924"/>
        </w:trPr>
        <w:tc>
          <w:tcPr>
            <w:tcW w:w="5002" w:type="dxa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888" w:type="dxa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rPr>
                <w:sz w:val="24"/>
                <w:szCs w:val="24"/>
              </w:rPr>
            </w:pPr>
          </w:p>
        </w:tc>
      </w:tr>
      <w:tr w:rsidR="0013431E">
        <w:trPr>
          <w:trHeight w:val="560"/>
        </w:trPr>
        <w:tc>
          <w:tcPr>
            <w:tcW w:w="13973" w:type="dxa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1087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1613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3431E">
        <w:trPr>
          <w:trHeight w:val="924"/>
        </w:trPr>
        <w:tc>
          <w:tcPr>
            <w:tcW w:w="5002" w:type="dxa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888" w:type="dxa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rPr>
                <w:sz w:val="24"/>
                <w:szCs w:val="24"/>
              </w:rPr>
            </w:pPr>
          </w:p>
        </w:tc>
      </w:tr>
      <w:tr w:rsidR="0013431E">
        <w:trPr>
          <w:trHeight w:val="1087"/>
        </w:trPr>
        <w:tc>
          <w:tcPr>
            <w:tcW w:w="5002" w:type="dxa"/>
            <w:gridSpan w:val="2"/>
            <w:tcMar>
              <w:top w:w="50" w:type="dxa"/>
              <w:left w:w="100" w:type="dxa"/>
            </w:tcMar>
            <w:vAlign w:val="center"/>
          </w:tcPr>
          <w:p w:rsidR="0013431E" w:rsidRPr="00893B0E" w:rsidRDefault="007312B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1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rPr>
                <w:i/>
                <w:sz w:val="24"/>
                <w:szCs w:val="24"/>
              </w:rPr>
            </w:pPr>
          </w:p>
        </w:tc>
      </w:tr>
    </w:tbl>
    <w:p w:rsidR="0013431E" w:rsidRDefault="0013431E">
      <w:pPr>
        <w:rPr>
          <w:sz w:val="20"/>
          <w:szCs w:val="20"/>
        </w:rPr>
      </w:pPr>
    </w:p>
    <w:p w:rsidR="0013431E" w:rsidRDefault="0013431E">
      <w:pPr>
        <w:rPr>
          <w:sz w:val="20"/>
          <w:szCs w:val="20"/>
        </w:rPr>
      </w:pPr>
    </w:p>
    <w:p w:rsidR="0013431E" w:rsidRDefault="0013431E">
      <w:pPr>
        <w:rPr>
          <w:sz w:val="20"/>
          <w:szCs w:val="20"/>
        </w:rPr>
      </w:pPr>
    </w:p>
    <w:p w:rsidR="0013431E" w:rsidRDefault="0013431E">
      <w:pPr>
        <w:rPr>
          <w:sz w:val="20"/>
          <w:szCs w:val="20"/>
        </w:rPr>
      </w:pPr>
    </w:p>
    <w:p w:rsidR="0013431E" w:rsidRDefault="0013431E">
      <w:pPr>
        <w:rPr>
          <w:sz w:val="20"/>
          <w:szCs w:val="20"/>
        </w:rPr>
        <w:sectPr w:rsidR="0013431E">
          <w:pgSz w:w="16383" w:h="11906" w:orient="landscape"/>
          <w:pgMar w:top="539" w:right="851" w:bottom="27" w:left="0" w:header="720" w:footer="720" w:gutter="170"/>
          <w:cols w:space="720"/>
          <w:docGrid w:linePitch="360"/>
        </w:sectPr>
      </w:pPr>
    </w:p>
    <w:p w:rsidR="0013431E" w:rsidRDefault="00731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3431E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</w:tr>
      <w:tr w:rsidR="0013431E" w:rsidRPr="00893B0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</w:tbl>
    <w:p w:rsidR="0013431E" w:rsidRDefault="0013431E">
      <w:pPr>
        <w:sectPr w:rsidR="0013431E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3431E" w:rsidRDefault="00731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3431E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</w:tr>
      <w:tr w:rsidR="0013431E" w:rsidRPr="00893B0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</w:tbl>
    <w:p w:rsidR="0013431E" w:rsidRDefault="0013431E">
      <w:pPr>
        <w:sectPr w:rsidR="0013431E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3431E" w:rsidRDefault="007312B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472"/>
        <w:gridCol w:w="1039"/>
        <w:gridCol w:w="1841"/>
        <w:gridCol w:w="1910"/>
        <w:gridCol w:w="1347"/>
        <w:gridCol w:w="2221"/>
      </w:tblGrid>
      <w:tr w:rsidR="0013431E">
        <w:trPr>
          <w:trHeight w:val="144"/>
        </w:trPr>
        <w:tc>
          <w:tcPr>
            <w:tcW w:w="1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4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естественных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препятствий на лыжах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Правила игры в футбол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lang w:val="ru-RU"/>
              </w:rPr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 3*10м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472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</w:tbl>
    <w:p w:rsidR="0013431E" w:rsidRDefault="0013431E">
      <w:pPr>
        <w:sectPr w:rsidR="0013431E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3431E" w:rsidRDefault="00731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4421"/>
        <w:gridCol w:w="1048"/>
        <w:gridCol w:w="1841"/>
        <w:gridCol w:w="1910"/>
        <w:gridCol w:w="1347"/>
        <w:gridCol w:w="2221"/>
      </w:tblGrid>
      <w:tr w:rsidR="0013431E">
        <w:trPr>
          <w:trHeight w:val="144"/>
        </w:trPr>
        <w:tc>
          <w:tcPr>
            <w:tcW w:w="1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4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футбол, мини-футбол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ой перекладине 90см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гимнастической скамье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</w:tbl>
    <w:p w:rsidR="0013431E" w:rsidRDefault="0013431E">
      <w:pPr>
        <w:sectPr w:rsidR="0013431E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3431E" w:rsidRDefault="00731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4534"/>
        <w:gridCol w:w="1092"/>
        <w:gridCol w:w="1841"/>
        <w:gridCol w:w="1910"/>
        <w:gridCol w:w="1347"/>
        <w:gridCol w:w="2221"/>
      </w:tblGrid>
      <w:tr w:rsidR="0013431E">
        <w:trPr>
          <w:trHeight w:val="144"/>
        </w:trPr>
        <w:tc>
          <w:tcPr>
            <w:tcW w:w="1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4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E" w:rsidRDefault="00134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13431E" w:rsidRDefault="0013431E"/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режиме двигательной активности обучающихся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попеременным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двухшажным ходом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футбол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33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3431E" w:rsidRDefault="0013431E">
            <w:pPr>
              <w:spacing w:after="0"/>
              <w:ind w:left="135"/>
            </w:pPr>
          </w:p>
        </w:tc>
      </w:tr>
      <w:tr w:rsidR="0013431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431E" w:rsidRDefault="0073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E" w:rsidRDefault="0013431E"/>
        </w:tc>
      </w:tr>
    </w:tbl>
    <w:p w:rsidR="0013431E" w:rsidRDefault="0013431E">
      <w:pPr>
        <w:sectPr w:rsidR="0013431E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3431E" w:rsidRDefault="007312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431E" w:rsidRDefault="007312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431E" w:rsidRDefault="007312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431E" w:rsidRDefault="007312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431E" w:rsidRDefault="007312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431E" w:rsidRDefault="007312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431E" w:rsidRDefault="007312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431E" w:rsidRDefault="0013431E">
      <w:pPr>
        <w:spacing w:after="0"/>
        <w:ind w:left="120"/>
      </w:pPr>
    </w:p>
    <w:p w:rsidR="0013431E" w:rsidRDefault="007312B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431E" w:rsidRDefault="007312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431E" w:rsidRDefault="0013431E"/>
    <w:sectPr w:rsidR="0013431E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BE" w:rsidRDefault="007312BE">
      <w:pPr>
        <w:spacing w:after="0" w:line="240" w:lineRule="auto"/>
      </w:pPr>
      <w:r>
        <w:separator/>
      </w:r>
    </w:p>
  </w:endnote>
  <w:endnote w:type="continuationSeparator" w:id="0">
    <w:p w:rsidR="007312BE" w:rsidRDefault="0073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BE" w:rsidRDefault="007312BE">
      <w:pPr>
        <w:spacing w:after="0" w:line="240" w:lineRule="auto"/>
      </w:pPr>
      <w:r>
        <w:separator/>
      </w:r>
    </w:p>
  </w:footnote>
  <w:footnote w:type="continuationSeparator" w:id="0">
    <w:p w:rsidR="007312BE" w:rsidRDefault="00731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E"/>
    <w:rsid w:val="0013431E"/>
    <w:rsid w:val="007312BE"/>
    <w:rsid w:val="008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49DA"/>
  <w15:docId w15:val="{CB330F61-AEBA-4F8A-ACB5-2CC6A251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header"/>
    <w:basedOn w:val="a"/>
    <w:link w:val="af0"/>
    <w:uiPriority w:val="99"/>
    <w:unhideWhenUsed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a0"/>
    <w:link w:val="af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1">
    <w:name w:val="Normal Indent"/>
    <w:basedOn w:val="a"/>
    <w:uiPriority w:val="99"/>
    <w:unhideWhenUsed/>
    <w:pPr>
      <w:ind w:left="720"/>
    </w:p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6">
    <w:name w:val="Emphasis"/>
    <w:basedOn w:val="a0"/>
    <w:uiPriority w:val="20"/>
    <w:qFormat/>
    <w:rPr>
      <w:i/>
      <w:iCs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9410</Words>
  <Characters>53638</Characters>
  <Application>Microsoft Office Word</Application>
  <DocSecurity>0</DocSecurity>
  <Lines>446</Lines>
  <Paragraphs>125</Paragraphs>
  <ScaleCrop>false</ScaleCrop>
  <Company/>
  <LinksUpToDate>false</LinksUpToDate>
  <CharactersWithSpaces>62923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10</cp:revision>
  <dcterms:created xsi:type="dcterms:W3CDTF">2023-09-19T08:05:00Z</dcterms:created>
  <dcterms:modified xsi:type="dcterms:W3CDTF">2023-10-18T09:09:00Z</dcterms:modified>
</cp:coreProperties>
</file>