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0D" w:rsidRDefault="00D9370D" w:rsidP="00D9370D">
      <w:pPr>
        <w:jc w:val="center"/>
      </w:pPr>
      <w:r>
        <w:t>Администрация муниципального образования</w:t>
      </w:r>
    </w:p>
    <w:p w:rsidR="00D9370D" w:rsidRDefault="00D9370D" w:rsidP="00D9370D">
      <w:pPr>
        <w:jc w:val="center"/>
      </w:pPr>
      <w:r>
        <w:t>«Облученский муниципальный район»</w:t>
      </w:r>
    </w:p>
    <w:p w:rsidR="00D9370D" w:rsidRDefault="00D9370D" w:rsidP="00D9370D">
      <w:pPr>
        <w:jc w:val="center"/>
      </w:pPr>
    </w:p>
    <w:p w:rsidR="00D9370D" w:rsidRDefault="00D9370D" w:rsidP="00D9370D">
      <w:pPr>
        <w:jc w:val="center"/>
      </w:pPr>
      <w:r>
        <w:t>ОТДЕЛ ОБРАЗОВАНИЯ</w:t>
      </w:r>
    </w:p>
    <w:p w:rsidR="00D9370D" w:rsidRDefault="00D9370D" w:rsidP="00D9370D">
      <w:pPr>
        <w:jc w:val="center"/>
      </w:pPr>
    </w:p>
    <w:p w:rsidR="00D9370D" w:rsidRDefault="00D9370D" w:rsidP="00D9370D">
      <w:pPr>
        <w:jc w:val="center"/>
      </w:pPr>
      <w:r>
        <w:t>ПРИКАЗ</w:t>
      </w:r>
    </w:p>
    <w:p w:rsidR="00D9370D" w:rsidRDefault="00D9370D" w:rsidP="00D9370D">
      <w:bookmarkStart w:id="0" w:name="_GoBack"/>
      <w:bookmarkEnd w:id="0"/>
    </w:p>
    <w:p w:rsidR="00D9370D" w:rsidRPr="008F079D" w:rsidRDefault="00D9370D" w:rsidP="00D9370D">
      <w:pPr>
        <w:jc w:val="both"/>
      </w:pPr>
      <w:r w:rsidRPr="008F079D">
        <w:t xml:space="preserve">05.09.2023                                                                                                    № </w:t>
      </w:r>
      <w:r w:rsidR="001E52C7">
        <w:t>46</w:t>
      </w:r>
    </w:p>
    <w:p w:rsidR="00D9370D" w:rsidRPr="008F079D" w:rsidRDefault="00D9370D" w:rsidP="00D9370D">
      <w:pPr>
        <w:jc w:val="center"/>
      </w:pPr>
    </w:p>
    <w:p w:rsidR="00D9370D" w:rsidRPr="008F079D" w:rsidRDefault="00D9370D" w:rsidP="00D9370D">
      <w:pPr>
        <w:jc w:val="center"/>
      </w:pPr>
      <w:proofErr w:type="spellStart"/>
      <w:r w:rsidRPr="008F079D">
        <w:t>г</w:t>
      </w:r>
      <w:proofErr w:type="gramStart"/>
      <w:r w:rsidRPr="008F079D">
        <w:t>.О</w:t>
      </w:r>
      <w:proofErr w:type="gramEnd"/>
      <w:r w:rsidRPr="008F079D">
        <w:t>блучье</w:t>
      </w:r>
      <w:proofErr w:type="spellEnd"/>
    </w:p>
    <w:p w:rsidR="00D9370D" w:rsidRPr="008F079D" w:rsidRDefault="00D9370D" w:rsidP="00D9370D">
      <w:r w:rsidRPr="008F079D">
        <w:t xml:space="preserve">                                                                                                                              </w:t>
      </w:r>
    </w:p>
    <w:p w:rsidR="006F41EF" w:rsidRDefault="00D9370D" w:rsidP="00D9370D">
      <w:pPr>
        <w:jc w:val="center"/>
        <w:rPr>
          <w:rFonts w:eastAsiaTheme="minorHAnsi"/>
          <w:lang w:eastAsia="en-US"/>
        </w:rPr>
      </w:pPr>
      <w:r w:rsidRPr="008F079D">
        <w:t xml:space="preserve">Об утверждении </w:t>
      </w:r>
      <w:r w:rsidRPr="008F079D">
        <w:rPr>
          <w:rFonts w:eastAsiaTheme="minorHAnsi"/>
          <w:lang w:eastAsia="en-US"/>
        </w:rPr>
        <w:t xml:space="preserve">организационно-технологической модели проведения школьного этапа всероссийской олимпиады школьников в общеобразовательных учреждениях Облученского муниципального района </w:t>
      </w:r>
    </w:p>
    <w:p w:rsidR="00D9370D" w:rsidRPr="008F079D" w:rsidRDefault="00D9370D" w:rsidP="00D9370D">
      <w:pPr>
        <w:jc w:val="center"/>
        <w:rPr>
          <w:rFonts w:eastAsiaTheme="minorHAnsi"/>
          <w:lang w:eastAsia="en-US"/>
        </w:rPr>
      </w:pPr>
      <w:r w:rsidRPr="008F079D">
        <w:rPr>
          <w:rFonts w:eastAsiaTheme="minorHAnsi"/>
          <w:lang w:eastAsia="en-US"/>
        </w:rPr>
        <w:t>в 2023/2024 учебном году</w:t>
      </w:r>
    </w:p>
    <w:p w:rsidR="00D9370D" w:rsidRPr="008F079D" w:rsidRDefault="00D9370D" w:rsidP="00D9370D">
      <w:r w:rsidRPr="008F07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370D" w:rsidRDefault="00D9370D" w:rsidP="00D9370D">
      <w:pPr>
        <w:jc w:val="both"/>
      </w:pPr>
      <w:r w:rsidRPr="008F079D">
        <w:tab/>
        <w:t>В соответствии Порядком проведения всероссийской олимпиады школьников, утверждённым приказом Министерства просвещения Российской</w:t>
      </w:r>
      <w:r w:rsidR="008F079D" w:rsidRPr="008F079D">
        <w:t xml:space="preserve"> Федерации от 27.11.2020 № 678 </w:t>
      </w:r>
      <w:r w:rsidRPr="008F079D">
        <w:rPr>
          <w:lang w:eastAsia="en-US"/>
        </w:rPr>
        <w:t xml:space="preserve">и приказом отдела образования от </w:t>
      </w:r>
      <w:r w:rsidR="008F079D" w:rsidRPr="008F079D">
        <w:t xml:space="preserve">05.09.2023 № 43 </w:t>
      </w:r>
      <w:r w:rsidRPr="008F079D">
        <w:t>«Об организации работы по подготовке к школьному этапу всероссийской олимпиады школьников в 2023/2024 учебном году»</w:t>
      </w:r>
    </w:p>
    <w:p w:rsidR="00D9370D" w:rsidRDefault="00D9370D" w:rsidP="00D9370D">
      <w:pPr>
        <w:jc w:val="both"/>
      </w:pPr>
      <w:r>
        <w:t xml:space="preserve">ПРИКАЗЫВАЮ: 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i/>
          <w:lang w:eastAsia="en-US"/>
        </w:rPr>
      </w:pPr>
      <w:r>
        <w:t xml:space="preserve">1.Утвердить </w:t>
      </w:r>
      <w:r>
        <w:rPr>
          <w:rFonts w:eastAsiaTheme="minorHAnsi"/>
          <w:lang w:eastAsia="en-US"/>
        </w:rPr>
        <w:t>организационно-технологическую модель проведения школьного этапа всероссийской олимпиады школьников в общеобразовательных учреждениях Облученского муниципального района в 2023/2024 учебном году (далее – Модель) (</w:t>
      </w:r>
      <w:r>
        <w:rPr>
          <w:rFonts w:eastAsiaTheme="minorHAnsi"/>
          <w:b/>
          <w:i/>
          <w:lang w:eastAsia="en-US"/>
        </w:rPr>
        <w:t>приложение).</w:t>
      </w:r>
    </w:p>
    <w:p w:rsidR="00D9370D" w:rsidRDefault="00D9370D" w:rsidP="00D9370D">
      <w:pPr>
        <w:ind w:firstLine="708"/>
        <w:jc w:val="both"/>
      </w:pPr>
      <w:r>
        <w:rPr>
          <w:rFonts w:eastAsiaTheme="minorHAnsi"/>
          <w:lang w:eastAsia="en-US"/>
        </w:rPr>
        <w:t xml:space="preserve">2. Руководителям общеобразовательных организаций организовать работу по подготовке и проведению </w:t>
      </w:r>
      <w:r>
        <w:t>всероссийской олимпиады школьников в 2023/2024 учебном году в соответствии с Моделью.</w:t>
      </w:r>
    </w:p>
    <w:p w:rsidR="00D9370D" w:rsidRDefault="00D9370D" w:rsidP="00D9370D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D9370D" w:rsidRDefault="00D9370D" w:rsidP="00D9370D">
      <w:pPr>
        <w:jc w:val="both"/>
      </w:pPr>
    </w:p>
    <w:p w:rsidR="00D9370D" w:rsidRDefault="00D9370D" w:rsidP="00D9370D">
      <w:pPr>
        <w:jc w:val="both"/>
      </w:pPr>
    </w:p>
    <w:p w:rsidR="00D9370D" w:rsidRDefault="00D9370D" w:rsidP="00D9370D">
      <w:pPr>
        <w:jc w:val="both"/>
      </w:pPr>
    </w:p>
    <w:p w:rsidR="00D9370D" w:rsidRDefault="00D9370D" w:rsidP="00D9370D">
      <w:pPr>
        <w:jc w:val="both"/>
      </w:pPr>
      <w:r>
        <w:t>Заместитель начальника</w:t>
      </w:r>
    </w:p>
    <w:p w:rsidR="00D9370D" w:rsidRDefault="00D9370D" w:rsidP="00D9370D">
      <w:pPr>
        <w:jc w:val="both"/>
      </w:pPr>
      <w:r>
        <w:t xml:space="preserve">отдела образования                                                                            </w:t>
      </w:r>
      <w:proofErr w:type="spellStart"/>
      <w:r>
        <w:t>Е.Г.Сайчук</w:t>
      </w:r>
      <w:proofErr w:type="spellEnd"/>
    </w:p>
    <w:p w:rsidR="00D9370D" w:rsidRDefault="00D9370D" w:rsidP="00D9370D">
      <w:pPr>
        <w:pStyle w:val="a3"/>
        <w:jc w:val="both"/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center"/>
        <w:rPr>
          <w:bCs/>
        </w:rPr>
      </w:pPr>
    </w:p>
    <w:p w:rsidR="00D9370D" w:rsidRDefault="00D9370D" w:rsidP="00D9370D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D9370D" w:rsidRDefault="00D9370D" w:rsidP="00D9370D">
      <w:pPr>
        <w:jc w:val="right"/>
        <w:rPr>
          <w:bCs/>
        </w:rPr>
      </w:pPr>
    </w:p>
    <w:p w:rsidR="008F079D" w:rsidRDefault="00D9370D" w:rsidP="00D9370D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Организационно-технологическая модель проведения школьного этапа всероссийской олимпиады школьников в общеобразовательных учреждениях Облученского муниципального района </w:t>
      </w:r>
    </w:p>
    <w:p w:rsidR="00D9370D" w:rsidRDefault="00D9370D" w:rsidP="00D9370D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 2023/2024 учебном году</w:t>
      </w:r>
    </w:p>
    <w:p w:rsidR="00D9370D" w:rsidRDefault="00D9370D" w:rsidP="00D9370D">
      <w:pPr>
        <w:jc w:val="both"/>
        <w:rPr>
          <w:rFonts w:eastAsiaTheme="minorHAnsi"/>
          <w:lang w:eastAsia="en-US"/>
        </w:rPr>
      </w:pPr>
    </w:p>
    <w:p w:rsidR="00D9370D" w:rsidRDefault="00D9370D" w:rsidP="00D9370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Общие положения </w:t>
      </w:r>
    </w:p>
    <w:p w:rsidR="00D9370D" w:rsidRDefault="00D9370D" w:rsidP="008F079D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Настоящая организационно – техническая модель проведения школьного этапа всероссийской олимпиады школьников (далее – Модель) по общеобразовательным предметам в 2023/2024 учебном году разработана на основании Приказа Министерства просвещения Российской Федерации  от 27 ноября 2020 г. N 678 "Об утверждении Порядка проведения всероссийской олимпиады школьников" (далее – Порядок</w:t>
      </w:r>
      <w:r w:rsidR="008F079D">
        <w:rPr>
          <w:rFonts w:eastAsiaTheme="minorHAnsi"/>
          <w:lang w:eastAsia="en-US"/>
        </w:rPr>
        <w:t xml:space="preserve">) и </w:t>
      </w:r>
      <w:r>
        <w:rPr>
          <w:rFonts w:eastAsiaTheme="minorHAnsi"/>
          <w:lang w:eastAsia="en-US"/>
        </w:rPr>
        <w:t xml:space="preserve">определяет правила проведения </w:t>
      </w:r>
      <w:r w:rsidR="008F079D" w:rsidRPr="008F079D">
        <w:rPr>
          <w:rFonts w:eastAsiaTheme="minorHAnsi"/>
          <w:lang w:eastAsia="en-US"/>
        </w:rPr>
        <w:t>всероссийской олимпиады школьников в общеобразовательных учреждениях Облученского муниципального района</w:t>
      </w:r>
      <w:r w:rsidR="008F079D">
        <w:rPr>
          <w:rFonts w:eastAsiaTheme="minorHAnsi"/>
          <w:lang w:eastAsia="en-US"/>
        </w:rPr>
        <w:t xml:space="preserve"> (далее – Олимпиада) н</w:t>
      </w:r>
      <w:r>
        <w:rPr>
          <w:rFonts w:eastAsiaTheme="minorHAnsi"/>
          <w:lang w:eastAsia="en-US"/>
        </w:rPr>
        <w:t>а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школьном этапе по 19 общеобразовательным предметам, их организационно-методическое обеспечение и предназначена для организаторов школьного этапа, осуществляющих необходимую работу в пунктах его проведения, методических комиссий, членов жюри, обеспечивающих проверку выполненных работ, и участников олимпиады. </w:t>
      </w:r>
      <w:proofErr w:type="gramEnd"/>
    </w:p>
    <w:p w:rsidR="00D9370D" w:rsidRDefault="00D9370D" w:rsidP="008F079D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8F079D">
        <w:rPr>
          <w:rFonts w:eastAsiaTheme="minorHAnsi"/>
          <w:lang w:eastAsia="en-US"/>
        </w:rPr>
        <w:t xml:space="preserve">Школьный этап </w:t>
      </w:r>
      <w:r>
        <w:rPr>
          <w:rFonts w:eastAsiaTheme="minorHAnsi"/>
          <w:lang w:eastAsia="en-US"/>
        </w:rPr>
        <w:t>в 2023/2024 учебном году  по 13 предметам проводится очно в общеобразовательных организациях, в которых обучающиеся осваивают образовательные программы (далее – стандартная модель проведения Олимпиады) по заданиям, основанным на содержании образовательных программ основного общего и среднего общего образования для 5-11 классов (далее - олимпиадные задания) и требованиями к организации и проведению школьного этапа всероссийской олимпиады школьников по каждому общеобразовательному предмету</w:t>
      </w:r>
      <w:proofErr w:type="gramEnd"/>
      <w:r>
        <w:rPr>
          <w:rFonts w:eastAsiaTheme="minorHAnsi"/>
          <w:lang w:eastAsia="en-US"/>
        </w:rPr>
        <w:t xml:space="preserve"> для 5- 11 классов и начального общего образования для 4 классов по русскому языку и математике. В том числе:</w:t>
      </w:r>
    </w:p>
    <w:p w:rsidR="00D9370D" w:rsidRDefault="00D9370D" w:rsidP="00D93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олимпиадные задания по 8 предметам (экономика, обществознание, право, русский язык, литература, история, экология, технология) разрабатываются муниципальными предметно-методическими комиссиями Олимпиады.</w:t>
      </w:r>
      <w:proofErr w:type="gramEnd"/>
    </w:p>
    <w:p w:rsidR="00D9370D" w:rsidRDefault="00D9370D" w:rsidP="00D93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олимпиадные задания по 5 предметам (английский язык, основы безопасности жизнедеятельности, физическая культура, мировая художественная культура (искусство), география) разрабатываются региональными предметно-методическими комиссиями Олимпиады.</w:t>
      </w:r>
    </w:p>
    <w:p w:rsidR="008F079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Олимпиады по 6 предметам (физика, химия, математика, биология, информатика, астрономия) проводятся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показов </w:t>
      </w:r>
      <w:r>
        <w:rPr>
          <w:rFonts w:eastAsiaTheme="minorHAnsi"/>
          <w:lang w:eastAsia="en-US"/>
        </w:rPr>
        <w:lastRenderedPageBreak/>
        <w:t>выполненных олимпиадных работ, в части подачи и рассмотрения апелляций. Участники выполняют олимпиадные задания в местах проведения, указанные организатором Олимпиады, на платформе Образовательного Фонда «Талант и успех» информационного ресурса «Онлайн</w:t>
      </w:r>
      <w:proofErr w:type="gramStart"/>
      <w:r>
        <w:rPr>
          <w:rFonts w:eastAsiaTheme="minorHAnsi"/>
          <w:lang w:eastAsia="en-US"/>
        </w:rPr>
        <w:t>.-</w:t>
      </w:r>
      <w:proofErr w:type="gramEnd"/>
      <w:r>
        <w:rPr>
          <w:rFonts w:eastAsiaTheme="minorHAnsi"/>
          <w:lang w:eastAsia="en-US"/>
        </w:rPr>
        <w:t xml:space="preserve">курсы Образовательного центра «Сириус» (далее – Платформа). Для участия в Олимпиаде участнику необходимо перейти на Платформу и авторизоваться по представленному коду доступа. 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Требования к проведению школьного этапа всероссийской олимпиады школьников в 2023/2024 учебном году на технологической платформе «Сириус. Курсы» утверждены приказом отдела </w:t>
      </w:r>
      <w:r w:rsidRPr="001E52C7">
        <w:rPr>
          <w:rFonts w:eastAsiaTheme="minorHAnsi"/>
          <w:lang w:eastAsia="en-US"/>
        </w:rPr>
        <w:t xml:space="preserve">образования </w:t>
      </w:r>
      <w:r w:rsidR="001E52C7" w:rsidRPr="001E52C7">
        <w:rPr>
          <w:rFonts w:eastAsiaTheme="minorHAnsi"/>
          <w:lang w:eastAsia="en-US"/>
        </w:rPr>
        <w:t>от 05.09.2023 № 45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1.Сроки и место проведения школьного этапа Олимпиады.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Школьный этап  Олимпиады проводится в образовательных организациях в соответствии с графиком, утверждённым приказом отдела образования Облученского муниципального района </w:t>
      </w:r>
      <w:r w:rsidRPr="001E52C7">
        <w:rPr>
          <w:rFonts w:eastAsiaTheme="minorHAnsi"/>
          <w:lang w:eastAsia="en-US"/>
        </w:rPr>
        <w:t>от 05.09</w:t>
      </w:r>
      <w:r w:rsidR="001E52C7" w:rsidRPr="001E52C7">
        <w:rPr>
          <w:rFonts w:eastAsiaTheme="minorHAnsi"/>
          <w:lang w:eastAsia="en-US"/>
        </w:rPr>
        <w:t>.2022 № 43</w:t>
      </w:r>
      <w:r w:rsidRPr="001E52C7">
        <w:rPr>
          <w:rFonts w:eastAsiaTheme="minorHAnsi"/>
          <w:lang w:eastAsia="en-US"/>
        </w:rPr>
        <w:t xml:space="preserve">, во внеурочное время в сроки </w:t>
      </w:r>
      <w:r w:rsidR="001E52C7" w:rsidRPr="001E52C7">
        <w:rPr>
          <w:rFonts w:eastAsiaTheme="minorHAnsi"/>
          <w:lang w:eastAsia="en-US"/>
        </w:rPr>
        <w:t>с 18 сентября по 27</w:t>
      </w:r>
      <w:r w:rsidRPr="001E52C7">
        <w:rPr>
          <w:rFonts w:eastAsiaTheme="minorHAnsi"/>
          <w:lang w:eastAsia="en-US"/>
        </w:rPr>
        <w:t xml:space="preserve"> октября 2023 года.</w:t>
      </w:r>
      <w:r>
        <w:rPr>
          <w:rFonts w:eastAsiaTheme="minorHAnsi"/>
          <w:lang w:eastAsia="en-US"/>
        </w:rPr>
        <w:t xml:space="preserve"> 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 Участники олимпиады.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2.1.  На школьном этапе 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 (4 классы), основного общего и среднего общего образования.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 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eastAsiaTheme="minorHAnsi"/>
          <w:lang w:eastAsia="en-US"/>
        </w:rPr>
        <w:t>более старших</w:t>
      </w:r>
      <w:proofErr w:type="gramEnd"/>
      <w:r>
        <w:rPr>
          <w:rFonts w:eastAsiaTheme="minorHAnsi"/>
          <w:lang w:eastAsia="en-US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этапе.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Победители и призёры школьного этапа Олимпиады.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 Квота на количество победителей и призеров школьного этапа олимпиады по каждому общеобразовательному предмету составляет не более 25 процентов от общего количества участников олимпиады.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 Победителями школьного этапа Олимпиады могут быть признаны участник или участники, набравшие наибольшее количество баллов и составляющее не менее 50% от максимального количества баллов, определенных муниципальной предметно-методической комиссией по конкретному общеобразовательному предмету.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 Призёрами школьного этапа Олимпиады могут быть признаны следующие за победителем участники в соответствии с квотой 25 процентов от количества участников.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  При количестве участников менее 3 человек победитель и призёры по классу не определяются. При количестве участников от 3 до 10 человек присуждается в зависимости от результата одно призовое место – победитель или призёр – на усмотрение жюри.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3.5 Победители и призёры награждаются Дипломами отдела образования.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4. Оргкомитет и жюри школьного этапа всероссийской олимпиады школьников, организованной </w:t>
      </w:r>
      <w:r>
        <w:rPr>
          <w:rFonts w:eastAsiaTheme="minorHAnsi"/>
          <w:b/>
          <w:i/>
          <w:lang w:eastAsia="en-US"/>
        </w:rPr>
        <w:t>по стандартной модели проведения Олимпиады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 Оргкомитет школьного этапа Олимпиады: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 </w:t>
      </w:r>
      <w:proofErr w:type="gramEnd"/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осуществляет кодирование (обезличивание) олимпиадных работ участников школьного этапа Олимпиады;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несёт ответственность за жизнь и здоровье участников Олимпиады во время проведения школьного этапа Олимпиады.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 Жюри школьного этапа Олимпиады: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принимает для оценивания закодированные (обезличенные) олимпиадные работы участников Олимпиады; </w:t>
      </w:r>
    </w:p>
    <w:p w:rsidR="00D9370D" w:rsidRDefault="00D9370D" w:rsidP="00D9370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bCs/>
          <w:lang w:eastAsia="en-US"/>
        </w:rPr>
        <w:t>- в день проведения олимпиады</w:t>
      </w:r>
      <w:r>
        <w:rPr>
          <w:lang w:eastAsia="en-US"/>
        </w:rPr>
        <w:t xml:space="preserve"> проводят проверку олимпиадных заданий в соответствии с критериями и методикой оценивания, разработанными муниципальными предметно-методическими комиссиями по каждому общеобразовательному предмету и классу.</w:t>
      </w:r>
    </w:p>
    <w:p w:rsidR="00D9370D" w:rsidRDefault="00D9370D" w:rsidP="00D9370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bCs/>
          <w:lang w:eastAsia="en-US"/>
        </w:rPr>
        <w:t>- не позднее 12 часов после дня проведения</w:t>
      </w:r>
      <w:r>
        <w:rPr>
          <w:lang w:eastAsia="en-US"/>
        </w:rPr>
        <w:t xml:space="preserve"> олимпиады</w:t>
      </w:r>
      <w:r>
        <w:rPr>
          <w:bCs/>
          <w:lang w:eastAsia="en-US"/>
        </w:rPr>
        <w:t xml:space="preserve"> </w:t>
      </w:r>
      <w:r>
        <w:rPr>
          <w:lang w:eastAsia="en-US"/>
        </w:rPr>
        <w:t xml:space="preserve">представляют в отдел образования  протоколы проведения школьного этапа олимпиады на электронный адрес: </w:t>
      </w:r>
      <w:hyperlink r:id="rId6" w:history="1">
        <w:r>
          <w:rPr>
            <w:rStyle w:val="a4"/>
            <w:lang w:val="en-US" w:eastAsia="en-US"/>
          </w:rPr>
          <w:t>otdelobr</w:t>
        </w:r>
        <w:r>
          <w:rPr>
            <w:rStyle w:val="a4"/>
            <w:lang w:eastAsia="en-US"/>
          </w:rPr>
          <w:t>1@</w:t>
        </w:r>
        <w:r>
          <w:rPr>
            <w:rStyle w:val="a4"/>
            <w:lang w:val="en-US" w:eastAsia="en-US"/>
          </w:rPr>
          <w:t>mail</w:t>
        </w:r>
        <w:r>
          <w:rPr>
            <w:rStyle w:val="a4"/>
            <w:lang w:eastAsia="en-US"/>
          </w:rPr>
          <w:t>.</w:t>
        </w:r>
        <w:proofErr w:type="spellStart"/>
        <w:r>
          <w:rPr>
            <w:rStyle w:val="a4"/>
            <w:lang w:val="en-US" w:eastAsia="en-US"/>
          </w:rPr>
          <w:t>ru</w:t>
        </w:r>
        <w:proofErr w:type="spellEnd"/>
      </w:hyperlink>
      <w:r>
        <w:rPr>
          <w:lang w:eastAsia="en-US"/>
        </w:rPr>
        <w:t xml:space="preserve"> по установленной форме.</w:t>
      </w:r>
    </w:p>
    <w:p w:rsidR="00D9370D" w:rsidRDefault="00D9370D" w:rsidP="00D9370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по запросам участников олимпиады в период после проверки представляют результаты олимпиады, проводят анализ олимпиадных заданий и их решений, осуществляют очно показ выполненных им олимпиадных заданий, рассматривают очно апелляции участников олимпиады.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предмету. 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5. Организация и проведение школьного этапа всероссийской олимпиады школьников</w:t>
      </w:r>
      <w:r>
        <w:rPr>
          <w:rFonts w:eastAsiaTheme="minorHAnsi"/>
          <w:b/>
          <w:i/>
          <w:lang w:eastAsia="en-US"/>
        </w:rPr>
        <w:t xml:space="preserve"> по стандартной модели проведения Олимпиады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Перед началом школьного этапа Олимпиады в образовательном учреждении издается распорядительный акт о назначении ответственного </w:t>
      </w:r>
      <w:proofErr w:type="gramStart"/>
      <w:r>
        <w:rPr>
          <w:rFonts w:eastAsiaTheme="minorHAnsi"/>
          <w:lang w:eastAsia="en-US"/>
        </w:rPr>
        <w:t>за</w:t>
      </w:r>
      <w:proofErr w:type="gramEnd"/>
      <w:r>
        <w:rPr>
          <w:rFonts w:eastAsiaTheme="minorHAnsi"/>
          <w:lang w:eastAsia="en-US"/>
        </w:rPr>
        <w:t xml:space="preserve">: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5.1.1 Получение материалов по организации и проведению олимпиады.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</w:t>
      </w:r>
      <w:proofErr w:type="gramStart"/>
      <w:r>
        <w:rPr>
          <w:rFonts w:eastAsiaTheme="minorHAnsi"/>
          <w:lang w:eastAsia="en-US"/>
        </w:rPr>
        <w:t>5.1.2 Сбор и хранение заявлений обучающихся, заявивших о своём участии в олимпиаде и их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информационно-коммуникационной</w:t>
      </w:r>
      <w:proofErr w:type="gramEnd"/>
      <w:r>
        <w:rPr>
          <w:rFonts w:eastAsiaTheme="minorHAnsi"/>
          <w:lang w:eastAsia="en-US"/>
        </w:rPr>
        <w:t xml:space="preserve"> сети Интернет (далее – сеть Интернет)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5.1.3 Получение олимпиадных заданий и их тиражирование на каждого участника олимпиады.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5.1.4 Соблюдение конфиденциальности при получении, хранении и тиражировании олимпиадных заданий.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5.1.5 Получение решений и критериев оценки олимпиадных заданий и их </w:t>
      </w:r>
      <w:proofErr w:type="gramStart"/>
      <w:r>
        <w:rPr>
          <w:rFonts w:eastAsiaTheme="minorHAnsi"/>
          <w:lang w:eastAsia="en-US"/>
        </w:rPr>
        <w:t>тиражировании</w:t>
      </w:r>
      <w:proofErr w:type="gramEnd"/>
      <w:r>
        <w:rPr>
          <w:rFonts w:eastAsiaTheme="minorHAnsi"/>
          <w:lang w:eastAsia="en-US"/>
        </w:rPr>
        <w:t>.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5.1.6 Сбор, хранение олимпиадных работ и протоколов итоговых результатов в течение года.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5.1.7.  Организацию рассмотрения апелляций.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5.1.8. Предоставление отчётов о проведении школьного этапа в формате, установленном организатором школьного этапа.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5.1.9.  Формирование комплекта заявок на участие в муниципальном этапе Олимпиады.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5.1.10 Информационное обеспечение Олимпиады.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5.1.11 Оформление информационного стенда о проведении школьного этапа олимпиады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-издается распорядительный акт о проведении Олимпиады по каждому общеобразовательному предмету (с указанием даты и аудиторий проведения, времени её начала и окончания, а также организаторов в каждой аудитории из состава оргкомитета и жюри школьного этапа Олимпиады. </w:t>
      </w:r>
      <w:proofErr w:type="gramEnd"/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-обеспечивается организация общественного наблюдения.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 Все участники Олимпиады перед началом школьного этапа проходят регистрацию. </w:t>
      </w:r>
    </w:p>
    <w:p w:rsidR="00D9370D" w:rsidRDefault="00D9370D" w:rsidP="00D9370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5.5. </w:t>
      </w:r>
      <w:proofErr w:type="gramStart"/>
      <w:r>
        <w:rPr>
          <w:rFonts w:eastAsiaTheme="minorHAnsi"/>
          <w:lang w:eastAsia="en-US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</w:t>
      </w:r>
      <w:proofErr w:type="gramEnd"/>
      <w:r>
        <w:rPr>
          <w:rFonts w:eastAsiaTheme="minorHAnsi"/>
          <w:lang w:eastAsia="en-US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5.7. Необходимо указать на доске время начала и время окончания Олимпиады.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5.8 Работы участников кодируются. Кодировка и </w:t>
      </w:r>
      <w:proofErr w:type="spellStart"/>
      <w:r>
        <w:rPr>
          <w:rFonts w:eastAsiaTheme="minorHAnsi"/>
          <w:lang w:eastAsia="en-US"/>
        </w:rPr>
        <w:t>декодировка</w:t>
      </w:r>
      <w:proofErr w:type="spellEnd"/>
      <w:r>
        <w:rPr>
          <w:rFonts w:eastAsiaTheme="minorHAnsi"/>
          <w:lang w:eastAsia="en-US"/>
        </w:rPr>
        <w:t xml:space="preserve"> работ осуществляется представителем оргкомитета.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5.9. Во время проведения Олимпиады участники: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должны соблюдать Порядок проведения всероссийской олимпиады школьников;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должны следовать указаниям представителей организатора Олимпиады;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 вправе общаться друг с другом, свободно перемещаться по аудитории;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ответов;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участникам Олимпиады запрещено иметь при себе и пользоваться справочной литературой и техническими средствами,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участникам Олимпиады запрещено иметь при себе и пользоваться мобильными телефонами и иными средствами связи. При нарушении требований, указанных в п. 5.9 Модели, участник Олимпиады удаляется из аудитории без права участия в Олимпиаде по данному предмету в текущем учебном году. 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6. Процедура анализа и показа работ </w:t>
      </w:r>
      <w:r>
        <w:rPr>
          <w:rFonts w:eastAsiaTheme="minorHAnsi"/>
          <w:b/>
          <w:i/>
          <w:lang w:eastAsia="en-US"/>
        </w:rPr>
        <w:t>по стандартной модели проведения Олимпиады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 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7. Подведение итогов 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7.1. П</w:t>
      </w:r>
      <w:r>
        <w:rPr>
          <w:rFonts w:eastAsiaTheme="minorHAnsi"/>
          <w:b/>
          <w:i/>
          <w:lang w:eastAsia="en-US"/>
        </w:rPr>
        <w:t>о стандартной модели проведения Олимпиады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На основании протоколов проведения Олимпиады, представленных каждой общеобразовательной организацией,  организатор  Олимпиады (отдел образования):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формирует сводный протокол по предмету и каждому классу, с выстроенным рейтингом участников, располагая их по мере убывания набранных ими баллов, определяет победителей и призёров в соответствии с квотой победителей и призёров,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направляет предварительный сводный протокол в общеобразовательные организации и публикует его на своём официальном сайте в сети «Интернет»;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рассматривает апелляции о нарушении установленного порядка проведения Олимпиады и (или) о несогласии с выставленными баллами в соответствии с положением об апелляционной комиссии, утверждённым приказом одела образования;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утверждает приказом итоговые результаты школьного этапа Олимпиады по каждому общеобразовательному предмету, классу с учётом работы апелляционной комиссии и публикует приказ на своём официальном сайте в сети «Интернет» не позднее 21 календарного дня с последней даты проведения Олимпиады.</w:t>
      </w:r>
    </w:p>
    <w:p w:rsidR="00D9370D" w:rsidRDefault="00D9370D" w:rsidP="00D9370D">
      <w:pPr>
        <w:ind w:firstLine="708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lang w:eastAsia="en-US"/>
        </w:rPr>
        <w:t xml:space="preserve">7.1. Подведение </w:t>
      </w:r>
      <w:r>
        <w:rPr>
          <w:rFonts w:eastAsiaTheme="minorHAnsi"/>
          <w:b/>
          <w:i/>
          <w:lang w:eastAsia="en-US"/>
        </w:rPr>
        <w:t>итогов Олимпиады, выполненной на технологической платформе «Сириус. Курсы»</w:t>
      </w:r>
    </w:p>
    <w:p w:rsidR="00D9370D" w:rsidRDefault="00D9370D" w:rsidP="00D9370D">
      <w:pPr>
        <w:shd w:val="clear" w:color="auto" w:fill="FFFFFF"/>
        <w:ind w:firstLine="709"/>
        <w:jc w:val="both"/>
        <w:textAlignment w:val="top"/>
      </w:pPr>
      <w:r>
        <w:t>В течение 2 календарных дней после завершения Олимпиады на сайте олимпиады </w:t>
      </w:r>
      <w:hyperlink r:id="rId7" w:history="1">
        <w:r>
          <w:rPr>
            <w:rStyle w:val="a4"/>
            <w:b/>
            <w:i/>
            <w:color w:val="auto"/>
            <w:u w:val="none"/>
            <w:bdr w:val="none" w:sz="0" w:space="0" w:color="auto" w:frame="1"/>
          </w:rPr>
          <w:t>siriusolymp.ru</w:t>
        </w:r>
      </w:hyperlink>
      <w:r>
        <w:t xml:space="preserve"> публикуются текстовые разборы, а также </w:t>
      </w:r>
      <w:proofErr w:type="spellStart"/>
      <w:r>
        <w:t>видеоразборы</w:t>
      </w:r>
      <w:proofErr w:type="spellEnd"/>
      <w:r>
        <w:t xml:space="preserve"> или проводятся онлайн-трансляции разборов заданий.</w:t>
      </w:r>
    </w:p>
    <w:p w:rsidR="00D9370D" w:rsidRDefault="00D9370D" w:rsidP="00D9370D">
      <w:pPr>
        <w:shd w:val="clear" w:color="auto" w:fill="FFFFFF"/>
        <w:ind w:firstLine="709"/>
        <w:jc w:val="both"/>
        <w:textAlignment w:val="top"/>
      </w:pPr>
      <w: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>
        <w:t>с даты проведения</w:t>
      </w:r>
      <w:proofErr w:type="gramEnd"/>
      <w:r>
        <w:t xml:space="preserve"> олимпиады. </w:t>
      </w:r>
    </w:p>
    <w:p w:rsidR="00D9370D" w:rsidRDefault="00D9370D" w:rsidP="00D9370D">
      <w:pPr>
        <w:shd w:val="clear" w:color="auto" w:fill="FFFFFF"/>
        <w:ind w:firstLine="709"/>
        <w:jc w:val="both"/>
        <w:textAlignment w:val="top"/>
      </w:pPr>
      <w: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hyperlink r:id="rId8" w:history="1">
        <w:r>
          <w:rPr>
            <w:rStyle w:val="a4"/>
            <w:color w:val="auto"/>
            <w:u w:val="none"/>
            <w:bdr w:val="none" w:sz="0" w:space="0" w:color="auto" w:frame="1"/>
          </w:rPr>
          <w:t>siriusolymp.ru</w:t>
        </w:r>
      </w:hyperlink>
      <w: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D9370D" w:rsidRDefault="00D9370D" w:rsidP="00D9370D">
      <w:pPr>
        <w:shd w:val="clear" w:color="auto" w:fill="FFFFFF"/>
        <w:ind w:firstLine="709"/>
        <w:jc w:val="both"/>
        <w:textAlignment w:val="top"/>
      </w:pPr>
      <w: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D9370D" w:rsidRDefault="00D9370D" w:rsidP="00D9370D">
      <w:pPr>
        <w:shd w:val="clear" w:color="auto" w:fill="FFFFFF"/>
        <w:ind w:firstLine="709"/>
        <w:jc w:val="both"/>
        <w:textAlignment w:val="top"/>
      </w:pPr>
      <w:r>
        <w:t xml:space="preserve">После получения данных об индивидуальных результатах участников организатор общеобразовательной организации </w:t>
      </w:r>
      <w:r>
        <w:rPr>
          <w:b/>
        </w:rPr>
        <w:t>в течение двух календарных дней</w:t>
      </w:r>
      <w:r>
        <w:t xml:space="preserve"> проводит </w:t>
      </w:r>
      <w:proofErr w:type="spellStart"/>
      <w:r>
        <w:t>декодировку</w:t>
      </w:r>
      <w:proofErr w:type="spellEnd"/>
      <w:r>
        <w:t xml:space="preserve"> результатов, оформляет протокол результатов Олимпиады (с указанием ФИО, количества баллов) и направляет протокол в отдел образования </w:t>
      </w:r>
      <w:r>
        <w:rPr>
          <w:lang w:eastAsia="en-US"/>
        </w:rPr>
        <w:t xml:space="preserve">на электронный адрес: </w:t>
      </w:r>
      <w:hyperlink r:id="rId9" w:history="1">
        <w:r>
          <w:rPr>
            <w:rStyle w:val="a4"/>
            <w:lang w:val="en-US" w:eastAsia="en-US"/>
          </w:rPr>
          <w:t>otdelobr</w:t>
        </w:r>
        <w:r>
          <w:rPr>
            <w:rStyle w:val="a4"/>
            <w:lang w:eastAsia="en-US"/>
          </w:rPr>
          <w:t>1@</w:t>
        </w:r>
        <w:r>
          <w:rPr>
            <w:rStyle w:val="a4"/>
            <w:lang w:val="en-US" w:eastAsia="en-US"/>
          </w:rPr>
          <w:t>mail</w:t>
        </w:r>
        <w:r>
          <w:rPr>
            <w:rStyle w:val="a4"/>
            <w:lang w:eastAsia="en-US"/>
          </w:rPr>
          <w:t>.</w:t>
        </w:r>
        <w:proofErr w:type="spellStart"/>
        <w:r>
          <w:rPr>
            <w:rStyle w:val="a4"/>
            <w:lang w:val="en-US" w:eastAsia="en-US"/>
          </w:rPr>
          <w:t>ru</w:t>
        </w:r>
        <w:proofErr w:type="spellEnd"/>
      </w:hyperlink>
      <w:r>
        <w:rPr>
          <w:color w:val="0000FF" w:themeColor="hyperlink"/>
          <w:u w:val="single"/>
          <w:lang w:eastAsia="en-US"/>
        </w:rPr>
        <w:t>.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На основании протоколов проведения Олимпиады, представленных каждой общеобразовательной организацией,  организатор  Олимпиады (отдел образования):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формирует сводный протокол по предмету и каждому классу, с выстроенным рейтингом участников, располагая их по мере убывания набранных ими баллов, определяет победителей и призёров в соответствии с квотой победителей и призёров,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направляет сводный протокол в общеобразовательные организации и публикует его на своём официальном сайте в сети «Интернет»;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утверждает приказом результаты школьного этапа Олимпиады по каждому общеобразовательному предмету, классу и публикует приказ на своём официальном сайте в сети «Интернет» не позднее 21 календарного дня с последней даты проведения Олимпиады. </w:t>
      </w:r>
    </w:p>
    <w:p w:rsidR="00D9370D" w:rsidRDefault="00D9370D" w:rsidP="00D9370D">
      <w:pPr>
        <w:ind w:firstLine="708"/>
        <w:jc w:val="both"/>
        <w:rPr>
          <w:rFonts w:eastAsiaTheme="minorHAnsi"/>
          <w:lang w:eastAsia="en-US"/>
        </w:rPr>
      </w:pPr>
    </w:p>
    <w:p w:rsidR="00D9370D" w:rsidRDefault="00D9370D" w:rsidP="00D9370D"/>
    <w:p w:rsidR="00B710F5" w:rsidRDefault="00B710F5"/>
    <w:sectPr w:rsidR="00B7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695"/>
    <w:multiLevelType w:val="hybridMultilevel"/>
    <w:tmpl w:val="F23C8F5A"/>
    <w:lvl w:ilvl="0" w:tplc="B88A40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E3"/>
    <w:rsid w:val="001E52C7"/>
    <w:rsid w:val="003918E3"/>
    <w:rsid w:val="006F41EF"/>
    <w:rsid w:val="008F079D"/>
    <w:rsid w:val="00B710F5"/>
    <w:rsid w:val="00D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7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1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7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1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obr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elobr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7</cp:revision>
  <cp:lastPrinted>2023-09-05T05:20:00Z</cp:lastPrinted>
  <dcterms:created xsi:type="dcterms:W3CDTF">2023-09-04T01:19:00Z</dcterms:created>
  <dcterms:modified xsi:type="dcterms:W3CDTF">2023-09-05T05:21:00Z</dcterms:modified>
</cp:coreProperties>
</file>